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318" w:type="dxa"/>
        <w:tblLook w:val="04A0" w:firstRow="1" w:lastRow="0" w:firstColumn="1" w:lastColumn="0" w:noHBand="0" w:noVBand="1"/>
      </w:tblPr>
      <w:tblGrid>
        <w:gridCol w:w="4679"/>
        <w:gridCol w:w="5670"/>
      </w:tblGrid>
      <w:tr w:rsidR="00047C7C" w:rsidRPr="00047C7C" w14:paraId="22BD8DA0" w14:textId="77777777" w:rsidTr="00850EEE">
        <w:tc>
          <w:tcPr>
            <w:tcW w:w="4679" w:type="dxa"/>
          </w:tcPr>
          <w:p w14:paraId="4456BBCB" w14:textId="7212BFCD" w:rsidR="003F75EC" w:rsidRPr="00850EEE" w:rsidRDefault="00EA52EC" w:rsidP="00E00EC7">
            <w:pPr>
              <w:pStyle w:val="BodyText2"/>
              <w:rPr>
                <w:sz w:val="26"/>
                <w:szCs w:val="26"/>
              </w:rPr>
            </w:pPr>
            <w:r w:rsidRPr="00850EEE">
              <w:rPr>
                <w:sz w:val="26"/>
                <w:szCs w:val="26"/>
              </w:rPr>
              <w:t>BỘ NÔNG NGHIỆP</w:t>
            </w:r>
            <w:r w:rsidR="00FE4BA9" w:rsidRPr="00850EEE">
              <w:rPr>
                <w:sz w:val="26"/>
                <w:szCs w:val="26"/>
              </w:rPr>
              <w:t xml:space="preserve"> VÀ </w:t>
            </w:r>
            <w:r w:rsidR="00835E83" w:rsidRPr="00850EEE">
              <w:rPr>
                <w:sz w:val="26"/>
                <w:szCs w:val="26"/>
              </w:rPr>
              <w:t>MÔI</w:t>
            </w:r>
            <w:r w:rsidR="00850EEE">
              <w:rPr>
                <w:sz w:val="26"/>
                <w:szCs w:val="26"/>
              </w:rPr>
              <w:t xml:space="preserve"> </w:t>
            </w:r>
            <w:r w:rsidR="00835E83" w:rsidRPr="00850EEE">
              <w:rPr>
                <w:sz w:val="26"/>
                <w:szCs w:val="26"/>
              </w:rPr>
              <w:t>TRƯỜNG</w:t>
            </w:r>
          </w:p>
          <w:p w14:paraId="2D310077" w14:textId="77777777" w:rsidR="00C3398B" w:rsidRPr="00047C7C" w:rsidRDefault="00EA52EC" w:rsidP="00E00EC7">
            <w:pPr>
              <w:pStyle w:val="NormalWeb"/>
              <w:widowControl w:val="0"/>
              <w:spacing w:before="0" w:beforeAutospacing="0" w:after="0" w:afterAutospacing="0"/>
              <w:jc w:val="center"/>
              <w:rPr>
                <w:b/>
                <w:sz w:val="26"/>
                <w:szCs w:val="26"/>
              </w:rPr>
            </w:pPr>
            <w:r w:rsidRPr="00047C7C">
              <w:rPr>
                <w:b/>
                <w:sz w:val="26"/>
                <w:szCs w:val="26"/>
              </w:rPr>
              <w:t xml:space="preserve">CỤC </w:t>
            </w:r>
            <w:r w:rsidR="00835E83" w:rsidRPr="00047C7C">
              <w:rPr>
                <w:b/>
                <w:sz w:val="26"/>
                <w:szCs w:val="26"/>
              </w:rPr>
              <w:t xml:space="preserve">TRỒNG TRỌT </w:t>
            </w:r>
          </w:p>
          <w:p w14:paraId="4E6F419F" w14:textId="28F9161F" w:rsidR="003F75EC" w:rsidRPr="00047C7C" w:rsidRDefault="00835E83" w:rsidP="00E00EC7">
            <w:pPr>
              <w:pStyle w:val="NormalWeb"/>
              <w:widowControl w:val="0"/>
              <w:spacing w:before="0" w:beforeAutospacing="0" w:after="0" w:afterAutospacing="0"/>
              <w:jc w:val="center"/>
              <w:rPr>
                <w:b/>
                <w:sz w:val="26"/>
                <w:szCs w:val="26"/>
              </w:rPr>
            </w:pPr>
            <w:r w:rsidRPr="00047C7C">
              <w:rPr>
                <w:b/>
                <w:sz w:val="26"/>
                <w:szCs w:val="26"/>
              </w:rPr>
              <w:t>VÀ</w:t>
            </w:r>
            <w:r w:rsidR="00C3398B" w:rsidRPr="00047C7C">
              <w:rPr>
                <w:b/>
                <w:sz w:val="26"/>
                <w:szCs w:val="26"/>
              </w:rPr>
              <w:t xml:space="preserve"> </w:t>
            </w:r>
            <w:r w:rsidR="00EA52EC" w:rsidRPr="00047C7C">
              <w:rPr>
                <w:b/>
                <w:sz w:val="26"/>
                <w:szCs w:val="26"/>
              </w:rPr>
              <w:t>BẢO VỆ THỰC VẬT</w:t>
            </w:r>
          </w:p>
        </w:tc>
        <w:tc>
          <w:tcPr>
            <w:tcW w:w="5670" w:type="dxa"/>
          </w:tcPr>
          <w:p w14:paraId="1D3559AA" w14:textId="02206947" w:rsidR="003F75EC" w:rsidRPr="00047C7C" w:rsidRDefault="00835E83">
            <w:pPr>
              <w:pStyle w:val="NormalWeb"/>
              <w:widowControl w:val="0"/>
              <w:spacing w:line="300" w:lineRule="exact"/>
              <w:jc w:val="center"/>
              <w:rPr>
                <w:sz w:val="26"/>
                <w:szCs w:val="26"/>
                <w:lang w:val="vi-VN"/>
              </w:rPr>
            </w:pPr>
            <w:r w:rsidRPr="00047C7C">
              <w:rPr>
                <w:noProof/>
                <w:sz w:val="26"/>
                <w:szCs w:val="26"/>
              </w:rPr>
              <mc:AlternateContent>
                <mc:Choice Requires="wps">
                  <w:drawing>
                    <wp:anchor distT="0" distB="0" distL="114300" distR="114300" simplePos="0" relativeHeight="251656192" behindDoc="0" locked="0" layoutInCell="1" allowOverlap="1" wp14:anchorId="28C6CE8A" wp14:editId="52A14FE3">
                      <wp:simplePos x="0" y="0"/>
                      <wp:positionH relativeFrom="column">
                        <wp:posOffset>669925</wp:posOffset>
                      </wp:positionH>
                      <wp:positionV relativeFrom="paragraph">
                        <wp:posOffset>430530</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1D2CF2E9" id="Straight Connector 1" o:spid="_x0000_s1026" style="position:absolute;flip:y;z-index:251656192;visibility:visible;mso-wrap-style:square;mso-wrap-distance-left:9pt;mso-wrap-distance-top:0;mso-wrap-distance-right:9pt;mso-wrap-distance-bottom:0;mso-position-horizontal:absolute;mso-position-horizontal-relative:text;mso-position-vertical:absolute;mso-position-vertical-relative:text" from="52.75pt,33.9pt" to="214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" strokeweight=".5pt">
                      <v:stroke joinstyle="miter"/>
                    </v:line>
                  </w:pict>
                </mc:Fallback>
              </mc:AlternateContent>
            </w:r>
            <w:r w:rsidRPr="00047C7C">
              <w:rPr>
                <w:b/>
                <w:bCs/>
                <w:lang w:val="vi-VN"/>
              </w:rPr>
              <w:t>CỘNG HÒA XÃ HỘI CHỦ NGHĨA VIỆT NAM</w:t>
            </w:r>
            <w:r w:rsidRPr="00047C7C">
              <w:rPr>
                <w:b/>
                <w:bCs/>
                <w:sz w:val="26"/>
                <w:szCs w:val="26"/>
                <w:lang w:val="vi-VN"/>
              </w:rPr>
              <w:t> </w:t>
            </w:r>
            <w:r w:rsidRPr="00047C7C">
              <w:rPr>
                <w:b/>
                <w:bCs/>
                <w:sz w:val="26"/>
                <w:szCs w:val="26"/>
                <w:lang w:val="vi-VN"/>
              </w:rPr>
              <w:br/>
              <w:t>Độc lập - Tự do - Hạnh phúc</w:t>
            </w:r>
          </w:p>
        </w:tc>
      </w:tr>
      <w:tr w:rsidR="00047C7C" w:rsidRPr="00047C7C" w14:paraId="2E634598" w14:textId="77777777" w:rsidTr="00850EEE">
        <w:trPr>
          <w:trHeight w:val="135"/>
        </w:trPr>
        <w:tc>
          <w:tcPr>
            <w:tcW w:w="4679" w:type="dxa"/>
          </w:tcPr>
          <w:p w14:paraId="5CEEF5CF" w14:textId="515FD618" w:rsidR="003F75EC" w:rsidRPr="00047C7C" w:rsidRDefault="00EA52EC">
            <w:pPr>
              <w:pStyle w:val="NormalWeb"/>
              <w:widowControl w:val="0"/>
              <w:spacing w:before="240" w:beforeAutospacing="0" w:after="0" w:afterAutospacing="0" w:line="300" w:lineRule="exact"/>
              <w:jc w:val="center"/>
              <w:rPr>
                <w:sz w:val="26"/>
                <w:szCs w:val="26"/>
                <w:lang w:val="vi-VN"/>
              </w:rPr>
            </w:pPr>
            <w:r w:rsidRPr="00047C7C">
              <w:rPr>
                <w:noProof/>
                <w:sz w:val="26"/>
                <w:szCs w:val="26"/>
              </w:rPr>
              <mc:AlternateContent>
                <mc:Choice Requires="wps">
                  <w:drawing>
                    <wp:anchor distT="0" distB="0" distL="114300" distR="114300" simplePos="0" relativeHeight="251661312" behindDoc="0" locked="0" layoutInCell="1" allowOverlap="1" wp14:anchorId="05DBA515" wp14:editId="0FA3899F">
                      <wp:simplePos x="0" y="0"/>
                      <wp:positionH relativeFrom="column">
                        <wp:posOffset>955040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1F3D708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2pt,2.3pt" to="142.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" strokeweight=".5pt">
                      <v:stroke joinstyle="miter"/>
                    </v:line>
                  </w:pict>
                </mc:Fallback>
              </mc:AlternateContent>
            </w:r>
            <w:r w:rsidRPr="00047C7C">
              <w:rPr>
                <w:sz w:val="26"/>
                <w:szCs w:val="26"/>
                <w:lang w:val="vi-VN"/>
              </w:rPr>
              <w:t>Số:</w:t>
            </w:r>
            <w:r w:rsidRPr="00047C7C">
              <w:rPr>
                <w:sz w:val="26"/>
                <w:szCs w:val="26"/>
                <w:lang w:val="en-AU"/>
              </w:rPr>
              <w:t xml:space="preserve"> </w:t>
            </w:r>
            <w:r w:rsidR="00C51455">
              <w:rPr>
                <w:sz w:val="26"/>
                <w:szCs w:val="26"/>
                <w:lang w:val="en-AU"/>
              </w:rPr>
              <w:t>4</w:t>
            </w:r>
            <w:r w:rsidR="00095ADF">
              <w:rPr>
                <w:sz w:val="26"/>
                <w:szCs w:val="26"/>
                <w:lang w:val="en-AU"/>
              </w:rPr>
              <w:t>4</w:t>
            </w:r>
            <w:r w:rsidRPr="00047C7C">
              <w:rPr>
                <w:sz w:val="26"/>
                <w:szCs w:val="26"/>
              </w:rPr>
              <w:t>/</w:t>
            </w:r>
            <w:r w:rsidRPr="00047C7C">
              <w:rPr>
                <w:sz w:val="26"/>
                <w:szCs w:val="26"/>
                <w:lang w:val="vi-VN"/>
              </w:rPr>
              <w:t>BC7N-</w:t>
            </w:r>
            <w:r w:rsidR="000C4FFD" w:rsidRPr="00047C7C">
              <w:rPr>
                <w:sz w:val="26"/>
                <w:szCs w:val="26"/>
              </w:rPr>
              <w:t>TT</w:t>
            </w:r>
            <w:r w:rsidRPr="00047C7C">
              <w:rPr>
                <w:sz w:val="26"/>
                <w:szCs w:val="26"/>
                <w:lang w:val="vi-VN"/>
              </w:rPr>
              <w:t>BVTV</w:t>
            </w:r>
          </w:p>
        </w:tc>
        <w:tc>
          <w:tcPr>
            <w:tcW w:w="5670" w:type="dxa"/>
          </w:tcPr>
          <w:p w14:paraId="5658F95D" w14:textId="42D8617A" w:rsidR="003F75EC" w:rsidRPr="00047C7C" w:rsidRDefault="003F75EC">
            <w:pPr>
              <w:pStyle w:val="NormalWeb"/>
              <w:widowControl w:val="0"/>
              <w:spacing w:line="300" w:lineRule="exact"/>
              <w:jc w:val="center"/>
              <w:rPr>
                <w:b/>
                <w:bCs/>
                <w:sz w:val="26"/>
                <w:szCs w:val="26"/>
                <w:lang w:val="vi-VN"/>
              </w:rPr>
            </w:pPr>
          </w:p>
        </w:tc>
      </w:tr>
    </w:tbl>
    <w:p w14:paraId="6FF15054" w14:textId="535A6CE3" w:rsidR="003F75EC" w:rsidRPr="00047C7C" w:rsidRDefault="00EA52EC" w:rsidP="00B875AE">
      <w:pPr>
        <w:pStyle w:val="NormalWeb"/>
        <w:widowControl w:val="0"/>
        <w:spacing w:before="240" w:beforeAutospacing="0" w:after="0" w:afterAutospacing="0"/>
        <w:jc w:val="center"/>
        <w:rPr>
          <w:sz w:val="26"/>
          <w:szCs w:val="26"/>
        </w:rPr>
      </w:pPr>
      <w:r w:rsidRPr="00047C7C">
        <w:rPr>
          <w:b/>
          <w:bCs/>
          <w:sz w:val="26"/>
          <w:szCs w:val="26"/>
          <w:lang w:val="vi-VN"/>
        </w:rPr>
        <w:t>BÁO CÁO</w:t>
      </w:r>
      <w:r w:rsidRPr="00047C7C">
        <w:rPr>
          <w:b/>
          <w:bCs/>
          <w:sz w:val="26"/>
          <w:szCs w:val="26"/>
          <w:lang w:val="vi-VN"/>
        </w:rPr>
        <w:br/>
        <w:t xml:space="preserve">Tình hình </w:t>
      </w:r>
      <w:proofErr w:type="spellStart"/>
      <w:r w:rsidR="006F53D7" w:rsidRPr="00047C7C">
        <w:rPr>
          <w:b/>
          <w:bCs/>
          <w:sz w:val="26"/>
          <w:szCs w:val="26"/>
        </w:rPr>
        <w:t>sản</w:t>
      </w:r>
      <w:proofErr w:type="spellEnd"/>
      <w:r w:rsidR="006F53D7" w:rsidRPr="00047C7C">
        <w:rPr>
          <w:b/>
          <w:bCs/>
          <w:sz w:val="26"/>
          <w:szCs w:val="26"/>
        </w:rPr>
        <w:t xml:space="preserve"> </w:t>
      </w:r>
      <w:proofErr w:type="spellStart"/>
      <w:r w:rsidR="006F53D7" w:rsidRPr="00047C7C">
        <w:rPr>
          <w:b/>
          <w:bCs/>
          <w:sz w:val="26"/>
          <w:szCs w:val="26"/>
        </w:rPr>
        <w:t>xuất</w:t>
      </w:r>
      <w:proofErr w:type="spellEnd"/>
      <w:r w:rsidR="006F53D7" w:rsidRPr="00047C7C">
        <w:rPr>
          <w:b/>
          <w:bCs/>
          <w:sz w:val="26"/>
          <w:szCs w:val="26"/>
        </w:rPr>
        <w:t xml:space="preserve"> trồng trọt và bảo vệ thực vật </w:t>
      </w:r>
      <w:r w:rsidR="00545E71" w:rsidRPr="00047C7C">
        <w:rPr>
          <w:b/>
          <w:bCs/>
          <w:sz w:val="26"/>
          <w:szCs w:val="26"/>
        </w:rPr>
        <w:t xml:space="preserve">7 </w:t>
      </w:r>
      <w:proofErr w:type="spellStart"/>
      <w:r w:rsidR="00545E71" w:rsidRPr="00047C7C">
        <w:rPr>
          <w:b/>
          <w:bCs/>
          <w:sz w:val="26"/>
          <w:szCs w:val="26"/>
        </w:rPr>
        <w:t>ngày</w:t>
      </w:r>
      <w:proofErr w:type="spellEnd"/>
    </w:p>
    <w:p w14:paraId="17A39796" w14:textId="517E76ED" w:rsidR="003F75EC" w:rsidRPr="00047C7C" w:rsidRDefault="00EA52EC">
      <w:pPr>
        <w:pStyle w:val="NormalWeb"/>
        <w:widowControl w:val="0"/>
        <w:tabs>
          <w:tab w:val="center" w:pos="4677"/>
          <w:tab w:val="left" w:pos="7575"/>
          <w:tab w:val="right" w:pos="9355"/>
        </w:tabs>
        <w:spacing w:before="0" w:beforeAutospacing="0" w:after="0" w:afterAutospacing="0"/>
        <w:rPr>
          <w:i/>
          <w:iCs/>
          <w:color w:val="EE0000"/>
          <w:sz w:val="26"/>
          <w:szCs w:val="26"/>
          <w:lang w:val="vi-VN"/>
        </w:rPr>
      </w:pPr>
      <w:r w:rsidRPr="00047C7C">
        <w:rPr>
          <w:i/>
          <w:iCs/>
          <w:sz w:val="26"/>
          <w:szCs w:val="26"/>
          <w:lang w:val="vi-VN"/>
        </w:rPr>
        <w:tab/>
        <w:t xml:space="preserve">(Từ ngày </w:t>
      </w:r>
      <w:r w:rsidR="00095ADF" w:rsidRPr="00927C94">
        <w:rPr>
          <w:i/>
          <w:iCs/>
          <w:sz w:val="26"/>
          <w:szCs w:val="26"/>
          <w:lang w:val="vi-VN"/>
        </w:rPr>
        <w:t>24</w:t>
      </w:r>
      <w:r w:rsidR="00B956E2" w:rsidRPr="00C462F6">
        <w:rPr>
          <w:i/>
          <w:iCs/>
          <w:sz w:val="26"/>
          <w:szCs w:val="26"/>
          <w:lang w:val="vi-VN"/>
        </w:rPr>
        <w:t xml:space="preserve"> </w:t>
      </w:r>
      <w:r w:rsidR="006B3EB7" w:rsidRPr="000F35C5">
        <w:rPr>
          <w:i/>
          <w:iCs/>
          <w:sz w:val="26"/>
          <w:szCs w:val="26"/>
          <w:lang w:val="vi-VN"/>
        </w:rPr>
        <w:t xml:space="preserve"> </w:t>
      </w:r>
      <w:r w:rsidRPr="00047C7C">
        <w:rPr>
          <w:i/>
          <w:iCs/>
          <w:sz w:val="26"/>
          <w:szCs w:val="26"/>
          <w:lang w:val="vi-VN"/>
        </w:rPr>
        <w:t xml:space="preserve">đến ngày </w:t>
      </w:r>
      <w:r w:rsidR="00095ADF" w:rsidRPr="00927C94">
        <w:rPr>
          <w:i/>
          <w:iCs/>
          <w:sz w:val="26"/>
          <w:szCs w:val="26"/>
          <w:lang w:val="vi-VN"/>
        </w:rPr>
        <w:t>30</w:t>
      </w:r>
      <w:r w:rsidRPr="00047C7C">
        <w:rPr>
          <w:i/>
          <w:iCs/>
          <w:sz w:val="26"/>
          <w:szCs w:val="26"/>
          <w:lang w:val="vi-VN"/>
        </w:rPr>
        <w:t xml:space="preserve"> tháng</w:t>
      </w:r>
      <w:r w:rsidR="00570CCB" w:rsidRPr="00047C7C">
        <w:rPr>
          <w:i/>
          <w:iCs/>
          <w:sz w:val="26"/>
          <w:szCs w:val="26"/>
          <w:lang w:val="vi-VN"/>
        </w:rPr>
        <w:t xml:space="preserve"> </w:t>
      </w:r>
      <w:r w:rsidR="00893D49" w:rsidRPr="00DF4671">
        <w:rPr>
          <w:i/>
          <w:iCs/>
          <w:sz w:val="26"/>
          <w:szCs w:val="26"/>
          <w:lang w:val="vi-VN"/>
        </w:rPr>
        <w:t>10</w:t>
      </w:r>
      <w:r w:rsidRPr="00047C7C">
        <w:rPr>
          <w:i/>
          <w:iCs/>
          <w:sz w:val="26"/>
          <w:szCs w:val="26"/>
          <w:lang w:val="vi-VN"/>
        </w:rPr>
        <w:t xml:space="preserve"> năm 2025)</w:t>
      </w:r>
      <w:r w:rsidRPr="00047C7C">
        <w:rPr>
          <w:i/>
          <w:iCs/>
          <w:color w:val="EE0000"/>
          <w:sz w:val="26"/>
          <w:szCs w:val="26"/>
          <w:lang w:val="vi-VN"/>
        </w:rPr>
        <w:tab/>
      </w:r>
      <w:r w:rsidRPr="00047C7C">
        <w:rPr>
          <w:i/>
          <w:iCs/>
          <w:color w:val="EE0000"/>
          <w:sz w:val="26"/>
          <w:szCs w:val="26"/>
          <w:lang w:val="vi-VN"/>
        </w:rPr>
        <w:tab/>
      </w:r>
    </w:p>
    <w:p w14:paraId="1D70BDDD" w14:textId="77777777" w:rsidR="00835A9B" w:rsidRPr="00DF4671" w:rsidRDefault="00835A9B" w:rsidP="002E1F44">
      <w:pPr>
        <w:rPr>
          <w:lang w:val="vi-VN"/>
        </w:rPr>
      </w:pPr>
    </w:p>
    <w:p w14:paraId="2F239D4D" w14:textId="41E586CA" w:rsidR="003F75EC" w:rsidRPr="003B42C7" w:rsidRDefault="00EA52EC" w:rsidP="003B42C7">
      <w:pPr>
        <w:pStyle w:val="NormalWeb"/>
        <w:widowControl w:val="0"/>
        <w:spacing w:before="120" w:beforeAutospacing="0" w:after="0" w:afterAutospacing="0" w:line="280" w:lineRule="exact"/>
        <w:jc w:val="both"/>
        <w:rPr>
          <w:b/>
          <w:sz w:val="26"/>
          <w:szCs w:val="26"/>
          <w:lang w:val="vi-VN"/>
        </w:rPr>
      </w:pPr>
      <w:r w:rsidRPr="003B42C7">
        <w:rPr>
          <w:b/>
          <w:bCs/>
          <w:sz w:val="26"/>
          <w:szCs w:val="26"/>
          <w:lang w:val="vi-VN"/>
        </w:rPr>
        <w:t xml:space="preserve">I. TÌNH HÌNH </w:t>
      </w:r>
      <w:r w:rsidR="00D005CB" w:rsidRPr="003B42C7">
        <w:rPr>
          <w:b/>
          <w:bCs/>
          <w:sz w:val="26"/>
          <w:szCs w:val="26"/>
          <w:lang w:val="vi-VN"/>
        </w:rPr>
        <w:t>SẢN XUẤT TRỒNG TRỌT</w:t>
      </w:r>
      <w:r w:rsidRPr="003B42C7">
        <w:rPr>
          <w:b/>
          <w:bCs/>
          <w:sz w:val="26"/>
          <w:szCs w:val="26"/>
          <w:lang w:val="vi-VN"/>
        </w:rPr>
        <w:tab/>
      </w:r>
    </w:p>
    <w:p w14:paraId="04565E21" w14:textId="284CD573" w:rsidR="003F75EC" w:rsidRPr="003B42C7" w:rsidRDefault="00640E17" w:rsidP="003B42C7">
      <w:pPr>
        <w:pStyle w:val="NormalWeb"/>
        <w:widowControl w:val="0"/>
        <w:spacing w:before="120" w:beforeAutospacing="0" w:after="0" w:afterAutospacing="0" w:line="280" w:lineRule="exact"/>
        <w:ind w:firstLine="720"/>
        <w:jc w:val="both"/>
        <w:rPr>
          <w:sz w:val="26"/>
          <w:szCs w:val="26"/>
          <w:lang w:val="vi-VN"/>
        </w:rPr>
      </w:pPr>
      <w:r w:rsidRPr="003B42C7">
        <w:rPr>
          <w:b/>
          <w:bCs/>
          <w:sz w:val="26"/>
          <w:szCs w:val="26"/>
          <w:lang w:val="vi-VN"/>
        </w:rPr>
        <w:t xml:space="preserve">1. Tình hình thời tiết: </w:t>
      </w:r>
      <w:r w:rsidR="00F00E6A" w:rsidRPr="003B42C7">
        <w:rPr>
          <w:sz w:val="26"/>
          <w:szCs w:val="26"/>
          <w:lang w:val="vi-VN"/>
        </w:rPr>
        <w:t>(T</w:t>
      </w:r>
      <w:r w:rsidRPr="003B42C7">
        <w:rPr>
          <w:sz w:val="26"/>
          <w:szCs w:val="26"/>
          <w:lang w:val="vi-VN"/>
        </w:rPr>
        <w:t>heo dữ liệu Trung tâm dự báo KTTV Quốc gia</w:t>
      </w:r>
      <w:r w:rsidR="00D005CB" w:rsidRPr="003B42C7">
        <w:rPr>
          <w:sz w:val="26"/>
          <w:szCs w:val="26"/>
          <w:lang w:val="vi-VN"/>
        </w:rPr>
        <w:t>)</w:t>
      </w:r>
      <w:r w:rsidRPr="003B42C7">
        <w:rPr>
          <w:sz w:val="26"/>
          <w:szCs w:val="26"/>
          <w:lang w:val="vi-VN"/>
        </w:rPr>
        <w:t>.</w:t>
      </w:r>
    </w:p>
    <w:p w14:paraId="0065D296" w14:textId="77777777" w:rsidR="003F75EC" w:rsidRPr="003B42C7" w:rsidRDefault="00EA52EC" w:rsidP="003B42C7">
      <w:pPr>
        <w:pStyle w:val="NormalWeb"/>
        <w:widowControl w:val="0"/>
        <w:spacing w:before="120" w:beforeAutospacing="0" w:after="0" w:afterAutospacing="0" w:line="280" w:lineRule="exact"/>
        <w:ind w:firstLine="720"/>
        <w:jc w:val="both"/>
        <w:rPr>
          <w:b/>
          <w:bCs/>
          <w:i/>
          <w:sz w:val="26"/>
          <w:szCs w:val="26"/>
          <w:lang w:val="vi-VN"/>
        </w:rPr>
      </w:pPr>
      <w:r w:rsidRPr="003B42C7">
        <w:rPr>
          <w:b/>
          <w:bCs/>
          <w:i/>
          <w:sz w:val="26"/>
          <w:szCs w:val="26"/>
          <w:lang w:val="vi-VN"/>
        </w:rPr>
        <w:t xml:space="preserve">1.1. Các tỉnh Bắc bộ </w:t>
      </w:r>
    </w:p>
    <w:p w14:paraId="2600900B" w14:textId="795A6C24" w:rsidR="00A5368E" w:rsidRPr="003B42C7" w:rsidRDefault="00D02CD2" w:rsidP="003B42C7">
      <w:pPr>
        <w:widowControl w:val="0"/>
        <w:spacing w:before="120" w:line="280" w:lineRule="exact"/>
        <w:ind w:firstLine="720"/>
        <w:jc w:val="both"/>
        <w:rPr>
          <w:i/>
          <w:iCs/>
          <w:sz w:val="26"/>
          <w:szCs w:val="26"/>
          <w:lang w:val="vi-VN" w:eastAsia="vi-VN"/>
        </w:rPr>
      </w:pPr>
      <w:r w:rsidRPr="003B42C7">
        <w:rPr>
          <w:i/>
          <w:iCs/>
          <w:sz w:val="26"/>
          <w:szCs w:val="26"/>
          <w:lang w:val="vi-VN" w:eastAsia="vi-VN"/>
        </w:rPr>
        <w:t>a) T</w:t>
      </w:r>
      <w:r w:rsidR="00A5368E" w:rsidRPr="003B42C7">
        <w:rPr>
          <w:i/>
          <w:iCs/>
          <w:sz w:val="26"/>
          <w:szCs w:val="26"/>
          <w:lang w:val="vi-VN" w:eastAsia="vi-VN"/>
        </w:rPr>
        <w:t xml:space="preserve">ình hình thời tiết trong tuần: </w:t>
      </w:r>
    </w:p>
    <w:p w14:paraId="5D4C799D" w14:textId="58795FC3" w:rsidR="003F75EC" w:rsidRPr="003B42C7" w:rsidRDefault="00EA52EC" w:rsidP="003B42C7">
      <w:pPr>
        <w:tabs>
          <w:tab w:val="left" w:pos="0"/>
        </w:tabs>
        <w:spacing w:before="120" w:line="280" w:lineRule="exact"/>
        <w:ind w:firstLine="720"/>
        <w:jc w:val="both"/>
        <w:rPr>
          <w:bCs/>
          <w:sz w:val="26"/>
          <w:szCs w:val="26"/>
          <w:lang w:val="vi-VN" w:eastAsia="ko-KR"/>
        </w:rPr>
      </w:pPr>
      <w:r w:rsidRPr="003B42C7">
        <w:rPr>
          <w:bCs/>
          <w:sz w:val="26"/>
          <w:szCs w:val="26"/>
          <w:lang w:val="vi-VN" w:eastAsia="ko-KR"/>
        </w:rPr>
        <w:t xml:space="preserve">Nhiệt độ:  Trung bình: </w:t>
      </w:r>
      <w:r w:rsidR="00927C94" w:rsidRPr="003B42C7">
        <w:rPr>
          <w:bCs/>
          <w:sz w:val="26"/>
          <w:szCs w:val="26"/>
          <w:lang w:val="vi-VN" w:eastAsia="ko-KR"/>
        </w:rPr>
        <w:t>22</w:t>
      </w:r>
      <w:r w:rsidR="00632DA8" w:rsidRPr="003B42C7">
        <w:rPr>
          <w:bCs/>
          <w:sz w:val="26"/>
          <w:szCs w:val="26"/>
          <w:lang w:val="vi-VN" w:eastAsia="ko-KR"/>
        </w:rPr>
        <w:t>,</w:t>
      </w:r>
      <w:r w:rsidR="00927C94" w:rsidRPr="003B42C7">
        <w:rPr>
          <w:bCs/>
          <w:sz w:val="26"/>
          <w:szCs w:val="26"/>
          <w:lang w:val="vi-VN" w:eastAsia="ko-KR"/>
        </w:rPr>
        <w:t>2</w:t>
      </w:r>
      <w:r w:rsidRPr="003B42C7">
        <w:rPr>
          <w:bCs/>
          <w:sz w:val="26"/>
          <w:szCs w:val="26"/>
          <w:lang w:val="vi-VN" w:eastAsia="ko-KR"/>
        </w:rPr>
        <w:t xml:space="preserve"> </w:t>
      </w:r>
      <w:r w:rsidRPr="003B42C7">
        <w:rPr>
          <w:sz w:val="26"/>
          <w:szCs w:val="26"/>
          <w:vertAlign w:val="superscript"/>
          <w:lang w:val="vi-VN"/>
        </w:rPr>
        <w:t>0</w:t>
      </w:r>
      <w:r w:rsidRPr="003B42C7">
        <w:rPr>
          <w:sz w:val="26"/>
          <w:szCs w:val="26"/>
          <w:lang w:val="vi-VN"/>
        </w:rPr>
        <w:t>C;</w:t>
      </w:r>
      <w:r w:rsidRPr="003B42C7">
        <w:rPr>
          <w:sz w:val="26"/>
          <w:szCs w:val="26"/>
          <w:lang w:val="vi-VN"/>
        </w:rPr>
        <w:tab/>
        <w:t xml:space="preserve">  </w:t>
      </w:r>
      <w:r w:rsidRPr="003B42C7">
        <w:rPr>
          <w:bCs/>
          <w:sz w:val="26"/>
          <w:szCs w:val="26"/>
          <w:lang w:val="vi-VN" w:eastAsia="ko-KR"/>
        </w:rPr>
        <w:t xml:space="preserve">Cao nhất: </w:t>
      </w:r>
      <w:r w:rsidR="00927C94" w:rsidRPr="003B42C7">
        <w:rPr>
          <w:bCs/>
          <w:sz w:val="26"/>
          <w:szCs w:val="26"/>
          <w:lang w:val="vi-VN" w:eastAsia="ko-KR"/>
        </w:rPr>
        <w:t>29</w:t>
      </w:r>
      <w:r w:rsidR="00423560" w:rsidRPr="003B42C7">
        <w:rPr>
          <w:bCs/>
          <w:sz w:val="26"/>
          <w:szCs w:val="26"/>
          <w:lang w:val="vi-VN" w:eastAsia="ko-KR"/>
        </w:rPr>
        <w:t>,</w:t>
      </w:r>
      <w:r w:rsidR="00927C94" w:rsidRPr="003B42C7">
        <w:rPr>
          <w:bCs/>
          <w:sz w:val="26"/>
          <w:szCs w:val="26"/>
          <w:lang w:val="vi-VN" w:eastAsia="ko-KR"/>
        </w:rPr>
        <w:t>5</w:t>
      </w:r>
      <w:r w:rsidRPr="003B42C7">
        <w:rPr>
          <w:bCs/>
          <w:sz w:val="26"/>
          <w:szCs w:val="26"/>
          <w:lang w:val="vi-VN" w:eastAsia="ko-KR"/>
        </w:rPr>
        <w:t xml:space="preserve"> </w:t>
      </w:r>
      <w:r w:rsidRPr="003B42C7">
        <w:rPr>
          <w:sz w:val="26"/>
          <w:szCs w:val="26"/>
          <w:vertAlign w:val="superscript"/>
          <w:lang w:val="vi-VN"/>
        </w:rPr>
        <w:t>0</w:t>
      </w:r>
      <w:r w:rsidRPr="003B42C7">
        <w:rPr>
          <w:sz w:val="26"/>
          <w:szCs w:val="26"/>
          <w:lang w:val="vi-VN"/>
        </w:rPr>
        <w:t>C;</w:t>
      </w:r>
      <w:r w:rsidRPr="003B42C7">
        <w:rPr>
          <w:sz w:val="26"/>
          <w:szCs w:val="26"/>
          <w:lang w:val="vi-VN"/>
        </w:rPr>
        <w:tab/>
        <w:t xml:space="preserve">       </w:t>
      </w:r>
      <w:r w:rsidRPr="003B42C7">
        <w:rPr>
          <w:bCs/>
          <w:sz w:val="26"/>
          <w:szCs w:val="26"/>
          <w:lang w:val="vi-VN" w:eastAsia="ko-KR"/>
        </w:rPr>
        <w:t xml:space="preserve">Thấp nhất: </w:t>
      </w:r>
      <w:r w:rsidR="00927C94" w:rsidRPr="003B42C7">
        <w:rPr>
          <w:bCs/>
          <w:sz w:val="26"/>
          <w:szCs w:val="26"/>
          <w:lang w:val="vi-VN" w:eastAsia="ko-KR"/>
        </w:rPr>
        <w:t>15,8</w:t>
      </w:r>
      <w:r w:rsidRPr="003B42C7">
        <w:rPr>
          <w:bCs/>
          <w:sz w:val="26"/>
          <w:szCs w:val="26"/>
          <w:lang w:val="vi-VN" w:eastAsia="ko-KR"/>
        </w:rPr>
        <w:t xml:space="preserve"> </w:t>
      </w:r>
      <w:r w:rsidRPr="003B42C7">
        <w:rPr>
          <w:sz w:val="26"/>
          <w:szCs w:val="26"/>
          <w:vertAlign w:val="superscript"/>
          <w:lang w:val="vi-VN"/>
        </w:rPr>
        <w:t>0</w:t>
      </w:r>
      <w:r w:rsidRPr="003B42C7">
        <w:rPr>
          <w:sz w:val="26"/>
          <w:szCs w:val="26"/>
          <w:lang w:val="vi-VN"/>
        </w:rPr>
        <w:t>C;</w:t>
      </w:r>
    </w:p>
    <w:p w14:paraId="59E273EC" w14:textId="5FB03F84" w:rsidR="003F75EC" w:rsidRPr="003B42C7" w:rsidRDefault="00EA52EC" w:rsidP="003B42C7">
      <w:pPr>
        <w:tabs>
          <w:tab w:val="left" w:pos="0"/>
        </w:tabs>
        <w:spacing w:before="120" w:line="280" w:lineRule="exact"/>
        <w:ind w:firstLine="720"/>
        <w:jc w:val="both"/>
        <w:rPr>
          <w:sz w:val="26"/>
          <w:szCs w:val="26"/>
          <w:lang w:val="vi-VN"/>
        </w:rPr>
      </w:pPr>
      <w:r w:rsidRPr="003B42C7">
        <w:rPr>
          <w:sz w:val="26"/>
          <w:szCs w:val="26"/>
          <w:lang w:val="vi-VN"/>
        </w:rPr>
        <w:t xml:space="preserve">Độ ẩm:     Trung bình: </w:t>
      </w:r>
      <w:r w:rsidR="00423560" w:rsidRPr="003B42C7">
        <w:rPr>
          <w:sz w:val="26"/>
          <w:szCs w:val="26"/>
          <w:lang w:val="vi-VN"/>
        </w:rPr>
        <w:t>78,</w:t>
      </w:r>
      <w:r w:rsidR="00927C94" w:rsidRPr="003B42C7">
        <w:rPr>
          <w:sz w:val="26"/>
          <w:szCs w:val="26"/>
          <w:lang w:val="vi-VN"/>
        </w:rPr>
        <w:t>5</w:t>
      </w:r>
      <w:r w:rsidRPr="003B42C7">
        <w:rPr>
          <w:sz w:val="26"/>
          <w:szCs w:val="26"/>
          <w:lang w:val="vi-VN"/>
        </w:rPr>
        <w:t xml:space="preserve"> %; </w:t>
      </w:r>
      <w:r w:rsidRPr="003B42C7">
        <w:rPr>
          <w:sz w:val="26"/>
          <w:szCs w:val="26"/>
          <w:lang w:val="vi-VN"/>
        </w:rPr>
        <w:tab/>
        <w:t xml:space="preserve">  Cao nhất: </w:t>
      </w:r>
      <w:r w:rsidR="00927C94" w:rsidRPr="003B42C7">
        <w:rPr>
          <w:sz w:val="26"/>
          <w:szCs w:val="26"/>
          <w:lang w:val="vi-VN"/>
        </w:rPr>
        <w:t>93,1</w:t>
      </w:r>
      <w:r w:rsidR="00EE0C1F" w:rsidRPr="003B42C7">
        <w:rPr>
          <w:sz w:val="26"/>
          <w:szCs w:val="26"/>
          <w:lang w:val="vi-VN"/>
        </w:rPr>
        <w:t xml:space="preserve"> </w:t>
      </w:r>
      <w:r w:rsidRPr="003B42C7">
        <w:rPr>
          <w:sz w:val="26"/>
          <w:szCs w:val="26"/>
          <w:lang w:val="vi-VN"/>
        </w:rPr>
        <w:t>%;</w:t>
      </w:r>
      <w:r w:rsidRPr="003B42C7">
        <w:rPr>
          <w:sz w:val="26"/>
          <w:szCs w:val="26"/>
          <w:lang w:val="vi-VN"/>
        </w:rPr>
        <w:tab/>
        <w:t xml:space="preserve">       Thấp nhất: </w:t>
      </w:r>
      <w:r w:rsidR="00927C94" w:rsidRPr="003B42C7">
        <w:rPr>
          <w:sz w:val="26"/>
          <w:szCs w:val="26"/>
          <w:lang w:val="vi-VN"/>
        </w:rPr>
        <w:t>66</w:t>
      </w:r>
      <w:r w:rsidR="00423560" w:rsidRPr="003B42C7">
        <w:rPr>
          <w:sz w:val="26"/>
          <w:szCs w:val="26"/>
          <w:lang w:val="vi-VN"/>
        </w:rPr>
        <w:t>,</w:t>
      </w:r>
      <w:r w:rsidR="00927C94" w:rsidRPr="003B42C7">
        <w:rPr>
          <w:sz w:val="26"/>
          <w:szCs w:val="26"/>
          <w:lang w:val="vi-VN"/>
        </w:rPr>
        <w:t>6</w:t>
      </w:r>
      <w:r w:rsidR="004766CC" w:rsidRPr="003B42C7">
        <w:rPr>
          <w:sz w:val="26"/>
          <w:szCs w:val="26"/>
          <w:lang w:val="vi-VN"/>
        </w:rPr>
        <w:t xml:space="preserve"> </w:t>
      </w:r>
      <w:r w:rsidRPr="003B42C7">
        <w:rPr>
          <w:sz w:val="26"/>
          <w:szCs w:val="26"/>
          <w:lang w:val="vi-VN"/>
        </w:rPr>
        <w:t>%.</w:t>
      </w:r>
    </w:p>
    <w:p w14:paraId="3C719A85" w14:textId="293D3D49" w:rsidR="00857546" w:rsidRPr="003B42C7" w:rsidRDefault="00F00E6A" w:rsidP="003B42C7">
      <w:pPr>
        <w:spacing w:before="120" w:line="280" w:lineRule="exact"/>
        <w:ind w:firstLine="720"/>
        <w:jc w:val="both"/>
        <w:rPr>
          <w:spacing w:val="-4"/>
          <w:sz w:val="26"/>
          <w:szCs w:val="26"/>
          <w:lang w:val="vi-VN"/>
        </w:rPr>
      </w:pPr>
      <w:r w:rsidRPr="003B42C7">
        <w:rPr>
          <w:spacing w:val="-4"/>
          <w:sz w:val="26"/>
          <w:szCs w:val="26"/>
          <w:lang w:val="vi-VN"/>
        </w:rPr>
        <w:t>Nhận xét</w:t>
      </w:r>
      <w:r w:rsidR="005B0AFB" w:rsidRPr="003B42C7">
        <w:rPr>
          <w:spacing w:val="-4"/>
          <w:sz w:val="26"/>
          <w:szCs w:val="26"/>
          <w:lang w:val="vi-VN"/>
        </w:rPr>
        <w:t>:</w:t>
      </w:r>
      <w:r w:rsidR="005A6D71" w:rsidRPr="003B42C7">
        <w:rPr>
          <w:sz w:val="26"/>
          <w:szCs w:val="26"/>
          <w:lang w:val="vi-VN"/>
        </w:rPr>
        <w:t xml:space="preserve"> </w:t>
      </w:r>
      <w:r w:rsidR="00D65FC3" w:rsidRPr="003B42C7">
        <w:rPr>
          <w:sz w:val="26"/>
          <w:szCs w:val="26"/>
          <w:lang w:val="vi-VN"/>
        </w:rPr>
        <w:t>Đầu đến giữa kỳ trời nắng xen kẽ có mưa; trưa chiều trời nắng. Sáng và đêm trời lạnh, vùng núi có nơi trời rét.</w:t>
      </w:r>
    </w:p>
    <w:p w14:paraId="4D9B7AD8" w14:textId="6E072746" w:rsidR="00857546" w:rsidRPr="003B42C7" w:rsidRDefault="00D02CD2" w:rsidP="003B42C7">
      <w:pPr>
        <w:spacing w:before="120" w:line="280" w:lineRule="exact"/>
        <w:ind w:firstLine="720"/>
        <w:jc w:val="both"/>
        <w:rPr>
          <w:sz w:val="26"/>
          <w:szCs w:val="26"/>
        </w:rPr>
      </w:pPr>
      <w:r w:rsidRPr="003B42C7">
        <w:rPr>
          <w:i/>
          <w:iCs/>
          <w:sz w:val="26"/>
          <w:szCs w:val="26"/>
          <w:lang w:val="vi-VN"/>
        </w:rPr>
        <w:t>b)</w:t>
      </w:r>
      <w:r w:rsidR="00EA52EC" w:rsidRPr="003B42C7">
        <w:rPr>
          <w:i/>
          <w:iCs/>
          <w:sz w:val="26"/>
          <w:szCs w:val="26"/>
          <w:lang w:val="vi-VN"/>
        </w:rPr>
        <w:t xml:space="preserve"> Dự báo trong tuần tới</w:t>
      </w:r>
      <w:r w:rsidR="00EA52EC" w:rsidRPr="003B42C7">
        <w:rPr>
          <w:sz w:val="26"/>
          <w:szCs w:val="26"/>
          <w:lang w:val="vi-VN"/>
        </w:rPr>
        <w:t>:</w:t>
      </w:r>
      <w:r w:rsidR="00542EE2" w:rsidRPr="003B42C7">
        <w:rPr>
          <w:sz w:val="26"/>
          <w:szCs w:val="26"/>
          <w:lang w:val="vi-VN"/>
        </w:rPr>
        <w:t xml:space="preserve"> </w:t>
      </w:r>
      <w:r w:rsidR="002B74BC" w:rsidRPr="003B42C7">
        <w:rPr>
          <w:sz w:val="26"/>
          <w:szCs w:val="26"/>
          <w:lang w:val="vi-VN"/>
        </w:rPr>
        <w:t xml:space="preserve"> </w:t>
      </w:r>
    </w:p>
    <w:p w14:paraId="2EF5769A" w14:textId="56257186" w:rsidR="00FC3332" w:rsidRPr="003B42C7" w:rsidRDefault="00D65FC3" w:rsidP="003B42C7">
      <w:pPr>
        <w:spacing w:before="120" w:line="280" w:lineRule="exact"/>
        <w:ind w:firstLine="720"/>
        <w:jc w:val="both"/>
        <w:rPr>
          <w:sz w:val="26"/>
          <w:szCs w:val="26"/>
        </w:rPr>
      </w:pPr>
      <w:r w:rsidRPr="003B42C7">
        <w:rPr>
          <w:sz w:val="26"/>
          <w:szCs w:val="26"/>
        </w:rPr>
        <w:t xml:space="preserve">- </w:t>
      </w:r>
      <w:r w:rsidR="00FC3332" w:rsidRPr="003B42C7">
        <w:rPr>
          <w:sz w:val="26"/>
          <w:szCs w:val="26"/>
        </w:rPr>
        <w:t xml:space="preserve">Trung du </w:t>
      </w:r>
      <w:proofErr w:type="spellStart"/>
      <w:r w:rsidR="00FC3332" w:rsidRPr="003B42C7">
        <w:rPr>
          <w:sz w:val="26"/>
          <w:szCs w:val="26"/>
        </w:rPr>
        <w:t>miền</w:t>
      </w:r>
      <w:proofErr w:type="spellEnd"/>
      <w:r w:rsidR="00FC3332" w:rsidRPr="003B42C7">
        <w:rPr>
          <w:sz w:val="26"/>
          <w:szCs w:val="26"/>
        </w:rPr>
        <w:t xml:space="preserve"> </w:t>
      </w:r>
      <w:proofErr w:type="spellStart"/>
      <w:r w:rsidR="00FC3332" w:rsidRPr="003B42C7">
        <w:rPr>
          <w:sz w:val="26"/>
          <w:szCs w:val="26"/>
        </w:rPr>
        <w:t>núi</w:t>
      </w:r>
      <w:proofErr w:type="spellEnd"/>
      <w:r w:rsidR="00FC3332" w:rsidRPr="003B42C7">
        <w:rPr>
          <w:sz w:val="26"/>
          <w:szCs w:val="26"/>
        </w:rPr>
        <w:t xml:space="preserve"> </w:t>
      </w:r>
      <w:proofErr w:type="spellStart"/>
      <w:r w:rsidR="00FC3332" w:rsidRPr="003B42C7">
        <w:rPr>
          <w:sz w:val="26"/>
          <w:szCs w:val="26"/>
        </w:rPr>
        <w:t>phía</w:t>
      </w:r>
      <w:proofErr w:type="spellEnd"/>
      <w:r w:rsidR="00FC3332" w:rsidRPr="003B42C7">
        <w:rPr>
          <w:sz w:val="26"/>
          <w:szCs w:val="26"/>
        </w:rPr>
        <w:t xml:space="preserve"> Bắc: </w:t>
      </w:r>
      <w:r w:rsidRPr="003B42C7">
        <w:rPr>
          <w:sz w:val="26"/>
          <w:szCs w:val="26"/>
        </w:rPr>
        <w:t xml:space="preserve">Khu </w:t>
      </w:r>
      <w:proofErr w:type="spellStart"/>
      <w:r w:rsidRPr="003B42C7">
        <w:rPr>
          <w:sz w:val="26"/>
          <w:szCs w:val="26"/>
        </w:rPr>
        <w:t>vực</w:t>
      </w:r>
      <w:proofErr w:type="spellEnd"/>
      <w:r w:rsidRPr="003B42C7">
        <w:rPr>
          <w:sz w:val="26"/>
          <w:szCs w:val="26"/>
        </w:rPr>
        <w:t xml:space="preserve"> </w:t>
      </w:r>
      <w:proofErr w:type="spellStart"/>
      <w:r w:rsidRPr="003B42C7">
        <w:rPr>
          <w:sz w:val="26"/>
          <w:szCs w:val="26"/>
        </w:rPr>
        <w:t>phổ</w:t>
      </w:r>
      <w:proofErr w:type="spellEnd"/>
      <w:r w:rsidRPr="003B42C7">
        <w:rPr>
          <w:sz w:val="26"/>
          <w:szCs w:val="26"/>
        </w:rPr>
        <w:t xml:space="preserve"> </w:t>
      </w:r>
      <w:proofErr w:type="spellStart"/>
      <w:r w:rsidRPr="003B42C7">
        <w:rPr>
          <w:sz w:val="26"/>
          <w:szCs w:val="26"/>
        </w:rPr>
        <w:t>biến</w:t>
      </w:r>
      <w:proofErr w:type="spellEnd"/>
      <w:r w:rsidRPr="003B42C7">
        <w:rPr>
          <w:sz w:val="26"/>
          <w:szCs w:val="26"/>
        </w:rPr>
        <w:t xml:space="preserve"> </w:t>
      </w:r>
      <w:proofErr w:type="spellStart"/>
      <w:r w:rsidRPr="003B42C7">
        <w:rPr>
          <w:sz w:val="26"/>
          <w:szCs w:val="26"/>
        </w:rPr>
        <w:t>chỉ</w:t>
      </w:r>
      <w:proofErr w:type="spellEnd"/>
      <w:r w:rsidRPr="003B42C7">
        <w:rPr>
          <w:sz w:val="26"/>
          <w:szCs w:val="26"/>
        </w:rPr>
        <w:t xml:space="preserve"> </w:t>
      </w:r>
      <w:proofErr w:type="spellStart"/>
      <w:r w:rsidRPr="003B42C7">
        <w:rPr>
          <w:sz w:val="26"/>
          <w:szCs w:val="26"/>
        </w:rPr>
        <w:t>có</w:t>
      </w:r>
      <w:proofErr w:type="spellEnd"/>
      <w:r w:rsidRPr="003B42C7">
        <w:rPr>
          <w:sz w:val="26"/>
          <w:szCs w:val="26"/>
        </w:rPr>
        <w:t xml:space="preserve"> </w:t>
      </w:r>
      <w:proofErr w:type="spellStart"/>
      <w:r w:rsidRPr="003B42C7">
        <w:rPr>
          <w:sz w:val="26"/>
          <w:szCs w:val="26"/>
        </w:rPr>
        <w:t>mưa</w:t>
      </w:r>
      <w:proofErr w:type="spellEnd"/>
      <w:r w:rsidRPr="003B42C7">
        <w:rPr>
          <w:sz w:val="26"/>
          <w:szCs w:val="26"/>
        </w:rPr>
        <w:t xml:space="preserve"> </w:t>
      </w:r>
      <w:proofErr w:type="spellStart"/>
      <w:r w:rsidRPr="003B42C7">
        <w:rPr>
          <w:sz w:val="26"/>
          <w:szCs w:val="26"/>
        </w:rPr>
        <w:t>vài</w:t>
      </w:r>
      <w:proofErr w:type="spellEnd"/>
      <w:r w:rsidRPr="003B42C7">
        <w:rPr>
          <w:sz w:val="26"/>
          <w:szCs w:val="26"/>
        </w:rPr>
        <w:t xml:space="preserve"> </w:t>
      </w:r>
      <w:proofErr w:type="spellStart"/>
      <w:r w:rsidRPr="003B42C7">
        <w:rPr>
          <w:sz w:val="26"/>
          <w:szCs w:val="26"/>
        </w:rPr>
        <w:t>nơi</w:t>
      </w:r>
      <w:proofErr w:type="spellEnd"/>
      <w:r w:rsidRPr="003B42C7">
        <w:rPr>
          <w:sz w:val="26"/>
          <w:szCs w:val="26"/>
        </w:rPr>
        <w:t xml:space="preserve">; </w:t>
      </w:r>
      <w:proofErr w:type="spellStart"/>
      <w:r w:rsidRPr="003B42C7">
        <w:rPr>
          <w:sz w:val="26"/>
          <w:szCs w:val="26"/>
        </w:rPr>
        <w:t>riêng</w:t>
      </w:r>
      <w:proofErr w:type="spellEnd"/>
      <w:r w:rsidRPr="003B42C7">
        <w:rPr>
          <w:sz w:val="26"/>
          <w:szCs w:val="26"/>
        </w:rPr>
        <w:t xml:space="preserve"> </w:t>
      </w:r>
      <w:proofErr w:type="spellStart"/>
      <w:r w:rsidRPr="003B42C7">
        <w:rPr>
          <w:sz w:val="26"/>
          <w:szCs w:val="26"/>
        </w:rPr>
        <w:t>các</w:t>
      </w:r>
      <w:proofErr w:type="spellEnd"/>
      <w:r w:rsidRPr="003B42C7">
        <w:rPr>
          <w:sz w:val="26"/>
          <w:szCs w:val="26"/>
        </w:rPr>
        <w:t xml:space="preserve"> </w:t>
      </w:r>
      <w:proofErr w:type="spellStart"/>
      <w:r w:rsidRPr="003B42C7">
        <w:rPr>
          <w:sz w:val="26"/>
          <w:szCs w:val="26"/>
        </w:rPr>
        <w:t>ngày</w:t>
      </w:r>
      <w:proofErr w:type="spellEnd"/>
      <w:r w:rsidRPr="003B42C7">
        <w:rPr>
          <w:sz w:val="26"/>
          <w:szCs w:val="26"/>
        </w:rPr>
        <w:t xml:space="preserve"> 31/10 – 01/11 </w:t>
      </w:r>
      <w:proofErr w:type="spellStart"/>
      <w:r w:rsidRPr="003B42C7">
        <w:rPr>
          <w:sz w:val="26"/>
          <w:szCs w:val="26"/>
        </w:rPr>
        <w:t>có</w:t>
      </w:r>
      <w:proofErr w:type="spellEnd"/>
      <w:r w:rsidRPr="003B42C7">
        <w:rPr>
          <w:sz w:val="26"/>
          <w:szCs w:val="26"/>
        </w:rPr>
        <w:t xml:space="preserve"> </w:t>
      </w:r>
      <w:proofErr w:type="spellStart"/>
      <w:r w:rsidRPr="003B42C7">
        <w:rPr>
          <w:sz w:val="26"/>
          <w:szCs w:val="26"/>
        </w:rPr>
        <w:t>mưa</w:t>
      </w:r>
      <w:proofErr w:type="spellEnd"/>
      <w:r w:rsidRPr="003B42C7">
        <w:rPr>
          <w:sz w:val="26"/>
          <w:szCs w:val="26"/>
        </w:rPr>
        <w:t xml:space="preserve"> </w:t>
      </w:r>
      <w:proofErr w:type="spellStart"/>
      <w:r w:rsidRPr="003B42C7">
        <w:rPr>
          <w:sz w:val="26"/>
          <w:szCs w:val="26"/>
        </w:rPr>
        <w:t>rải</w:t>
      </w:r>
      <w:proofErr w:type="spellEnd"/>
      <w:r w:rsidRPr="003B42C7">
        <w:rPr>
          <w:sz w:val="26"/>
          <w:szCs w:val="26"/>
        </w:rPr>
        <w:t xml:space="preserve"> </w:t>
      </w:r>
      <w:proofErr w:type="spellStart"/>
      <w:r w:rsidRPr="003B42C7">
        <w:rPr>
          <w:sz w:val="26"/>
          <w:szCs w:val="26"/>
        </w:rPr>
        <w:t>rác</w:t>
      </w:r>
      <w:proofErr w:type="spellEnd"/>
      <w:r w:rsidRPr="003B42C7">
        <w:rPr>
          <w:sz w:val="26"/>
          <w:szCs w:val="26"/>
        </w:rPr>
        <w:t xml:space="preserve">. </w:t>
      </w:r>
      <w:proofErr w:type="spellStart"/>
      <w:r w:rsidRPr="003B42C7">
        <w:rPr>
          <w:sz w:val="26"/>
          <w:szCs w:val="26"/>
        </w:rPr>
        <w:t>Đêm</w:t>
      </w:r>
      <w:proofErr w:type="spellEnd"/>
      <w:r w:rsidRPr="003B42C7">
        <w:rPr>
          <w:sz w:val="26"/>
          <w:szCs w:val="26"/>
        </w:rPr>
        <w:t xml:space="preserve"> và </w:t>
      </w:r>
      <w:proofErr w:type="spellStart"/>
      <w:r w:rsidRPr="003B42C7">
        <w:rPr>
          <w:sz w:val="26"/>
          <w:szCs w:val="26"/>
        </w:rPr>
        <w:t>sáng</w:t>
      </w:r>
      <w:proofErr w:type="spellEnd"/>
      <w:r w:rsidRPr="003B42C7">
        <w:rPr>
          <w:sz w:val="26"/>
          <w:szCs w:val="26"/>
        </w:rPr>
        <w:t xml:space="preserve"> </w:t>
      </w:r>
      <w:proofErr w:type="spellStart"/>
      <w:r w:rsidRPr="003B42C7">
        <w:rPr>
          <w:sz w:val="26"/>
          <w:szCs w:val="26"/>
        </w:rPr>
        <w:t>trời</w:t>
      </w:r>
      <w:proofErr w:type="spellEnd"/>
      <w:r w:rsidRPr="003B42C7">
        <w:rPr>
          <w:sz w:val="26"/>
          <w:szCs w:val="26"/>
        </w:rPr>
        <w:t xml:space="preserve"> </w:t>
      </w:r>
      <w:proofErr w:type="spellStart"/>
      <w:r w:rsidRPr="003B42C7">
        <w:rPr>
          <w:sz w:val="26"/>
          <w:szCs w:val="26"/>
        </w:rPr>
        <w:t>lạnh</w:t>
      </w:r>
      <w:proofErr w:type="spellEnd"/>
      <w:r w:rsidRPr="003B42C7">
        <w:rPr>
          <w:sz w:val="26"/>
          <w:szCs w:val="26"/>
        </w:rPr>
        <w:t xml:space="preserve">, </w:t>
      </w:r>
      <w:proofErr w:type="spellStart"/>
      <w:r w:rsidRPr="003B42C7">
        <w:rPr>
          <w:sz w:val="26"/>
          <w:szCs w:val="26"/>
        </w:rPr>
        <w:t>một</w:t>
      </w:r>
      <w:proofErr w:type="spellEnd"/>
      <w:r w:rsidRPr="003B42C7">
        <w:rPr>
          <w:sz w:val="26"/>
          <w:szCs w:val="26"/>
        </w:rPr>
        <w:t xml:space="preserve"> </w:t>
      </w:r>
      <w:proofErr w:type="spellStart"/>
      <w:r w:rsidRPr="003B42C7">
        <w:rPr>
          <w:sz w:val="26"/>
          <w:szCs w:val="26"/>
        </w:rPr>
        <w:t>số</w:t>
      </w:r>
      <w:proofErr w:type="spellEnd"/>
      <w:r w:rsidRPr="003B42C7">
        <w:rPr>
          <w:sz w:val="26"/>
          <w:szCs w:val="26"/>
        </w:rPr>
        <w:t xml:space="preserve"> </w:t>
      </w:r>
      <w:proofErr w:type="spellStart"/>
      <w:r w:rsidRPr="003B42C7">
        <w:rPr>
          <w:sz w:val="26"/>
          <w:szCs w:val="26"/>
        </w:rPr>
        <w:t>nơi</w:t>
      </w:r>
      <w:proofErr w:type="spellEnd"/>
      <w:r w:rsidRPr="003B42C7">
        <w:rPr>
          <w:sz w:val="26"/>
          <w:szCs w:val="26"/>
        </w:rPr>
        <w:t xml:space="preserve"> </w:t>
      </w:r>
      <w:proofErr w:type="spellStart"/>
      <w:r w:rsidRPr="003B42C7">
        <w:rPr>
          <w:sz w:val="26"/>
          <w:szCs w:val="26"/>
        </w:rPr>
        <w:t>rét</w:t>
      </w:r>
      <w:proofErr w:type="spellEnd"/>
      <w:r w:rsidRPr="003B42C7">
        <w:rPr>
          <w:sz w:val="26"/>
          <w:szCs w:val="26"/>
        </w:rPr>
        <w:t>.</w:t>
      </w:r>
    </w:p>
    <w:p w14:paraId="3AD4105F" w14:textId="4A14DEDC" w:rsidR="00FC3332" w:rsidRPr="003B42C7" w:rsidRDefault="00D65FC3" w:rsidP="003B42C7">
      <w:pPr>
        <w:spacing w:before="120" w:line="280" w:lineRule="exact"/>
        <w:ind w:firstLine="720"/>
        <w:jc w:val="both"/>
        <w:rPr>
          <w:sz w:val="26"/>
          <w:szCs w:val="26"/>
        </w:rPr>
      </w:pPr>
      <w:r w:rsidRPr="003B42C7">
        <w:rPr>
          <w:sz w:val="26"/>
          <w:szCs w:val="26"/>
        </w:rPr>
        <w:t xml:space="preserve">- </w:t>
      </w:r>
      <w:proofErr w:type="spellStart"/>
      <w:r w:rsidR="00FC3332" w:rsidRPr="003B42C7">
        <w:rPr>
          <w:sz w:val="26"/>
          <w:szCs w:val="26"/>
        </w:rPr>
        <w:t>Đồng</w:t>
      </w:r>
      <w:proofErr w:type="spellEnd"/>
      <w:r w:rsidR="00FC3332" w:rsidRPr="003B42C7">
        <w:rPr>
          <w:sz w:val="26"/>
          <w:szCs w:val="26"/>
        </w:rPr>
        <w:t xml:space="preserve"> </w:t>
      </w:r>
      <w:proofErr w:type="spellStart"/>
      <w:r w:rsidRPr="003B42C7">
        <w:rPr>
          <w:sz w:val="26"/>
          <w:szCs w:val="26"/>
        </w:rPr>
        <w:t>b</w:t>
      </w:r>
      <w:r w:rsidR="00FC3332" w:rsidRPr="003B42C7">
        <w:rPr>
          <w:sz w:val="26"/>
          <w:szCs w:val="26"/>
        </w:rPr>
        <w:t>ằng</w:t>
      </w:r>
      <w:proofErr w:type="spellEnd"/>
      <w:r w:rsidR="00FC3332" w:rsidRPr="003B42C7">
        <w:rPr>
          <w:sz w:val="26"/>
          <w:szCs w:val="26"/>
        </w:rPr>
        <w:t xml:space="preserve"> </w:t>
      </w:r>
      <w:proofErr w:type="spellStart"/>
      <w:r w:rsidRPr="003B42C7">
        <w:rPr>
          <w:sz w:val="26"/>
          <w:szCs w:val="26"/>
        </w:rPr>
        <w:t>s</w:t>
      </w:r>
      <w:r w:rsidR="00FC3332" w:rsidRPr="003B42C7">
        <w:rPr>
          <w:sz w:val="26"/>
          <w:szCs w:val="26"/>
        </w:rPr>
        <w:t>ông</w:t>
      </w:r>
      <w:proofErr w:type="spellEnd"/>
      <w:r w:rsidR="00FC3332" w:rsidRPr="003B42C7">
        <w:rPr>
          <w:sz w:val="26"/>
          <w:szCs w:val="26"/>
        </w:rPr>
        <w:t xml:space="preserve"> Hồng: </w:t>
      </w:r>
      <w:proofErr w:type="spellStart"/>
      <w:r w:rsidRPr="003B42C7">
        <w:rPr>
          <w:sz w:val="26"/>
          <w:szCs w:val="26"/>
        </w:rPr>
        <w:t>Từ</w:t>
      </w:r>
      <w:proofErr w:type="spellEnd"/>
      <w:r w:rsidRPr="003B42C7">
        <w:rPr>
          <w:sz w:val="26"/>
          <w:szCs w:val="26"/>
        </w:rPr>
        <w:t xml:space="preserve"> </w:t>
      </w:r>
      <w:proofErr w:type="spellStart"/>
      <w:r w:rsidRPr="003B42C7">
        <w:rPr>
          <w:sz w:val="26"/>
          <w:szCs w:val="26"/>
        </w:rPr>
        <w:t>ngày</w:t>
      </w:r>
      <w:proofErr w:type="spellEnd"/>
      <w:r w:rsidRPr="003B42C7">
        <w:rPr>
          <w:sz w:val="26"/>
          <w:szCs w:val="26"/>
        </w:rPr>
        <w:t xml:space="preserve"> 31/10 </w:t>
      </w:r>
      <w:proofErr w:type="spellStart"/>
      <w:r w:rsidRPr="003B42C7">
        <w:rPr>
          <w:sz w:val="26"/>
          <w:szCs w:val="26"/>
        </w:rPr>
        <w:t>đến</w:t>
      </w:r>
      <w:proofErr w:type="spellEnd"/>
      <w:r w:rsidRPr="003B42C7">
        <w:rPr>
          <w:sz w:val="26"/>
          <w:szCs w:val="26"/>
        </w:rPr>
        <w:t xml:space="preserve"> </w:t>
      </w:r>
      <w:proofErr w:type="spellStart"/>
      <w:r w:rsidRPr="003B42C7">
        <w:rPr>
          <w:sz w:val="26"/>
          <w:szCs w:val="26"/>
        </w:rPr>
        <w:t>ngày</w:t>
      </w:r>
      <w:proofErr w:type="spellEnd"/>
      <w:r w:rsidRPr="003B42C7">
        <w:rPr>
          <w:sz w:val="26"/>
          <w:szCs w:val="26"/>
        </w:rPr>
        <w:t xml:space="preserve"> 03/11, khu </w:t>
      </w:r>
      <w:proofErr w:type="spellStart"/>
      <w:r w:rsidRPr="003B42C7">
        <w:rPr>
          <w:sz w:val="26"/>
          <w:szCs w:val="26"/>
        </w:rPr>
        <w:t>vực</w:t>
      </w:r>
      <w:proofErr w:type="spellEnd"/>
      <w:r w:rsidRPr="003B42C7">
        <w:rPr>
          <w:sz w:val="26"/>
          <w:szCs w:val="26"/>
        </w:rPr>
        <w:t xml:space="preserve"> </w:t>
      </w:r>
      <w:proofErr w:type="spellStart"/>
      <w:r w:rsidRPr="003B42C7">
        <w:rPr>
          <w:sz w:val="26"/>
          <w:szCs w:val="26"/>
        </w:rPr>
        <w:t>có</w:t>
      </w:r>
      <w:proofErr w:type="spellEnd"/>
      <w:r w:rsidRPr="003B42C7">
        <w:rPr>
          <w:sz w:val="26"/>
          <w:szCs w:val="26"/>
        </w:rPr>
        <w:t xml:space="preserve"> </w:t>
      </w:r>
      <w:proofErr w:type="spellStart"/>
      <w:r w:rsidRPr="003B42C7">
        <w:rPr>
          <w:sz w:val="26"/>
          <w:szCs w:val="26"/>
        </w:rPr>
        <w:t>mưa</w:t>
      </w:r>
      <w:proofErr w:type="spellEnd"/>
      <w:r w:rsidRPr="003B42C7">
        <w:rPr>
          <w:sz w:val="26"/>
          <w:szCs w:val="26"/>
        </w:rPr>
        <w:t xml:space="preserve">, </w:t>
      </w:r>
      <w:proofErr w:type="spellStart"/>
      <w:r w:rsidRPr="003B42C7">
        <w:rPr>
          <w:sz w:val="26"/>
          <w:szCs w:val="26"/>
        </w:rPr>
        <w:t>mưa</w:t>
      </w:r>
      <w:proofErr w:type="spellEnd"/>
      <w:r w:rsidRPr="003B42C7">
        <w:rPr>
          <w:sz w:val="26"/>
          <w:szCs w:val="26"/>
        </w:rPr>
        <w:t xml:space="preserve"> </w:t>
      </w:r>
      <w:proofErr w:type="spellStart"/>
      <w:r w:rsidRPr="003B42C7">
        <w:rPr>
          <w:sz w:val="26"/>
          <w:szCs w:val="26"/>
        </w:rPr>
        <w:t>rào</w:t>
      </w:r>
      <w:proofErr w:type="spellEnd"/>
      <w:r w:rsidRPr="003B42C7">
        <w:rPr>
          <w:sz w:val="26"/>
          <w:szCs w:val="26"/>
        </w:rPr>
        <w:t xml:space="preserve"> </w:t>
      </w:r>
      <w:proofErr w:type="spellStart"/>
      <w:r w:rsidRPr="003B42C7">
        <w:rPr>
          <w:sz w:val="26"/>
          <w:szCs w:val="26"/>
        </w:rPr>
        <w:t>rải</w:t>
      </w:r>
      <w:proofErr w:type="spellEnd"/>
      <w:r w:rsidRPr="003B42C7">
        <w:rPr>
          <w:sz w:val="26"/>
          <w:szCs w:val="26"/>
        </w:rPr>
        <w:t xml:space="preserve"> </w:t>
      </w:r>
      <w:proofErr w:type="spellStart"/>
      <w:r w:rsidRPr="003B42C7">
        <w:rPr>
          <w:sz w:val="26"/>
          <w:szCs w:val="26"/>
        </w:rPr>
        <w:t>rác</w:t>
      </w:r>
      <w:proofErr w:type="spellEnd"/>
      <w:r w:rsidRPr="003B42C7">
        <w:rPr>
          <w:sz w:val="26"/>
          <w:szCs w:val="26"/>
        </w:rPr>
        <w:t xml:space="preserve">; </w:t>
      </w:r>
      <w:proofErr w:type="spellStart"/>
      <w:r w:rsidRPr="003B42C7">
        <w:rPr>
          <w:sz w:val="26"/>
          <w:szCs w:val="26"/>
        </w:rPr>
        <w:t>từ</w:t>
      </w:r>
      <w:proofErr w:type="spellEnd"/>
      <w:r w:rsidRPr="003B42C7">
        <w:rPr>
          <w:sz w:val="26"/>
          <w:szCs w:val="26"/>
        </w:rPr>
        <w:t xml:space="preserve"> </w:t>
      </w:r>
      <w:proofErr w:type="spellStart"/>
      <w:r w:rsidRPr="003B42C7">
        <w:rPr>
          <w:sz w:val="26"/>
          <w:szCs w:val="26"/>
        </w:rPr>
        <w:t>ngày</w:t>
      </w:r>
      <w:proofErr w:type="spellEnd"/>
      <w:r w:rsidRPr="003B42C7">
        <w:rPr>
          <w:sz w:val="26"/>
          <w:szCs w:val="26"/>
        </w:rPr>
        <w:t xml:space="preserve"> 04/11, </w:t>
      </w:r>
      <w:proofErr w:type="spellStart"/>
      <w:r w:rsidRPr="003B42C7">
        <w:rPr>
          <w:sz w:val="26"/>
          <w:szCs w:val="26"/>
        </w:rPr>
        <w:t>thời</w:t>
      </w:r>
      <w:proofErr w:type="spellEnd"/>
      <w:r w:rsidRPr="003B42C7">
        <w:rPr>
          <w:sz w:val="26"/>
          <w:szCs w:val="26"/>
        </w:rPr>
        <w:t xml:space="preserve"> </w:t>
      </w:r>
      <w:proofErr w:type="spellStart"/>
      <w:r w:rsidRPr="003B42C7">
        <w:rPr>
          <w:sz w:val="26"/>
          <w:szCs w:val="26"/>
        </w:rPr>
        <w:t>tiết</w:t>
      </w:r>
      <w:proofErr w:type="spellEnd"/>
      <w:r w:rsidRPr="003B42C7">
        <w:rPr>
          <w:sz w:val="26"/>
          <w:szCs w:val="26"/>
        </w:rPr>
        <w:t xml:space="preserve"> </w:t>
      </w:r>
      <w:proofErr w:type="spellStart"/>
      <w:r w:rsidRPr="003B42C7">
        <w:rPr>
          <w:sz w:val="26"/>
          <w:szCs w:val="26"/>
        </w:rPr>
        <w:t>phổ</w:t>
      </w:r>
      <w:proofErr w:type="spellEnd"/>
      <w:r w:rsidRPr="003B42C7">
        <w:rPr>
          <w:sz w:val="26"/>
          <w:szCs w:val="26"/>
        </w:rPr>
        <w:t xml:space="preserve"> </w:t>
      </w:r>
      <w:proofErr w:type="spellStart"/>
      <w:r w:rsidRPr="003B42C7">
        <w:rPr>
          <w:sz w:val="26"/>
          <w:szCs w:val="26"/>
        </w:rPr>
        <w:t>biến</w:t>
      </w:r>
      <w:proofErr w:type="spellEnd"/>
      <w:r w:rsidRPr="003B42C7">
        <w:rPr>
          <w:sz w:val="26"/>
          <w:szCs w:val="26"/>
        </w:rPr>
        <w:t xml:space="preserve"> </w:t>
      </w:r>
      <w:proofErr w:type="spellStart"/>
      <w:r w:rsidRPr="003B42C7">
        <w:rPr>
          <w:sz w:val="26"/>
          <w:szCs w:val="26"/>
        </w:rPr>
        <w:t>có</w:t>
      </w:r>
      <w:proofErr w:type="spellEnd"/>
      <w:r w:rsidRPr="003B42C7">
        <w:rPr>
          <w:sz w:val="26"/>
          <w:szCs w:val="26"/>
        </w:rPr>
        <w:t xml:space="preserve"> </w:t>
      </w:r>
      <w:proofErr w:type="spellStart"/>
      <w:r w:rsidRPr="003B42C7">
        <w:rPr>
          <w:sz w:val="26"/>
          <w:szCs w:val="26"/>
        </w:rPr>
        <w:t>mưa</w:t>
      </w:r>
      <w:proofErr w:type="spellEnd"/>
      <w:r w:rsidRPr="003B42C7">
        <w:rPr>
          <w:sz w:val="26"/>
          <w:szCs w:val="26"/>
        </w:rPr>
        <w:t xml:space="preserve"> </w:t>
      </w:r>
      <w:proofErr w:type="spellStart"/>
      <w:r w:rsidRPr="003B42C7">
        <w:rPr>
          <w:sz w:val="26"/>
          <w:szCs w:val="26"/>
        </w:rPr>
        <w:t>vài</w:t>
      </w:r>
      <w:proofErr w:type="spellEnd"/>
      <w:r w:rsidRPr="003B42C7">
        <w:rPr>
          <w:sz w:val="26"/>
          <w:szCs w:val="26"/>
        </w:rPr>
        <w:t xml:space="preserve"> </w:t>
      </w:r>
      <w:proofErr w:type="spellStart"/>
      <w:r w:rsidRPr="003B42C7">
        <w:rPr>
          <w:sz w:val="26"/>
          <w:szCs w:val="26"/>
        </w:rPr>
        <w:t>nơi</w:t>
      </w:r>
      <w:proofErr w:type="spellEnd"/>
      <w:r w:rsidRPr="003B42C7">
        <w:rPr>
          <w:sz w:val="26"/>
          <w:szCs w:val="26"/>
        </w:rPr>
        <w:t xml:space="preserve">. </w:t>
      </w:r>
      <w:proofErr w:type="spellStart"/>
      <w:r w:rsidRPr="003B42C7">
        <w:rPr>
          <w:sz w:val="26"/>
          <w:szCs w:val="26"/>
        </w:rPr>
        <w:t>Đêm</w:t>
      </w:r>
      <w:proofErr w:type="spellEnd"/>
      <w:r w:rsidRPr="003B42C7">
        <w:rPr>
          <w:sz w:val="26"/>
          <w:szCs w:val="26"/>
        </w:rPr>
        <w:t xml:space="preserve"> và </w:t>
      </w:r>
      <w:proofErr w:type="spellStart"/>
      <w:r w:rsidRPr="003B42C7">
        <w:rPr>
          <w:sz w:val="26"/>
          <w:szCs w:val="26"/>
        </w:rPr>
        <w:t>sáng</w:t>
      </w:r>
      <w:proofErr w:type="spellEnd"/>
      <w:r w:rsidRPr="003B42C7">
        <w:rPr>
          <w:sz w:val="26"/>
          <w:szCs w:val="26"/>
        </w:rPr>
        <w:t xml:space="preserve"> </w:t>
      </w:r>
      <w:proofErr w:type="spellStart"/>
      <w:r w:rsidRPr="003B42C7">
        <w:rPr>
          <w:sz w:val="26"/>
          <w:szCs w:val="26"/>
        </w:rPr>
        <w:t>trời</w:t>
      </w:r>
      <w:proofErr w:type="spellEnd"/>
      <w:r w:rsidRPr="003B42C7">
        <w:rPr>
          <w:sz w:val="26"/>
          <w:szCs w:val="26"/>
        </w:rPr>
        <w:t xml:space="preserve"> </w:t>
      </w:r>
      <w:proofErr w:type="spellStart"/>
      <w:r w:rsidRPr="003B42C7">
        <w:rPr>
          <w:sz w:val="26"/>
          <w:szCs w:val="26"/>
        </w:rPr>
        <w:t>lạnh</w:t>
      </w:r>
      <w:proofErr w:type="spellEnd"/>
      <w:r w:rsidRPr="003B42C7">
        <w:rPr>
          <w:sz w:val="26"/>
          <w:szCs w:val="26"/>
        </w:rPr>
        <w:t>.</w:t>
      </w:r>
    </w:p>
    <w:p w14:paraId="6A0649B5" w14:textId="25CC9AF4" w:rsidR="003F75EC" w:rsidRPr="003B42C7" w:rsidRDefault="00EA52EC" w:rsidP="003B42C7">
      <w:pPr>
        <w:spacing w:before="120" w:line="280" w:lineRule="exact"/>
        <w:ind w:firstLine="720"/>
        <w:jc w:val="both"/>
        <w:rPr>
          <w:b/>
          <w:bCs/>
          <w:i/>
          <w:sz w:val="26"/>
          <w:szCs w:val="26"/>
          <w:lang w:val="vi-VN"/>
        </w:rPr>
      </w:pPr>
      <w:r w:rsidRPr="003B42C7">
        <w:rPr>
          <w:b/>
          <w:bCs/>
          <w:i/>
          <w:sz w:val="26"/>
          <w:szCs w:val="26"/>
          <w:lang w:val="vi-VN"/>
        </w:rPr>
        <w:t>1.2. Các tỉnh Bắc Trung bộ</w:t>
      </w:r>
    </w:p>
    <w:p w14:paraId="1B84F086" w14:textId="57FE70AB" w:rsidR="00B66348" w:rsidRPr="003B42C7" w:rsidRDefault="00D02CD2" w:rsidP="003B42C7">
      <w:pPr>
        <w:widowControl w:val="0"/>
        <w:spacing w:before="120" w:line="280" w:lineRule="exact"/>
        <w:ind w:firstLine="720"/>
        <w:jc w:val="both"/>
        <w:rPr>
          <w:i/>
          <w:iCs/>
          <w:sz w:val="26"/>
          <w:szCs w:val="26"/>
          <w:lang w:val="vi-VN" w:eastAsia="vi-VN"/>
        </w:rPr>
      </w:pPr>
      <w:r w:rsidRPr="003B42C7">
        <w:rPr>
          <w:i/>
          <w:iCs/>
          <w:sz w:val="26"/>
          <w:szCs w:val="26"/>
          <w:lang w:val="vi-VN" w:eastAsia="vi-VN"/>
        </w:rPr>
        <w:t>a)</w:t>
      </w:r>
      <w:r w:rsidR="00B66348" w:rsidRPr="003B42C7">
        <w:rPr>
          <w:i/>
          <w:iCs/>
          <w:sz w:val="26"/>
          <w:szCs w:val="26"/>
          <w:lang w:val="vi-VN" w:eastAsia="vi-VN"/>
        </w:rPr>
        <w:t xml:space="preserve"> Tình hình thời tiết trong tuần: </w:t>
      </w:r>
    </w:p>
    <w:p w14:paraId="0E469719" w14:textId="3A9BA177" w:rsidR="003F75EC" w:rsidRPr="003B42C7" w:rsidRDefault="00EA52EC" w:rsidP="003B42C7">
      <w:pPr>
        <w:tabs>
          <w:tab w:val="left" w:pos="0"/>
        </w:tabs>
        <w:spacing w:before="120" w:line="280" w:lineRule="exact"/>
        <w:ind w:firstLine="720"/>
        <w:jc w:val="both"/>
        <w:rPr>
          <w:bCs/>
          <w:sz w:val="26"/>
          <w:szCs w:val="26"/>
          <w:lang w:val="vi-VN" w:eastAsia="ko-KR"/>
        </w:rPr>
      </w:pPr>
      <w:r w:rsidRPr="003B42C7">
        <w:rPr>
          <w:bCs/>
          <w:sz w:val="26"/>
          <w:szCs w:val="26"/>
          <w:lang w:val="vi-VN" w:eastAsia="ko-KR"/>
        </w:rPr>
        <w:t xml:space="preserve">Nhiệt độ:  Trung bình: </w:t>
      </w:r>
      <w:r w:rsidR="00927C94" w:rsidRPr="003B42C7">
        <w:rPr>
          <w:bCs/>
          <w:sz w:val="26"/>
          <w:szCs w:val="26"/>
          <w:lang w:val="sv-SE" w:eastAsia="ko-KR"/>
        </w:rPr>
        <w:t>22</w:t>
      </w:r>
      <w:r w:rsidR="00632DA8" w:rsidRPr="003B42C7">
        <w:rPr>
          <w:bCs/>
          <w:sz w:val="26"/>
          <w:szCs w:val="26"/>
          <w:lang w:val="sv-SE" w:eastAsia="ko-KR"/>
        </w:rPr>
        <w:t>,</w:t>
      </w:r>
      <w:r w:rsidR="00927C94" w:rsidRPr="003B42C7">
        <w:rPr>
          <w:bCs/>
          <w:sz w:val="26"/>
          <w:szCs w:val="26"/>
          <w:lang w:val="sv-SE" w:eastAsia="ko-KR"/>
        </w:rPr>
        <w:t>3</w:t>
      </w:r>
      <w:r w:rsidRPr="003B42C7">
        <w:rPr>
          <w:bCs/>
          <w:sz w:val="26"/>
          <w:szCs w:val="26"/>
          <w:lang w:val="sv-SE" w:eastAsia="ko-KR"/>
        </w:rPr>
        <w:t xml:space="preserve"> </w:t>
      </w:r>
      <w:r w:rsidRPr="003B42C7">
        <w:rPr>
          <w:bCs/>
          <w:sz w:val="26"/>
          <w:szCs w:val="26"/>
          <w:vertAlign w:val="superscript"/>
          <w:lang w:val="vi-VN" w:eastAsia="ko-KR"/>
        </w:rPr>
        <w:t>0</w:t>
      </w:r>
      <w:r w:rsidRPr="003B42C7">
        <w:rPr>
          <w:bCs/>
          <w:sz w:val="26"/>
          <w:szCs w:val="26"/>
          <w:lang w:val="vi-VN" w:eastAsia="ko-KR"/>
        </w:rPr>
        <w:t xml:space="preserve">C;       </w:t>
      </w:r>
      <w:r w:rsidR="008E202C" w:rsidRPr="003B42C7">
        <w:rPr>
          <w:bCs/>
          <w:sz w:val="26"/>
          <w:szCs w:val="26"/>
          <w:lang w:val="vi-VN" w:eastAsia="ko-KR"/>
        </w:rPr>
        <w:t xml:space="preserve">   </w:t>
      </w:r>
      <w:r w:rsidRPr="003B42C7">
        <w:rPr>
          <w:bCs/>
          <w:sz w:val="26"/>
          <w:szCs w:val="26"/>
          <w:lang w:val="vi-VN" w:eastAsia="ko-KR"/>
        </w:rPr>
        <w:t xml:space="preserve">Cao nhất: </w:t>
      </w:r>
      <w:r w:rsidR="00927C94" w:rsidRPr="003B42C7">
        <w:rPr>
          <w:bCs/>
          <w:sz w:val="26"/>
          <w:szCs w:val="26"/>
          <w:lang w:val="sv-SE" w:eastAsia="ko-KR"/>
        </w:rPr>
        <w:t>26</w:t>
      </w:r>
      <w:r w:rsidR="008C44DF" w:rsidRPr="003B42C7">
        <w:rPr>
          <w:bCs/>
          <w:sz w:val="26"/>
          <w:szCs w:val="26"/>
          <w:lang w:val="sv-SE" w:eastAsia="ko-KR"/>
        </w:rPr>
        <w:t>,</w:t>
      </w:r>
      <w:r w:rsidR="00927C94" w:rsidRPr="003B42C7">
        <w:rPr>
          <w:bCs/>
          <w:sz w:val="26"/>
          <w:szCs w:val="26"/>
          <w:lang w:val="sv-SE" w:eastAsia="ko-KR"/>
        </w:rPr>
        <w:t>8</w:t>
      </w:r>
      <w:r w:rsidRPr="003B42C7">
        <w:rPr>
          <w:bCs/>
          <w:sz w:val="26"/>
          <w:szCs w:val="26"/>
          <w:lang w:val="sv-SE" w:eastAsia="ko-KR"/>
        </w:rPr>
        <w:t xml:space="preserve"> </w:t>
      </w:r>
      <w:r w:rsidRPr="003B42C7">
        <w:rPr>
          <w:bCs/>
          <w:sz w:val="26"/>
          <w:szCs w:val="26"/>
          <w:vertAlign w:val="superscript"/>
          <w:lang w:val="vi-VN" w:eastAsia="ko-KR"/>
        </w:rPr>
        <w:t>0</w:t>
      </w:r>
      <w:r w:rsidRPr="003B42C7">
        <w:rPr>
          <w:bCs/>
          <w:sz w:val="26"/>
          <w:szCs w:val="26"/>
          <w:lang w:val="vi-VN" w:eastAsia="ko-KR"/>
        </w:rPr>
        <w:t xml:space="preserve">C;       </w:t>
      </w:r>
      <w:r w:rsidR="002058DC" w:rsidRPr="003B42C7">
        <w:rPr>
          <w:bCs/>
          <w:sz w:val="26"/>
          <w:szCs w:val="26"/>
          <w:lang w:val="vi-VN" w:eastAsia="ko-KR"/>
        </w:rPr>
        <w:t xml:space="preserve"> </w:t>
      </w:r>
      <w:r w:rsidRPr="003B42C7">
        <w:rPr>
          <w:bCs/>
          <w:sz w:val="26"/>
          <w:szCs w:val="26"/>
          <w:lang w:val="vi-VN" w:eastAsia="ko-KR"/>
        </w:rPr>
        <w:t xml:space="preserve"> Thấp nhất:</w:t>
      </w:r>
      <w:r w:rsidR="00895E2A" w:rsidRPr="003B42C7">
        <w:rPr>
          <w:bCs/>
          <w:sz w:val="26"/>
          <w:szCs w:val="26"/>
          <w:lang w:val="vi-VN" w:eastAsia="ko-KR"/>
        </w:rPr>
        <w:t xml:space="preserve"> </w:t>
      </w:r>
      <w:r w:rsidR="00927C94" w:rsidRPr="003B42C7">
        <w:rPr>
          <w:bCs/>
          <w:sz w:val="26"/>
          <w:szCs w:val="26"/>
          <w:lang w:val="sv-SE" w:eastAsia="ko-KR"/>
        </w:rPr>
        <w:t>18</w:t>
      </w:r>
      <w:r w:rsidR="00423560" w:rsidRPr="003B42C7">
        <w:rPr>
          <w:bCs/>
          <w:sz w:val="26"/>
          <w:szCs w:val="26"/>
          <w:lang w:val="sv-SE" w:eastAsia="ko-KR"/>
        </w:rPr>
        <w:t>,</w:t>
      </w:r>
      <w:r w:rsidR="00927C94" w:rsidRPr="003B42C7">
        <w:rPr>
          <w:bCs/>
          <w:sz w:val="26"/>
          <w:szCs w:val="26"/>
          <w:lang w:val="sv-SE" w:eastAsia="ko-KR"/>
        </w:rPr>
        <w:t>0</w:t>
      </w:r>
      <w:r w:rsidRPr="003B42C7">
        <w:rPr>
          <w:bCs/>
          <w:sz w:val="26"/>
          <w:szCs w:val="26"/>
          <w:lang w:val="vi-VN" w:eastAsia="ko-KR"/>
        </w:rPr>
        <w:t xml:space="preserve"> </w:t>
      </w:r>
      <w:r w:rsidRPr="003B42C7">
        <w:rPr>
          <w:bCs/>
          <w:sz w:val="26"/>
          <w:szCs w:val="26"/>
          <w:vertAlign w:val="superscript"/>
          <w:lang w:val="vi-VN" w:eastAsia="ko-KR"/>
        </w:rPr>
        <w:t>0</w:t>
      </w:r>
      <w:r w:rsidRPr="003B42C7">
        <w:rPr>
          <w:bCs/>
          <w:sz w:val="26"/>
          <w:szCs w:val="26"/>
          <w:lang w:val="vi-VN" w:eastAsia="ko-KR"/>
        </w:rPr>
        <w:t>C;</w:t>
      </w:r>
    </w:p>
    <w:p w14:paraId="451F549A" w14:textId="78401275" w:rsidR="003F75EC" w:rsidRPr="003B42C7" w:rsidRDefault="00EA52EC" w:rsidP="003B42C7">
      <w:pPr>
        <w:tabs>
          <w:tab w:val="left" w:pos="0"/>
        </w:tabs>
        <w:spacing w:before="120" w:line="280" w:lineRule="exact"/>
        <w:ind w:firstLine="720"/>
        <w:jc w:val="both"/>
        <w:rPr>
          <w:bCs/>
          <w:sz w:val="26"/>
          <w:szCs w:val="26"/>
          <w:lang w:val="vi-VN" w:eastAsia="ko-KR"/>
        </w:rPr>
      </w:pPr>
      <w:r w:rsidRPr="003B42C7">
        <w:rPr>
          <w:bCs/>
          <w:sz w:val="26"/>
          <w:szCs w:val="26"/>
          <w:lang w:val="vi-VN" w:eastAsia="ko-KR"/>
        </w:rPr>
        <w:t xml:space="preserve">Độ ẩm:     Trung bình: </w:t>
      </w:r>
      <w:r w:rsidR="00927C94" w:rsidRPr="003B42C7">
        <w:rPr>
          <w:bCs/>
          <w:sz w:val="26"/>
          <w:szCs w:val="26"/>
          <w:lang w:val="vi-VN" w:eastAsia="ko-KR"/>
        </w:rPr>
        <w:t>93</w:t>
      </w:r>
      <w:r w:rsidR="00632DA8" w:rsidRPr="003B42C7">
        <w:rPr>
          <w:bCs/>
          <w:sz w:val="26"/>
          <w:szCs w:val="26"/>
          <w:lang w:val="vi-VN" w:eastAsia="ko-KR"/>
        </w:rPr>
        <w:t>,</w:t>
      </w:r>
      <w:r w:rsidR="00927C94" w:rsidRPr="003B42C7">
        <w:rPr>
          <w:bCs/>
          <w:sz w:val="26"/>
          <w:szCs w:val="26"/>
          <w:lang w:val="vi-VN" w:eastAsia="ko-KR"/>
        </w:rPr>
        <w:t>0</w:t>
      </w:r>
      <w:r w:rsidRPr="003B42C7">
        <w:rPr>
          <w:bCs/>
          <w:sz w:val="26"/>
          <w:szCs w:val="26"/>
          <w:lang w:val="vi-VN" w:eastAsia="ko-KR"/>
        </w:rPr>
        <w:t xml:space="preserve"> %;       </w:t>
      </w:r>
      <w:r w:rsidR="003E75B6" w:rsidRPr="003B42C7">
        <w:rPr>
          <w:bCs/>
          <w:sz w:val="26"/>
          <w:szCs w:val="26"/>
          <w:lang w:val="vi-VN" w:eastAsia="ko-KR"/>
        </w:rPr>
        <w:t xml:space="preserve"> </w:t>
      </w:r>
      <w:r w:rsidR="00FC1B06" w:rsidRPr="003B42C7">
        <w:rPr>
          <w:bCs/>
          <w:sz w:val="26"/>
          <w:szCs w:val="26"/>
          <w:lang w:val="vi-VN" w:eastAsia="ko-KR"/>
        </w:rPr>
        <w:t xml:space="preserve">  </w:t>
      </w:r>
      <w:r w:rsidR="00CA6CD9" w:rsidRPr="003B42C7">
        <w:rPr>
          <w:bCs/>
          <w:sz w:val="26"/>
          <w:szCs w:val="26"/>
          <w:lang w:val="vi-VN" w:eastAsia="ko-KR"/>
        </w:rPr>
        <w:t xml:space="preserve"> </w:t>
      </w:r>
      <w:r w:rsidRPr="003B42C7">
        <w:rPr>
          <w:bCs/>
          <w:sz w:val="26"/>
          <w:szCs w:val="26"/>
          <w:lang w:val="vi-VN" w:eastAsia="ko-KR"/>
        </w:rPr>
        <w:t xml:space="preserve">Cao nhất: </w:t>
      </w:r>
      <w:r w:rsidR="000262A1" w:rsidRPr="003B42C7">
        <w:rPr>
          <w:bCs/>
          <w:sz w:val="26"/>
          <w:szCs w:val="26"/>
          <w:lang w:val="vi-VN" w:eastAsia="ko-KR"/>
        </w:rPr>
        <w:t>9</w:t>
      </w:r>
      <w:r w:rsidR="00423560" w:rsidRPr="003B42C7">
        <w:rPr>
          <w:bCs/>
          <w:sz w:val="26"/>
          <w:szCs w:val="26"/>
          <w:lang w:val="vi-VN" w:eastAsia="ko-KR"/>
        </w:rPr>
        <w:t>7,</w:t>
      </w:r>
      <w:r w:rsidR="00927C94" w:rsidRPr="003B42C7">
        <w:rPr>
          <w:bCs/>
          <w:sz w:val="26"/>
          <w:szCs w:val="26"/>
          <w:lang w:val="vi-VN" w:eastAsia="ko-KR"/>
        </w:rPr>
        <w:t xml:space="preserve">9 </w:t>
      </w:r>
      <w:r w:rsidRPr="003B42C7">
        <w:rPr>
          <w:bCs/>
          <w:sz w:val="26"/>
          <w:szCs w:val="26"/>
          <w:lang w:val="vi-VN" w:eastAsia="ko-KR"/>
        </w:rPr>
        <w:t xml:space="preserve">%;       </w:t>
      </w:r>
      <w:r w:rsidR="00FC1B06" w:rsidRPr="003B42C7">
        <w:rPr>
          <w:bCs/>
          <w:sz w:val="26"/>
          <w:szCs w:val="26"/>
          <w:lang w:val="vi-VN" w:eastAsia="ko-KR"/>
        </w:rPr>
        <w:t xml:space="preserve">   </w:t>
      </w:r>
      <w:r w:rsidRPr="003B42C7">
        <w:rPr>
          <w:bCs/>
          <w:sz w:val="26"/>
          <w:szCs w:val="26"/>
          <w:lang w:val="vi-VN" w:eastAsia="ko-KR"/>
        </w:rPr>
        <w:t xml:space="preserve">Thấp nhất: </w:t>
      </w:r>
      <w:r w:rsidR="00927C94" w:rsidRPr="003B42C7">
        <w:rPr>
          <w:bCs/>
          <w:sz w:val="26"/>
          <w:szCs w:val="26"/>
          <w:lang w:val="vi-VN" w:eastAsia="ko-KR"/>
        </w:rPr>
        <w:t>79,5</w:t>
      </w:r>
      <w:r w:rsidRPr="003B42C7">
        <w:rPr>
          <w:bCs/>
          <w:sz w:val="26"/>
          <w:szCs w:val="26"/>
          <w:lang w:val="vi-VN" w:eastAsia="ko-KR"/>
        </w:rPr>
        <w:t xml:space="preserve"> %.</w:t>
      </w:r>
    </w:p>
    <w:p w14:paraId="794BBCAB" w14:textId="778F49C5" w:rsidR="006D0EF3" w:rsidRPr="003B42C7" w:rsidRDefault="00F00E6A" w:rsidP="003B42C7">
      <w:pPr>
        <w:spacing w:before="120" w:line="280" w:lineRule="exact"/>
        <w:ind w:firstLine="720"/>
        <w:jc w:val="both"/>
        <w:rPr>
          <w:sz w:val="26"/>
          <w:szCs w:val="26"/>
          <w:lang w:val="vi-VN"/>
        </w:rPr>
      </w:pPr>
      <w:r w:rsidRPr="003B42C7">
        <w:rPr>
          <w:sz w:val="26"/>
          <w:szCs w:val="26"/>
          <w:lang w:val="vi-VN"/>
        </w:rPr>
        <w:t>Nhận xét</w:t>
      </w:r>
      <w:r w:rsidR="0073753A" w:rsidRPr="003B42C7">
        <w:rPr>
          <w:sz w:val="26"/>
          <w:szCs w:val="26"/>
          <w:lang w:val="vi-VN"/>
        </w:rPr>
        <w:t>:</w:t>
      </w:r>
      <w:r w:rsidR="003B42C7" w:rsidRPr="003B42C7">
        <w:rPr>
          <w:sz w:val="26"/>
          <w:szCs w:val="26"/>
          <w:lang w:val="vi-VN"/>
        </w:rPr>
        <w:t xml:space="preserve"> Trong kỳ, m</w:t>
      </w:r>
      <w:r w:rsidR="00D65FC3" w:rsidRPr="003B42C7">
        <w:rPr>
          <w:sz w:val="26"/>
          <w:szCs w:val="26"/>
          <w:lang w:val="vi-VN"/>
        </w:rPr>
        <w:t xml:space="preserve">ây thay đổi đến nhiều mây. Khu vực phía Bắc có mưa; phía Nam có mưa, mưa vừa đến mưa to, rải rác có dông, cục bộ mưa rất to. </w:t>
      </w:r>
    </w:p>
    <w:p w14:paraId="10EB51F8" w14:textId="0E9064A2" w:rsidR="00E67F32" w:rsidRPr="003B42C7" w:rsidRDefault="00D02CD2" w:rsidP="003B42C7">
      <w:pPr>
        <w:spacing w:before="120" w:line="280" w:lineRule="exact"/>
        <w:ind w:firstLine="720"/>
        <w:jc w:val="both"/>
        <w:rPr>
          <w:spacing w:val="-4"/>
          <w:sz w:val="26"/>
          <w:szCs w:val="26"/>
          <w:lang w:val="vi-VN"/>
        </w:rPr>
      </w:pPr>
      <w:r w:rsidRPr="003B42C7">
        <w:rPr>
          <w:i/>
          <w:iCs/>
          <w:spacing w:val="-4"/>
          <w:sz w:val="26"/>
          <w:szCs w:val="26"/>
          <w:lang w:val="vi-VN"/>
        </w:rPr>
        <w:t xml:space="preserve">b) </w:t>
      </w:r>
      <w:r w:rsidR="00EA52EC" w:rsidRPr="003B42C7">
        <w:rPr>
          <w:i/>
          <w:iCs/>
          <w:spacing w:val="-4"/>
          <w:sz w:val="26"/>
          <w:szCs w:val="26"/>
          <w:lang w:val="vi-VN"/>
        </w:rPr>
        <w:t>Dự báo trong tuần tới</w:t>
      </w:r>
      <w:r w:rsidR="00542EE2" w:rsidRPr="003B42C7">
        <w:rPr>
          <w:spacing w:val="-4"/>
          <w:sz w:val="26"/>
          <w:szCs w:val="26"/>
          <w:lang w:val="vi-VN"/>
        </w:rPr>
        <w:t>:</w:t>
      </w:r>
      <w:r w:rsidR="00A55A5E" w:rsidRPr="003B42C7">
        <w:rPr>
          <w:spacing w:val="-4"/>
          <w:sz w:val="26"/>
          <w:szCs w:val="26"/>
          <w:lang w:val="vi-VN"/>
        </w:rPr>
        <w:t xml:space="preserve"> </w:t>
      </w:r>
      <w:r w:rsidR="00D65FC3" w:rsidRPr="003B42C7">
        <w:rPr>
          <w:spacing w:val="-4"/>
          <w:sz w:val="26"/>
          <w:szCs w:val="26"/>
          <w:lang w:val="vi-VN"/>
        </w:rPr>
        <w:t>Khu vực có mưa vừa, mưa to; cục bộ có nơi mưa rất to. Từ khoảng ngày 05/11, mưa có xu hướng giảm dần cả về diện và lượng. Trong cơn dông có khả năng xảy ra lốc, sét và gió giật mạnh.</w:t>
      </w:r>
    </w:p>
    <w:p w14:paraId="7B43EA73" w14:textId="76C8D048" w:rsidR="003F75EC" w:rsidRPr="003B42C7" w:rsidRDefault="00EA52EC" w:rsidP="003B42C7">
      <w:pPr>
        <w:spacing w:before="120" w:line="280" w:lineRule="exact"/>
        <w:ind w:firstLine="720"/>
        <w:jc w:val="both"/>
        <w:rPr>
          <w:sz w:val="26"/>
          <w:szCs w:val="26"/>
          <w:lang w:val="vi-VN" w:eastAsia="zh-CN"/>
        </w:rPr>
      </w:pPr>
      <w:r w:rsidRPr="003B42C7">
        <w:rPr>
          <w:b/>
          <w:i/>
          <w:sz w:val="26"/>
          <w:szCs w:val="26"/>
          <w:lang w:val="vi-VN"/>
        </w:rPr>
        <w:t xml:space="preserve">1.3. Các tỉnh Duyên hải Nam Trung bộ và Tây Nguyên </w:t>
      </w:r>
    </w:p>
    <w:p w14:paraId="0AE29C6A" w14:textId="4E63ADA8" w:rsidR="00B66348" w:rsidRPr="003B42C7" w:rsidRDefault="00D02CD2" w:rsidP="003B42C7">
      <w:pPr>
        <w:widowControl w:val="0"/>
        <w:spacing w:before="120" w:line="280" w:lineRule="exact"/>
        <w:ind w:firstLine="720"/>
        <w:jc w:val="both"/>
        <w:rPr>
          <w:i/>
          <w:iCs/>
          <w:sz w:val="26"/>
          <w:szCs w:val="26"/>
          <w:lang w:val="vi-VN" w:eastAsia="vi-VN"/>
        </w:rPr>
      </w:pPr>
      <w:r w:rsidRPr="003B42C7">
        <w:rPr>
          <w:i/>
          <w:iCs/>
          <w:sz w:val="26"/>
          <w:szCs w:val="26"/>
          <w:lang w:eastAsia="vi-VN"/>
        </w:rPr>
        <w:t>a)</w:t>
      </w:r>
      <w:r w:rsidRPr="003B42C7">
        <w:rPr>
          <w:i/>
          <w:iCs/>
          <w:sz w:val="26"/>
          <w:szCs w:val="26"/>
          <w:lang w:val="vi-VN" w:eastAsia="vi-VN"/>
        </w:rPr>
        <w:t xml:space="preserve"> Tình</w:t>
      </w:r>
      <w:r w:rsidR="00B66348" w:rsidRPr="003B42C7">
        <w:rPr>
          <w:i/>
          <w:iCs/>
          <w:sz w:val="26"/>
          <w:szCs w:val="26"/>
          <w:lang w:val="vi-VN" w:eastAsia="vi-VN"/>
        </w:rPr>
        <w:t xml:space="preserve"> hình thời tiết trong tuần: </w:t>
      </w:r>
    </w:p>
    <w:p w14:paraId="77863E20" w14:textId="538AB7EC" w:rsidR="003F75EC" w:rsidRPr="003B42C7" w:rsidRDefault="00D02CD2" w:rsidP="003B42C7">
      <w:pPr>
        <w:tabs>
          <w:tab w:val="left" w:pos="0"/>
          <w:tab w:val="left" w:pos="5865"/>
        </w:tabs>
        <w:spacing w:before="120" w:line="280" w:lineRule="exact"/>
        <w:ind w:firstLine="720"/>
        <w:jc w:val="both"/>
        <w:rPr>
          <w:iCs/>
          <w:sz w:val="26"/>
          <w:szCs w:val="26"/>
          <w:lang w:val="vi-VN"/>
        </w:rPr>
      </w:pPr>
      <w:r w:rsidRPr="003B42C7">
        <w:rPr>
          <w:iCs/>
          <w:sz w:val="26"/>
          <w:szCs w:val="26"/>
          <w:lang w:val="vi-VN"/>
        </w:rPr>
        <w:t xml:space="preserve">- </w:t>
      </w:r>
      <w:r w:rsidR="001D3504" w:rsidRPr="003B42C7">
        <w:rPr>
          <w:iCs/>
          <w:sz w:val="26"/>
          <w:szCs w:val="26"/>
          <w:lang w:val="vi-VN"/>
        </w:rPr>
        <w:t>Khu vực</w:t>
      </w:r>
      <w:r w:rsidR="00EA52EC" w:rsidRPr="003B42C7">
        <w:rPr>
          <w:iCs/>
          <w:sz w:val="26"/>
          <w:szCs w:val="26"/>
          <w:lang w:val="vi-VN"/>
        </w:rPr>
        <w:t xml:space="preserve"> Duyên hải Nam Trung bộ (DHNTB):</w:t>
      </w:r>
    </w:p>
    <w:p w14:paraId="740A57AB" w14:textId="044EA292" w:rsidR="003F75EC" w:rsidRPr="003B42C7" w:rsidRDefault="00EA52EC" w:rsidP="003B42C7">
      <w:pPr>
        <w:pStyle w:val="ListParagraph"/>
        <w:widowControl w:val="0"/>
        <w:tabs>
          <w:tab w:val="left" w:pos="0"/>
          <w:tab w:val="left" w:pos="142"/>
        </w:tabs>
        <w:spacing w:before="120" w:line="280" w:lineRule="exact"/>
        <w:ind w:left="0" w:firstLine="720"/>
        <w:contextualSpacing w:val="0"/>
        <w:jc w:val="both"/>
        <w:rPr>
          <w:rFonts w:cs="Times New Roman"/>
          <w:b w:val="0"/>
          <w:i/>
          <w:sz w:val="26"/>
          <w:szCs w:val="26"/>
          <w:lang w:val="vi-VN"/>
        </w:rPr>
      </w:pPr>
      <w:r w:rsidRPr="003B42C7">
        <w:rPr>
          <w:rFonts w:cs="Times New Roman"/>
          <w:b w:val="0"/>
          <w:sz w:val="26"/>
          <w:szCs w:val="26"/>
          <w:lang w:val="vi-VN" w:eastAsia="ko-KR"/>
        </w:rPr>
        <w:t>Nhiệt độ:  Trung bình:</w:t>
      </w:r>
      <w:r w:rsidR="00DA61FD" w:rsidRPr="003B42C7">
        <w:rPr>
          <w:rFonts w:cs="Times New Roman"/>
          <w:b w:val="0"/>
          <w:sz w:val="26"/>
          <w:szCs w:val="26"/>
          <w:lang w:val="vi-VN" w:eastAsia="ko-KR"/>
        </w:rPr>
        <w:t xml:space="preserve"> </w:t>
      </w:r>
      <w:r w:rsidR="00927C94" w:rsidRPr="003B42C7">
        <w:rPr>
          <w:rFonts w:cs="Times New Roman"/>
          <w:b w:val="0"/>
          <w:sz w:val="26"/>
          <w:szCs w:val="26"/>
          <w:lang w:val="vi-VN" w:eastAsia="ko-KR"/>
        </w:rPr>
        <w:t>26</w:t>
      </w:r>
      <w:r w:rsidR="00423560" w:rsidRPr="003B42C7">
        <w:rPr>
          <w:rFonts w:cs="Times New Roman"/>
          <w:b w:val="0"/>
          <w:sz w:val="26"/>
          <w:szCs w:val="26"/>
          <w:lang w:val="vi-VN" w:eastAsia="ko-KR"/>
        </w:rPr>
        <w:t>,</w:t>
      </w:r>
      <w:r w:rsidR="00927C94" w:rsidRPr="003B42C7">
        <w:rPr>
          <w:rFonts w:cs="Times New Roman"/>
          <w:b w:val="0"/>
          <w:sz w:val="26"/>
          <w:szCs w:val="26"/>
          <w:lang w:val="vi-VN" w:eastAsia="ko-KR"/>
        </w:rPr>
        <w:t>8</w:t>
      </w:r>
      <w:r w:rsidRPr="003B42C7">
        <w:rPr>
          <w:rFonts w:cs="Times New Roman"/>
          <w:b w:val="0"/>
          <w:sz w:val="26"/>
          <w:szCs w:val="26"/>
          <w:lang w:val="vi-VN" w:eastAsia="ko-KR"/>
        </w:rPr>
        <w:t xml:space="preserve"> </w:t>
      </w:r>
      <w:r w:rsidRPr="003B42C7">
        <w:rPr>
          <w:rFonts w:cs="Times New Roman"/>
          <w:b w:val="0"/>
          <w:sz w:val="26"/>
          <w:szCs w:val="26"/>
          <w:vertAlign w:val="superscript"/>
          <w:lang w:val="vi-VN"/>
        </w:rPr>
        <w:t>0</w:t>
      </w:r>
      <w:r w:rsidRPr="003B42C7">
        <w:rPr>
          <w:rFonts w:cs="Times New Roman"/>
          <w:b w:val="0"/>
          <w:sz w:val="26"/>
          <w:szCs w:val="26"/>
          <w:lang w:val="vi-VN"/>
        </w:rPr>
        <w:t>C;</w:t>
      </w:r>
      <w:r w:rsidRPr="003B42C7">
        <w:rPr>
          <w:rFonts w:cs="Times New Roman"/>
          <w:b w:val="0"/>
          <w:sz w:val="26"/>
          <w:szCs w:val="26"/>
          <w:lang w:val="vi-VN" w:eastAsia="ko-KR"/>
        </w:rPr>
        <w:t xml:space="preserve">   </w:t>
      </w:r>
      <w:r w:rsidRPr="003B42C7">
        <w:rPr>
          <w:rFonts w:cs="Times New Roman"/>
          <w:b w:val="0"/>
          <w:sz w:val="26"/>
          <w:szCs w:val="26"/>
          <w:lang w:val="sv-SE" w:eastAsia="ko-KR"/>
        </w:rPr>
        <w:t xml:space="preserve"> </w:t>
      </w:r>
      <w:r w:rsidR="002058DC" w:rsidRPr="003B42C7">
        <w:rPr>
          <w:rFonts w:cs="Times New Roman"/>
          <w:b w:val="0"/>
          <w:sz w:val="26"/>
          <w:szCs w:val="26"/>
          <w:lang w:val="sv-SE" w:eastAsia="ko-KR"/>
        </w:rPr>
        <w:t xml:space="preserve">       </w:t>
      </w:r>
      <w:r w:rsidRPr="003B42C7">
        <w:rPr>
          <w:rFonts w:cs="Times New Roman"/>
          <w:b w:val="0"/>
          <w:sz w:val="26"/>
          <w:szCs w:val="26"/>
          <w:lang w:val="vi-VN" w:eastAsia="ko-KR"/>
        </w:rPr>
        <w:t xml:space="preserve">Cao nhất: </w:t>
      </w:r>
      <w:r w:rsidR="00927C94" w:rsidRPr="003B42C7">
        <w:rPr>
          <w:rFonts w:cs="Times New Roman"/>
          <w:b w:val="0"/>
          <w:sz w:val="26"/>
          <w:szCs w:val="26"/>
          <w:lang w:val="vi-VN" w:eastAsia="ko-KR"/>
        </w:rPr>
        <w:t>30</w:t>
      </w:r>
      <w:r w:rsidR="00632DA8" w:rsidRPr="003B42C7">
        <w:rPr>
          <w:rFonts w:cs="Times New Roman"/>
          <w:b w:val="0"/>
          <w:sz w:val="26"/>
          <w:szCs w:val="26"/>
          <w:lang w:val="vi-VN" w:eastAsia="ko-KR"/>
        </w:rPr>
        <w:t>,</w:t>
      </w:r>
      <w:r w:rsidR="00927C94" w:rsidRPr="003B42C7">
        <w:rPr>
          <w:rFonts w:cs="Times New Roman"/>
          <w:b w:val="0"/>
          <w:sz w:val="26"/>
          <w:szCs w:val="26"/>
          <w:lang w:val="vi-VN" w:eastAsia="ko-KR"/>
        </w:rPr>
        <w:t>6</w:t>
      </w:r>
      <w:r w:rsidR="009B7D75" w:rsidRPr="003B42C7">
        <w:rPr>
          <w:rFonts w:cs="Times New Roman"/>
          <w:b w:val="0"/>
          <w:sz w:val="26"/>
          <w:szCs w:val="26"/>
          <w:lang w:val="vi-VN" w:eastAsia="ko-KR"/>
        </w:rPr>
        <w:t xml:space="preserve"> </w:t>
      </w:r>
      <w:r w:rsidRPr="003B42C7">
        <w:rPr>
          <w:rFonts w:cs="Times New Roman"/>
          <w:b w:val="0"/>
          <w:sz w:val="26"/>
          <w:szCs w:val="26"/>
          <w:vertAlign w:val="superscript"/>
          <w:lang w:val="vi-VN"/>
        </w:rPr>
        <w:t>0</w:t>
      </w:r>
      <w:r w:rsidRPr="003B42C7">
        <w:rPr>
          <w:rFonts w:cs="Times New Roman"/>
          <w:b w:val="0"/>
          <w:sz w:val="26"/>
          <w:szCs w:val="26"/>
          <w:lang w:val="vi-VN"/>
        </w:rPr>
        <w:t>C</w:t>
      </w:r>
      <w:r w:rsidRPr="003B42C7">
        <w:rPr>
          <w:rFonts w:cs="Times New Roman"/>
          <w:b w:val="0"/>
          <w:sz w:val="26"/>
          <w:szCs w:val="26"/>
          <w:lang w:val="vi-VN" w:eastAsia="ko-KR"/>
        </w:rPr>
        <w:t xml:space="preserve">;    </w:t>
      </w:r>
      <w:r w:rsidR="00BA5995" w:rsidRPr="003B42C7">
        <w:rPr>
          <w:rFonts w:cs="Times New Roman"/>
          <w:b w:val="0"/>
          <w:sz w:val="26"/>
          <w:szCs w:val="26"/>
          <w:lang w:val="vi-VN" w:eastAsia="ko-KR"/>
        </w:rPr>
        <w:t xml:space="preserve">  </w:t>
      </w:r>
      <w:r w:rsidR="002058DC" w:rsidRPr="003B42C7">
        <w:rPr>
          <w:rFonts w:cs="Times New Roman"/>
          <w:b w:val="0"/>
          <w:sz w:val="26"/>
          <w:szCs w:val="26"/>
          <w:lang w:val="vi-VN" w:eastAsia="ko-KR"/>
        </w:rPr>
        <w:t xml:space="preserve">   </w:t>
      </w:r>
      <w:r w:rsidRPr="003B42C7">
        <w:rPr>
          <w:rFonts w:cs="Times New Roman"/>
          <w:b w:val="0"/>
          <w:sz w:val="26"/>
          <w:szCs w:val="26"/>
          <w:lang w:val="vi-VN" w:eastAsia="ko-KR"/>
        </w:rPr>
        <w:t xml:space="preserve">Thấp nhất: </w:t>
      </w:r>
      <w:r w:rsidR="009E497D" w:rsidRPr="003B42C7">
        <w:rPr>
          <w:rFonts w:cs="Times New Roman"/>
          <w:b w:val="0"/>
          <w:sz w:val="26"/>
          <w:szCs w:val="26"/>
          <w:lang w:val="vi-VN" w:eastAsia="ko-KR"/>
        </w:rPr>
        <w:t>2</w:t>
      </w:r>
      <w:r w:rsidR="00927C94" w:rsidRPr="003B42C7">
        <w:rPr>
          <w:rFonts w:cs="Times New Roman"/>
          <w:b w:val="0"/>
          <w:sz w:val="26"/>
          <w:szCs w:val="26"/>
          <w:lang w:val="vi-VN" w:eastAsia="ko-KR"/>
        </w:rPr>
        <w:t>3</w:t>
      </w:r>
      <w:r w:rsidR="00423560" w:rsidRPr="003B42C7">
        <w:rPr>
          <w:rFonts w:cs="Times New Roman"/>
          <w:b w:val="0"/>
          <w:sz w:val="26"/>
          <w:szCs w:val="26"/>
          <w:lang w:val="vi-VN" w:eastAsia="ko-KR"/>
        </w:rPr>
        <w:t>,5</w:t>
      </w:r>
      <w:r w:rsidR="00D02CD2" w:rsidRPr="003B42C7">
        <w:rPr>
          <w:rFonts w:cs="Times New Roman"/>
          <w:b w:val="0"/>
          <w:sz w:val="26"/>
          <w:szCs w:val="26"/>
          <w:lang w:val="vi-VN" w:eastAsia="ko-KR"/>
        </w:rPr>
        <w:t xml:space="preserve"> </w:t>
      </w:r>
      <w:r w:rsidRPr="003B42C7">
        <w:rPr>
          <w:rFonts w:cs="Times New Roman"/>
          <w:b w:val="0"/>
          <w:sz w:val="26"/>
          <w:szCs w:val="26"/>
          <w:vertAlign w:val="superscript"/>
          <w:lang w:val="vi-VN"/>
        </w:rPr>
        <w:t>0</w:t>
      </w:r>
      <w:r w:rsidRPr="003B42C7">
        <w:rPr>
          <w:rFonts w:cs="Times New Roman"/>
          <w:b w:val="0"/>
          <w:sz w:val="26"/>
          <w:szCs w:val="26"/>
          <w:lang w:val="vi-VN"/>
        </w:rPr>
        <w:t>C</w:t>
      </w:r>
      <w:r w:rsidRPr="003B42C7">
        <w:rPr>
          <w:rFonts w:cs="Times New Roman"/>
          <w:b w:val="0"/>
          <w:sz w:val="26"/>
          <w:szCs w:val="26"/>
          <w:lang w:val="vi-VN" w:eastAsia="ko-KR"/>
        </w:rPr>
        <w:t>;</w:t>
      </w:r>
    </w:p>
    <w:p w14:paraId="4BD239AD" w14:textId="19495E6B" w:rsidR="003F75EC" w:rsidRPr="003B42C7" w:rsidRDefault="00EA52EC" w:rsidP="003B42C7">
      <w:pPr>
        <w:tabs>
          <w:tab w:val="left" w:pos="0"/>
        </w:tabs>
        <w:spacing w:before="120" w:line="280" w:lineRule="exact"/>
        <w:ind w:firstLine="720"/>
        <w:jc w:val="both"/>
        <w:rPr>
          <w:sz w:val="26"/>
          <w:szCs w:val="26"/>
          <w:lang w:val="vi-VN"/>
        </w:rPr>
      </w:pPr>
      <w:r w:rsidRPr="003B42C7">
        <w:rPr>
          <w:sz w:val="26"/>
          <w:szCs w:val="26"/>
          <w:lang w:val="vi-VN"/>
        </w:rPr>
        <w:t xml:space="preserve">Độ ẩm:     Trung bình: </w:t>
      </w:r>
      <w:r w:rsidR="00927C94" w:rsidRPr="003B42C7">
        <w:rPr>
          <w:sz w:val="26"/>
          <w:szCs w:val="26"/>
          <w:lang w:val="vi-VN"/>
        </w:rPr>
        <w:t>85</w:t>
      </w:r>
      <w:r w:rsidR="00632DA8" w:rsidRPr="003B42C7">
        <w:rPr>
          <w:sz w:val="26"/>
          <w:szCs w:val="26"/>
          <w:lang w:val="vi-VN"/>
        </w:rPr>
        <w:t>,</w:t>
      </w:r>
      <w:r w:rsidR="00927C94" w:rsidRPr="003B42C7">
        <w:rPr>
          <w:sz w:val="26"/>
          <w:szCs w:val="26"/>
          <w:lang w:val="vi-VN"/>
        </w:rPr>
        <w:t>1</w:t>
      </w:r>
      <w:r w:rsidRPr="003B42C7">
        <w:rPr>
          <w:sz w:val="26"/>
          <w:szCs w:val="26"/>
          <w:lang w:val="vi-VN"/>
        </w:rPr>
        <w:t xml:space="preserve"> %;   </w:t>
      </w:r>
      <w:r w:rsidR="000F35C5" w:rsidRPr="003B42C7">
        <w:rPr>
          <w:sz w:val="26"/>
          <w:szCs w:val="26"/>
          <w:lang w:val="vi-VN"/>
        </w:rPr>
        <w:t xml:space="preserve"> </w:t>
      </w:r>
      <w:r w:rsidR="0046542D" w:rsidRPr="003B42C7">
        <w:rPr>
          <w:sz w:val="26"/>
          <w:szCs w:val="26"/>
          <w:lang w:val="vi-VN"/>
        </w:rPr>
        <w:t xml:space="preserve">    </w:t>
      </w:r>
      <w:r w:rsidR="002058DC" w:rsidRPr="003B42C7">
        <w:rPr>
          <w:sz w:val="26"/>
          <w:szCs w:val="26"/>
          <w:lang w:val="vi-VN"/>
        </w:rPr>
        <w:t xml:space="preserve">    </w:t>
      </w:r>
      <w:r w:rsidRPr="003B42C7">
        <w:rPr>
          <w:sz w:val="26"/>
          <w:szCs w:val="26"/>
          <w:lang w:val="vi-VN"/>
        </w:rPr>
        <w:t xml:space="preserve">Cao nhất: </w:t>
      </w:r>
      <w:r w:rsidR="00927C94" w:rsidRPr="003B42C7">
        <w:rPr>
          <w:sz w:val="26"/>
          <w:szCs w:val="26"/>
          <w:lang w:val="vi-VN"/>
        </w:rPr>
        <w:t>90</w:t>
      </w:r>
      <w:r w:rsidR="00423560" w:rsidRPr="003B42C7">
        <w:rPr>
          <w:sz w:val="26"/>
          <w:szCs w:val="26"/>
          <w:lang w:val="vi-VN"/>
        </w:rPr>
        <w:t>,</w:t>
      </w:r>
      <w:r w:rsidR="00927C94" w:rsidRPr="003B42C7">
        <w:rPr>
          <w:sz w:val="26"/>
          <w:szCs w:val="26"/>
          <w:lang w:val="vi-VN"/>
        </w:rPr>
        <w:t>1</w:t>
      </w:r>
      <w:r w:rsidR="00D02CD2" w:rsidRPr="003B42C7">
        <w:rPr>
          <w:sz w:val="26"/>
          <w:szCs w:val="26"/>
          <w:lang w:val="vi-VN"/>
        </w:rPr>
        <w:t xml:space="preserve"> </w:t>
      </w:r>
      <w:r w:rsidRPr="003B42C7">
        <w:rPr>
          <w:sz w:val="26"/>
          <w:szCs w:val="26"/>
          <w:lang w:val="vi-VN"/>
        </w:rPr>
        <w:t xml:space="preserve">%;      </w:t>
      </w:r>
      <w:r w:rsidR="00FC1B06" w:rsidRPr="003B42C7">
        <w:rPr>
          <w:sz w:val="26"/>
          <w:szCs w:val="26"/>
          <w:lang w:val="vi-VN"/>
        </w:rPr>
        <w:t xml:space="preserve">  </w:t>
      </w:r>
      <w:r w:rsidR="002058DC" w:rsidRPr="003B42C7">
        <w:rPr>
          <w:sz w:val="26"/>
          <w:szCs w:val="26"/>
          <w:lang w:val="vi-VN"/>
        </w:rPr>
        <w:t xml:space="preserve">  </w:t>
      </w:r>
      <w:r w:rsidR="00EE72F9" w:rsidRPr="003B42C7">
        <w:rPr>
          <w:sz w:val="26"/>
          <w:szCs w:val="26"/>
          <w:lang w:val="vi-VN"/>
        </w:rPr>
        <w:t>T</w:t>
      </w:r>
      <w:r w:rsidRPr="003B42C7">
        <w:rPr>
          <w:sz w:val="26"/>
          <w:szCs w:val="26"/>
          <w:lang w:val="vi-VN"/>
        </w:rPr>
        <w:t xml:space="preserve">hấp nhất: </w:t>
      </w:r>
      <w:r w:rsidR="00017F9D" w:rsidRPr="003B42C7">
        <w:rPr>
          <w:sz w:val="26"/>
          <w:szCs w:val="26"/>
          <w:lang w:val="vi-VN"/>
        </w:rPr>
        <w:t>7</w:t>
      </w:r>
      <w:r w:rsidR="00927C94" w:rsidRPr="003B42C7">
        <w:rPr>
          <w:sz w:val="26"/>
          <w:szCs w:val="26"/>
          <w:lang w:val="vi-VN"/>
        </w:rPr>
        <w:t>4</w:t>
      </w:r>
      <w:r w:rsidR="00423560" w:rsidRPr="003B42C7">
        <w:rPr>
          <w:sz w:val="26"/>
          <w:szCs w:val="26"/>
          <w:lang w:val="vi-VN"/>
        </w:rPr>
        <w:t>,</w:t>
      </w:r>
      <w:r w:rsidR="00927C94" w:rsidRPr="003B42C7">
        <w:rPr>
          <w:sz w:val="26"/>
          <w:szCs w:val="26"/>
          <w:lang w:val="vi-VN"/>
        </w:rPr>
        <w:t xml:space="preserve">9 </w:t>
      </w:r>
      <w:r w:rsidRPr="003B42C7">
        <w:rPr>
          <w:sz w:val="26"/>
          <w:szCs w:val="26"/>
          <w:lang w:val="vi-VN"/>
        </w:rPr>
        <w:t>%.</w:t>
      </w:r>
    </w:p>
    <w:p w14:paraId="5AFB73BE" w14:textId="1B3BF2E8" w:rsidR="003F75EC" w:rsidRPr="003B42C7" w:rsidRDefault="00D02CD2" w:rsidP="003B42C7">
      <w:pPr>
        <w:tabs>
          <w:tab w:val="left" w:pos="0"/>
          <w:tab w:val="left" w:pos="5865"/>
        </w:tabs>
        <w:spacing w:before="120" w:line="280" w:lineRule="exact"/>
        <w:ind w:firstLine="720"/>
        <w:jc w:val="both"/>
        <w:rPr>
          <w:iCs/>
          <w:sz w:val="26"/>
          <w:szCs w:val="26"/>
          <w:lang w:val="vi-VN"/>
        </w:rPr>
      </w:pPr>
      <w:r w:rsidRPr="003B42C7">
        <w:rPr>
          <w:iCs/>
          <w:sz w:val="26"/>
          <w:szCs w:val="26"/>
          <w:lang w:val="vi-VN"/>
        </w:rPr>
        <w:t xml:space="preserve">- </w:t>
      </w:r>
      <w:r w:rsidR="001D3504" w:rsidRPr="003B42C7">
        <w:rPr>
          <w:iCs/>
          <w:sz w:val="26"/>
          <w:szCs w:val="26"/>
          <w:lang w:val="vi-VN"/>
        </w:rPr>
        <w:t>Khu vực</w:t>
      </w:r>
      <w:r w:rsidR="00EA52EC" w:rsidRPr="003B42C7">
        <w:rPr>
          <w:iCs/>
          <w:sz w:val="26"/>
          <w:szCs w:val="26"/>
          <w:lang w:val="vi-VN"/>
        </w:rPr>
        <w:t xml:space="preserve"> Tây Nguyên: </w:t>
      </w:r>
      <w:r w:rsidR="00EA52EC" w:rsidRPr="003B42C7">
        <w:rPr>
          <w:iCs/>
          <w:sz w:val="26"/>
          <w:szCs w:val="26"/>
          <w:lang w:val="vi-VN"/>
        </w:rPr>
        <w:tab/>
      </w:r>
    </w:p>
    <w:p w14:paraId="7B942E51" w14:textId="610E183B" w:rsidR="003F75EC" w:rsidRPr="003B42C7" w:rsidRDefault="00EA52EC" w:rsidP="003B42C7">
      <w:pPr>
        <w:tabs>
          <w:tab w:val="left" w:pos="0"/>
        </w:tabs>
        <w:spacing w:before="120" w:line="280" w:lineRule="exact"/>
        <w:ind w:firstLine="720"/>
        <w:jc w:val="both"/>
        <w:rPr>
          <w:bCs/>
          <w:sz w:val="26"/>
          <w:szCs w:val="26"/>
          <w:lang w:val="vi-VN" w:eastAsia="ko-KR"/>
        </w:rPr>
      </w:pPr>
      <w:r w:rsidRPr="003B42C7">
        <w:rPr>
          <w:bCs/>
          <w:sz w:val="26"/>
          <w:szCs w:val="26"/>
          <w:lang w:val="vi-VN" w:eastAsia="ko-KR"/>
        </w:rPr>
        <w:t>Nhiệt độ:  Trung bình: 2</w:t>
      </w:r>
      <w:r w:rsidR="00927C94" w:rsidRPr="003B42C7">
        <w:rPr>
          <w:bCs/>
          <w:sz w:val="26"/>
          <w:szCs w:val="26"/>
          <w:lang w:val="vi-VN" w:eastAsia="ko-KR"/>
        </w:rPr>
        <w:t>1</w:t>
      </w:r>
      <w:r w:rsidR="00423560" w:rsidRPr="003B42C7">
        <w:rPr>
          <w:bCs/>
          <w:sz w:val="26"/>
          <w:szCs w:val="26"/>
          <w:lang w:val="vi-VN" w:eastAsia="ko-KR"/>
        </w:rPr>
        <w:t>,</w:t>
      </w:r>
      <w:r w:rsidR="00927C94" w:rsidRPr="003B42C7">
        <w:rPr>
          <w:bCs/>
          <w:sz w:val="26"/>
          <w:szCs w:val="26"/>
          <w:lang w:val="vi-VN" w:eastAsia="ko-KR"/>
        </w:rPr>
        <w:t xml:space="preserve">6 </w:t>
      </w:r>
      <w:r w:rsidRPr="003B42C7">
        <w:rPr>
          <w:sz w:val="26"/>
          <w:szCs w:val="26"/>
          <w:vertAlign w:val="superscript"/>
          <w:lang w:val="vi-VN"/>
        </w:rPr>
        <w:t>0</w:t>
      </w:r>
      <w:r w:rsidRPr="003B42C7">
        <w:rPr>
          <w:sz w:val="26"/>
          <w:szCs w:val="26"/>
          <w:lang w:val="vi-VN"/>
        </w:rPr>
        <w:t>C;</w:t>
      </w:r>
      <w:r w:rsidRPr="003B42C7">
        <w:rPr>
          <w:bCs/>
          <w:sz w:val="26"/>
          <w:szCs w:val="26"/>
          <w:lang w:val="vi-VN" w:eastAsia="ko-KR"/>
        </w:rPr>
        <w:t xml:space="preserve">  </w:t>
      </w:r>
      <w:r w:rsidRPr="003B42C7">
        <w:rPr>
          <w:bCs/>
          <w:sz w:val="26"/>
          <w:szCs w:val="26"/>
          <w:lang w:val="sv-SE" w:eastAsia="ko-KR"/>
        </w:rPr>
        <w:t xml:space="preserve">    </w:t>
      </w:r>
      <w:r w:rsidR="00FC1B06" w:rsidRPr="003B42C7">
        <w:rPr>
          <w:bCs/>
          <w:sz w:val="26"/>
          <w:szCs w:val="26"/>
          <w:lang w:val="sv-SE" w:eastAsia="ko-KR"/>
        </w:rPr>
        <w:t xml:space="preserve">   </w:t>
      </w:r>
      <w:r w:rsidR="00927C94" w:rsidRPr="003B42C7">
        <w:rPr>
          <w:bCs/>
          <w:sz w:val="26"/>
          <w:szCs w:val="26"/>
          <w:lang w:val="sv-SE" w:eastAsia="ko-KR"/>
        </w:rPr>
        <w:t xml:space="preserve"> </w:t>
      </w:r>
      <w:r w:rsidR="001914EA" w:rsidRPr="003B42C7">
        <w:rPr>
          <w:bCs/>
          <w:sz w:val="26"/>
          <w:szCs w:val="26"/>
          <w:lang w:val="sv-SE" w:eastAsia="ko-KR"/>
        </w:rPr>
        <w:t xml:space="preserve"> </w:t>
      </w:r>
      <w:r w:rsidRPr="003B42C7">
        <w:rPr>
          <w:bCs/>
          <w:sz w:val="26"/>
          <w:szCs w:val="26"/>
          <w:lang w:val="vi-VN" w:eastAsia="ko-KR"/>
        </w:rPr>
        <w:t xml:space="preserve">Cao nhất: </w:t>
      </w:r>
      <w:r w:rsidR="00B956E2" w:rsidRPr="003B42C7">
        <w:rPr>
          <w:bCs/>
          <w:sz w:val="26"/>
          <w:szCs w:val="26"/>
          <w:lang w:val="vi-VN" w:eastAsia="ko-KR"/>
        </w:rPr>
        <w:t>3</w:t>
      </w:r>
      <w:r w:rsidR="00927C94" w:rsidRPr="003B42C7">
        <w:rPr>
          <w:bCs/>
          <w:sz w:val="26"/>
          <w:szCs w:val="26"/>
          <w:lang w:val="vi-VN" w:eastAsia="ko-KR"/>
        </w:rPr>
        <w:t>0</w:t>
      </w:r>
      <w:r w:rsidR="00423560" w:rsidRPr="003B42C7">
        <w:rPr>
          <w:bCs/>
          <w:sz w:val="26"/>
          <w:szCs w:val="26"/>
          <w:lang w:val="vi-VN" w:eastAsia="ko-KR"/>
        </w:rPr>
        <w:t>,</w:t>
      </w:r>
      <w:r w:rsidR="00927C94" w:rsidRPr="003B42C7">
        <w:rPr>
          <w:bCs/>
          <w:sz w:val="26"/>
          <w:szCs w:val="26"/>
          <w:lang w:val="vi-VN" w:eastAsia="ko-KR"/>
        </w:rPr>
        <w:t>6</w:t>
      </w:r>
      <w:r w:rsidRPr="003B42C7">
        <w:rPr>
          <w:bCs/>
          <w:sz w:val="26"/>
          <w:szCs w:val="26"/>
          <w:lang w:val="vi-VN" w:eastAsia="ko-KR"/>
        </w:rPr>
        <w:t xml:space="preserve"> </w:t>
      </w:r>
      <w:r w:rsidRPr="003B42C7">
        <w:rPr>
          <w:sz w:val="26"/>
          <w:szCs w:val="26"/>
          <w:vertAlign w:val="superscript"/>
          <w:lang w:val="vi-VN"/>
        </w:rPr>
        <w:t>0</w:t>
      </w:r>
      <w:r w:rsidRPr="003B42C7">
        <w:rPr>
          <w:sz w:val="26"/>
          <w:szCs w:val="26"/>
          <w:lang w:val="vi-VN"/>
        </w:rPr>
        <w:t>C</w:t>
      </w:r>
      <w:r w:rsidRPr="003B42C7">
        <w:rPr>
          <w:bCs/>
          <w:sz w:val="26"/>
          <w:szCs w:val="26"/>
          <w:lang w:val="vi-VN" w:eastAsia="ko-KR"/>
        </w:rPr>
        <w:t xml:space="preserve">;       </w:t>
      </w:r>
      <w:r w:rsidR="000262A1" w:rsidRPr="003B42C7">
        <w:rPr>
          <w:bCs/>
          <w:sz w:val="26"/>
          <w:szCs w:val="26"/>
          <w:lang w:val="vi-VN" w:eastAsia="ko-KR"/>
        </w:rPr>
        <w:t xml:space="preserve">   </w:t>
      </w:r>
      <w:r w:rsidRPr="003B42C7">
        <w:rPr>
          <w:bCs/>
          <w:sz w:val="26"/>
          <w:szCs w:val="26"/>
          <w:lang w:val="vi-VN" w:eastAsia="ko-KR"/>
        </w:rPr>
        <w:t xml:space="preserve">Thấp nhất: </w:t>
      </w:r>
      <w:r w:rsidR="00CA6CD9" w:rsidRPr="003B42C7">
        <w:rPr>
          <w:bCs/>
          <w:sz w:val="26"/>
          <w:szCs w:val="26"/>
          <w:lang w:val="vi-VN" w:eastAsia="ko-KR"/>
        </w:rPr>
        <w:t>1</w:t>
      </w:r>
      <w:r w:rsidR="00423560" w:rsidRPr="003B42C7">
        <w:rPr>
          <w:bCs/>
          <w:sz w:val="26"/>
          <w:szCs w:val="26"/>
          <w:lang w:val="vi-VN" w:eastAsia="ko-KR"/>
        </w:rPr>
        <w:t>5,</w:t>
      </w:r>
      <w:r w:rsidR="00927C94" w:rsidRPr="003B42C7">
        <w:rPr>
          <w:bCs/>
          <w:sz w:val="26"/>
          <w:szCs w:val="26"/>
          <w:lang w:val="vi-VN" w:eastAsia="ko-KR"/>
        </w:rPr>
        <w:t>9</w:t>
      </w:r>
      <w:r w:rsidRPr="003B42C7">
        <w:rPr>
          <w:bCs/>
          <w:sz w:val="26"/>
          <w:szCs w:val="26"/>
          <w:lang w:val="vi-VN" w:eastAsia="ko-KR"/>
        </w:rPr>
        <w:t xml:space="preserve"> </w:t>
      </w:r>
      <w:r w:rsidRPr="003B42C7">
        <w:rPr>
          <w:sz w:val="26"/>
          <w:szCs w:val="26"/>
          <w:vertAlign w:val="superscript"/>
          <w:lang w:val="vi-VN"/>
        </w:rPr>
        <w:t>0</w:t>
      </w:r>
      <w:r w:rsidRPr="003B42C7">
        <w:rPr>
          <w:sz w:val="26"/>
          <w:szCs w:val="26"/>
          <w:lang w:val="vi-VN"/>
        </w:rPr>
        <w:t>C</w:t>
      </w:r>
      <w:r w:rsidRPr="003B42C7">
        <w:rPr>
          <w:bCs/>
          <w:sz w:val="26"/>
          <w:szCs w:val="26"/>
          <w:lang w:val="vi-VN" w:eastAsia="ko-KR"/>
        </w:rPr>
        <w:t>;</w:t>
      </w:r>
    </w:p>
    <w:p w14:paraId="7EC1C1A6" w14:textId="16053B62" w:rsidR="003F75EC" w:rsidRPr="003B42C7" w:rsidRDefault="00EA52EC" w:rsidP="003B42C7">
      <w:pPr>
        <w:tabs>
          <w:tab w:val="left" w:pos="0"/>
        </w:tabs>
        <w:spacing w:before="120" w:line="280" w:lineRule="exact"/>
        <w:ind w:firstLine="720"/>
        <w:jc w:val="both"/>
        <w:rPr>
          <w:sz w:val="26"/>
          <w:szCs w:val="26"/>
          <w:lang w:val="vi-VN"/>
        </w:rPr>
      </w:pPr>
      <w:r w:rsidRPr="003B42C7">
        <w:rPr>
          <w:sz w:val="26"/>
          <w:szCs w:val="26"/>
          <w:lang w:val="vi-VN"/>
        </w:rPr>
        <w:t xml:space="preserve">Độ ẩm:     Trung bình: </w:t>
      </w:r>
      <w:r w:rsidR="00927C94" w:rsidRPr="003B42C7">
        <w:rPr>
          <w:sz w:val="26"/>
          <w:szCs w:val="26"/>
          <w:lang w:val="vi-VN"/>
        </w:rPr>
        <w:t>90</w:t>
      </w:r>
      <w:r w:rsidR="00423560" w:rsidRPr="003B42C7">
        <w:rPr>
          <w:sz w:val="26"/>
          <w:szCs w:val="26"/>
          <w:lang w:val="vi-VN"/>
        </w:rPr>
        <w:t>,</w:t>
      </w:r>
      <w:r w:rsidR="00927C94" w:rsidRPr="003B42C7">
        <w:rPr>
          <w:sz w:val="26"/>
          <w:szCs w:val="26"/>
          <w:lang w:val="vi-VN"/>
        </w:rPr>
        <w:t>1</w:t>
      </w:r>
      <w:r w:rsidRPr="003B42C7">
        <w:rPr>
          <w:sz w:val="26"/>
          <w:szCs w:val="26"/>
          <w:lang w:val="vi-VN"/>
        </w:rPr>
        <w:t xml:space="preserve"> %;      </w:t>
      </w:r>
      <w:r w:rsidR="00EE0C1F" w:rsidRPr="003B42C7">
        <w:rPr>
          <w:sz w:val="26"/>
          <w:szCs w:val="26"/>
          <w:lang w:val="vi-VN"/>
        </w:rPr>
        <w:t xml:space="preserve"> </w:t>
      </w:r>
      <w:r w:rsidR="004C3A88" w:rsidRPr="003B42C7">
        <w:rPr>
          <w:sz w:val="26"/>
          <w:szCs w:val="26"/>
          <w:lang w:val="vi-VN"/>
        </w:rPr>
        <w:t xml:space="preserve">  </w:t>
      </w:r>
      <w:r w:rsidR="00B16D30" w:rsidRPr="003B42C7">
        <w:rPr>
          <w:sz w:val="26"/>
          <w:szCs w:val="26"/>
          <w:lang w:val="vi-VN"/>
        </w:rPr>
        <w:t xml:space="preserve">   </w:t>
      </w:r>
      <w:r w:rsidRPr="003B42C7">
        <w:rPr>
          <w:sz w:val="26"/>
          <w:szCs w:val="26"/>
          <w:lang w:val="vi-VN"/>
        </w:rPr>
        <w:t xml:space="preserve">Cao nhất: </w:t>
      </w:r>
      <w:r w:rsidR="004B11F4" w:rsidRPr="003B42C7">
        <w:rPr>
          <w:sz w:val="26"/>
          <w:szCs w:val="26"/>
          <w:lang w:val="vi-VN"/>
        </w:rPr>
        <w:t>9</w:t>
      </w:r>
      <w:r w:rsidR="00423560" w:rsidRPr="003B42C7">
        <w:rPr>
          <w:sz w:val="26"/>
          <w:szCs w:val="26"/>
          <w:lang w:val="vi-VN"/>
        </w:rPr>
        <w:t>4,</w:t>
      </w:r>
      <w:r w:rsidR="00927C94" w:rsidRPr="003B42C7">
        <w:rPr>
          <w:sz w:val="26"/>
          <w:szCs w:val="26"/>
          <w:lang w:val="vi-VN"/>
        </w:rPr>
        <w:t xml:space="preserve">8 </w:t>
      </w:r>
      <w:r w:rsidRPr="003B42C7">
        <w:rPr>
          <w:sz w:val="26"/>
          <w:szCs w:val="26"/>
          <w:lang w:val="vi-VN"/>
        </w:rPr>
        <w:t xml:space="preserve">%;       </w:t>
      </w:r>
      <w:r w:rsidR="00FC1B06" w:rsidRPr="003B42C7">
        <w:rPr>
          <w:sz w:val="26"/>
          <w:szCs w:val="26"/>
          <w:lang w:val="vi-VN"/>
        </w:rPr>
        <w:t xml:space="preserve">  </w:t>
      </w:r>
      <w:r w:rsidRPr="003B42C7">
        <w:rPr>
          <w:sz w:val="26"/>
          <w:szCs w:val="26"/>
          <w:lang w:val="vi-VN"/>
        </w:rPr>
        <w:t xml:space="preserve">Thấp nhất: </w:t>
      </w:r>
      <w:r w:rsidR="00927C94" w:rsidRPr="003B42C7">
        <w:rPr>
          <w:sz w:val="26"/>
          <w:szCs w:val="26"/>
          <w:lang w:val="vi-VN"/>
        </w:rPr>
        <w:t>79</w:t>
      </w:r>
      <w:r w:rsidR="00632DA8" w:rsidRPr="003B42C7">
        <w:rPr>
          <w:sz w:val="26"/>
          <w:szCs w:val="26"/>
          <w:lang w:val="vi-VN"/>
        </w:rPr>
        <w:t>,</w:t>
      </w:r>
      <w:r w:rsidR="00927C94" w:rsidRPr="003B42C7">
        <w:rPr>
          <w:sz w:val="26"/>
          <w:szCs w:val="26"/>
          <w:lang w:val="vi-VN"/>
        </w:rPr>
        <w:t>9</w:t>
      </w:r>
      <w:r w:rsidRPr="003B42C7">
        <w:rPr>
          <w:sz w:val="26"/>
          <w:szCs w:val="26"/>
          <w:lang w:val="vi-VN"/>
        </w:rPr>
        <w:t xml:space="preserve"> %.</w:t>
      </w:r>
    </w:p>
    <w:p w14:paraId="42A79649" w14:textId="153198B8" w:rsidR="00AF1D7E" w:rsidRPr="003B42C7" w:rsidRDefault="00AF1D7E" w:rsidP="003B42C7">
      <w:pPr>
        <w:spacing w:before="120" w:line="280" w:lineRule="exact"/>
        <w:ind w:firstLine="720"/>
        <w:jc w:val="both"/>
        <w:rPr>
          <w:bCs/>
          <w:iCs/>
          <w:sz w:val="26"/>
          <w:szCs w:val="26"/>
          <w:lang w:eastAsia="ko-KR"/>
        </w:rPr>
      </w:pPr>
      <w:r w:rsidRPr="003B42C7">
        <w:rPr>
          <w:bCs/>
          <w:iCs/>
          <w:sz w:val="26"/>
          <w:szCs w:val="26"/>
          <w:lang w:val="vi-VN" w:eastAsia="ko-KR"/>
        </w:rPr>
        <w:lastRenderedPageBreak/>
        <w:t>Nhận xét</w:t>
      </w:r>
      <w:r w:rsidR="008E6675" w:rsidRPr="003B42C7">
        <w:rPr>
          <w:bCs/>
          <w:iCs/>
          <w:sz w:val="26"/>
          <w:szCs w:val="26"/>
          <w:lang w:val="vi-VN" w:eastAsia="ko-KR"/>
        </w:rPr>
        <w:t>:</w:t>
      </w:r>
      <w:r w:rsidR="00E81DC6" w:rsidRPr="003B42C7">
        <w:rPr>
          <w:sz w:val="26"/>
          <w:szCs w:val="26"/>
          <w:lang w:val="vi-VN"/>
        </w:rPr>
        <w:t xml:space="preserve"> </w:t>
      </w:r>
      <w:r w:rsidR="00D65FC3" w:rsidRPr="003B42C7">
        <w:rPr>
          <w:sz w:val="26"/>
          <w:szCs w:val="26"/>
          <w:lang w:val="vi-VN"/>
        </w:rPr>
        <w:t xml:space="preserve">Trong </w:t>
      </w:r>
      <w:r w:rsidR="00D65FC3" w:rsidRPr="003B42C7">
        <w:rPr>
          <w:sz w:val="26"/>
          <w:szCs w:val="26"/>
          <w:lang w:val="vi-VN"/>
        </w:rPr>
        <w:t>kỳ</w:t>
      </w:r>
      <w:r w:rsidR="00D65FC3" w:rsidRPr="003B42C7">
        <w:rPr>
          <w:sz w:val="26"/>
          <w:szCs w:val="26"/>
          <w:lang w:val="vi-VN"/>
        </w:rPr>
        <w:t xml:space="preserve"> qua, do ảnh hưởng của áp thấp nhiệt đới kết hợp với không khí lạnh, khu vực Nam Trung Bộ xuất hiện mưa vừa và dông, có nơi mưa to đến rất to, gây ngập úng cục bộ. Tại khu vực Tây Nguyên, chiều tối có mưa rào và dông rải rác; sáng sớm xuất hiện sương mù.</w:t>
      </w:r>
      <w:r w:rsidR="00D65FC3" w:rsidRPr="003B42C7">
        <w:rPr>
          <w:sz w:val="26"/>
          <w:szCs w:val="26"/>
          <w:lang w:val="vi-VN"/>
        </w:rPr>
        <w:t xml:space="preserve"> </w:t>
      </w:r>
      <w:r w:rsidR="00D65FC3" w:rsidRPr="003B42C7">
        <w:rPr>
          <w:sz w:val="26"/>
          <w:szCs w:val="26"/>
          <w:lang w:val="vi-VN"/>
        </w:rPr>
        <w:t>Nhìn chung, lúa Hè Thu muộn, lúa Mùa, rau màu và các cây trồng chủ lực khác trong vùng sinh trưởng, phát triển cơ bản ổn định.</w:t>
      </w:r>
    </w:p>
    <w:p w14:paraId="25D1CC38" w14:textId="199C2DBF" w:rsidR="003F75EC" w:rsidRPr="003B42C7" w:rsidRDefault="00AF1D7E" w:rsidP="003B42C7">
      <w:pPr>
        <w:spacing w:before="120" w:line="280" w:lineRule="exact"/>
        <w:ind w:firstLine="720"/>
        <w:jc w:val="both"/>
        <w:rPr>
          <w:bCs/>
          <w:i/>
          <w:iCs/>
          <w:sz w:val="26"/>
          <w:szCs w:val="26"/>
          <w:lang w:val="vi-VN" w:eastAsia="ko-KR"/>
        </w:rPr>
      </w:pPr>
      <w:r w:rsidRPr="003B42C7">
        <w:rPr>
          <w:bCs/>
          <w:i/>
          <w:iCs/>
          <w:sz w:val="26"/>
          <w:szCs w:val="26"/>
          <w:lang w:eastAsia="ko-KR"/>
        </w:rPr>
        <w:t xml:space="preserve">b) </w:t>
      </w:r>
      <w:r w:rsidR="00EA52EC" w:rsidRPr="003B42C7">
        <w:rPr>
          <w:bCs/>
          <w:i/>
          <w:iCs/>
          <w:sz w:val="26"/>
          <w:szCs w:val="26"/>
          <w:lang w:val="vi-VN" w:eastAsia="ko-KR"/>
        </w:rPr>
        <w:t xml:space="preserve">Dự báo trong tuần tới: </w:t>
      </w:r>
    </w:p>
    <w:p w14:paraId="5D0FDCBC" w14:textId="2ACDD16B" w:rsidR="00087F95" w:rsidRPr="003B42C7" w:rsidRDefault="00AF1D7E" w:rsidP="003B42C7">
      <w:pPr>
        <w:autoSpaceDN w:val="0"/>
        <w:adjustRightInd w:val="0"/>
        <w:spacing w:before="120" w:line="280" w:lineRule="exact"/>
        <w:ind w:firstLine="720"/>
        <w:jc w:val="both"/>
        <w:rPr>
          <w:sz w:val="26"/>
          <w:szCs w:val="26"/>
          <w:lang w:val="vi-VN"/>
        </w:rPr>
      </w:pPr>
      <w:r w:rsidRPr="003B42C7">
        <w:rPr>
          <w:sz w:val="26"/>
          <w:szCs w:val="26"/>
          <w:lang w:val="vi-VN"/>
        </w:rPr>
        <w:t>-</w:t>
      </w:r>
      <w:r w:rsidR="00EA52EC" w:rsidRPr="003B42C7">
        <w:rPr>
          <w:sz w:val="26"/>
          <w:szCs w:val="26"/>
          <w:lang w:val="vi-VN"/>
        </w:rPr>
        <w:t xml:space="preserve"> </w:t>
      </w:r>
      <w:r w:rsidRPr="003B42C7">
        <w:rPr>
          <w:sz w:val="26"/>
          <w:szCs w:val="26"/>
          <w:lang w:val="vi-VN"/>
        </w:rPr>
        <w:t>Khu vực Nam Trung Bộ</w:t>
      </w:r>
      <w:r w:rsidR="0033471F" w:rsidRPr="003B42C7">
        <w:rPr>
          <w:sz w:val="26"/>
          <w:szCs w:val="26"/>
          <w:lang w:val="vi-VN"/>
        </w:rPr>
        <w:t>:</w:t>
      </w:r>
      <w:r w:rsidR="00FC3332" w:rsidRPr="003B42C7">
        <w:rPr>
          <w:sz w:val="26"/>
          <w:szCs w:val="26"/>
          <w:lang w:val="vi-VN"/>
        </w:rPr>
        <w:t xml:space="preserve"> </w:t>
      </w:r>
      <w:r w:rsidR="00D65FC3" w:rsidRPr="003B42C7">
        <w:rPr>
          <w:sz w:val="26"/>
          <w:szCs w:val="26"/>
          <w:lang w:val="vi-VN"/>
        </w:rPr>
        <w:t>Khu vực có mưa vừa, mưa to kèm dông; cục bộ có nơi mưa rất to. Trong cơn dông có khả năng xảy ra lốc, sét, mưa đá và gió giật mạnh.</w:t>
      </w:r>
    </w:p>
    <w:p w14:paraId="7AA2322C" w14:textId="3AA75DF3" w:rsidR="00686D41" w:rsidRPr="003B42C7" w:rsidRDefault="00AF1D7E" w:rsidP="003B42C7">
      <w:pPr>
        <w:spacing w:before="120" w:line="280" w:lineRule="exact"/>
        <w:ind w:firstLine="720"/>
        <w:jc w:val="both"/>
        <w:rPr>
          <w:sz w:val="26"/>
          <w:szCs w:val="26"/>
          <w:lang w:val="vi-VN"/>
        </w:rPr>
      </w:pPr>
      <w:r w:rsidRPr="003B42C7">
        <w:rPr>
          <w:sz w:val="26"/>
          <w:szCs w:val="26"/>
          <w:lang w:val="vi-VN"/>
        </w:rPr>
        <w:t>-</w:t>
      </w:r>
      <w:r w:rsidR="00EA52EC" w:rsidRPr="003B42C7">
        <w:rPr>
          <w:sz w:val="26"/>
          <w:szCs w:val="26"/>
          <w:lang w:val="vi-VN"/>
        </w:rPr>
        <w:t xml:space="preserve"> </w:t>
      </w:r>
      <w:r w:rsidRPr="003B42C7">
        <w:rPr>
          <w:sz w:val="26"/>
          <w:szCs w:val="26"/>
          <w:lang w:val="vi-VN"/>
        </w:rPr>
        <w:t xml:space="preserve">Khu vực </w:t>
      </w:r>
      <w:r w:rsidR="00D65FC3" w:rsidRPr="003B42C7">
        <w:rPr>
          <w:sz w:val="26"/>
          <w:szCs w:val="26"/>
          <w:lang w:val="vi-VN"/>
        </w:rPr>
        <w:t>Cao nguyên Trung Bộ</w:t>
      </w:r>
      <w:r w:rsidRPr="003B42C7">
        <w:rPr>
          <w:sz w:val="26"/>
          <w:szCs w:val="26"/>
          <w:lang w:val="vi-VN"/>
        </w:rPr>
        <w:t>:</w:t>
      </w:r>
      <w:r w:rsidR="00CC7FCD" w:rsidRPr="003B42C7">
        <w:rPr>
          <w:sz w:val="26"/>
          <w:szCs w:val="26"/>
          <w:lang w:val="vi-VN"/>
        </w:rPr>
        <w:t xml:space="preserve"> </w:t>
      </w:r>
      <w:r w:rsidR="00D65FC3" w:rsidRPr="003B42C7">
        <w:rPr>
          <w:sz w:val="26"/>
          <w:szCs w:val="26"/>
          <w:lang w:val="vi-VN"/>
        </w:rPr>
        <w:t>Khu vực có mưa rào và dông rải rác; cục bộ có mưa to, tập trung vào chiều và tối. Trong cơn dông có khả năng xảy ra lốc, sét, mưa đá và gió giật mạnh.</w:t>
      </w:r>
    </w:p>
    <w:p w14:paraId="692C30A4" w14:textId="5BDE4FA4" w:rsidR="003F75EC" w:rsidRPr="003B42C7" w:rsidRDefault="00EA52EC" w:rsidP="003B42C7">
      <w:pPr>
        <w:autoSpaceDN w:val="0"/>
        <w:adjustRightInd w:val="0"/>
        <w:spacing w:before="120" w:line="280" w:lineRule="exact"/>
        <w:ind w:firstLine="720"/>
        <w:jc w:val="both"/>
        <w:rPr>
          <w:b/>
          <w:i/>
          <w:sz w:val="26"/>
          <w:szCs w:val="26"/>
          <w:lang w:val="vi-VN"/>
        </w:rPr>
      </w:pPr>
      <w:r w:rsidRPr="003B42C7">
        <w:rPr>
          <w:b/>
          <w:i/>
          <w:sz w:val="26"/>
          <w:szCs w:val="26"/>
          <w:lang w:val="vi-VN"/>
        </w:rPr>
        <w:t xml:space="preserve">1.4. Các tỉnh Nam bộ </w:t>
      </w:r>
      <w:r w:rsidRPr="003B42C7">
        <w:rPr>
          <w:b/>
          <w:i/>
          <w:sz w:val="26"/>
          <w:szCs w:val="26"/>
          <w:lang w:val="vi-VN"/>
        </w:rPr>
        <w:tab/>
      </w:r>
      <w:bookmarkStart w:id="0" w:name="_Hlk157690000"/>
    </w:p>
    <w:p w14:paraId="4546C969" w14:textId="7AF6DCD3" w:rsidR="001D3504" w:rsidRPr="003B42C7" w:rsidRDefault="00E23002" w:rsidP="003B42C7">
      <w:pPr>
        <w:widowControl w:val="0"/>
        <w:spacing w:before="120" w:line="280" w:lineRule="exact"/>
        <w:ind w:firstLine="720"/>
        <w:jc w:val="both"/>
        <w:rPr>
          <w:i/>
          <w:iCs/>
          <w:sz w:val="26"/>
          <w:szCs w:val="26"/>
          <w:lang w:val="vi-VN" w:eastAsia="vi-VN"/>
        </w:rPr>
      </w:pPr>
      <w:r w:rsidRPr="003B42C7">
        <w:rPr>
          <w:i/>
          <w:iCs/>
          <w:sz w:val="26"/>
          <w:szCs w:val="26"/>
          <w:lang w:val="vi-VN" w:eastAsia="vi-VN"/>
        </w:rPr>
        <w:t>a)</w:t>
      </w:r>
      <w:r w:rsidR="003E221D" w:rsidRPr="003B42C7">
        <w:rPr>
          <w:i/>
          <w:iCs/>
          <w:sz w:val="26"/>
          <w:szCs w:val="26"/>
          <w:lang w:val="vi-VN" w:eastAsia="vi-VN"/>
        </w:rPr>
        <w:t xml:space="preserve"> </w:t>
      </w:r>
      <w:r w:rsidR="001D3504" w:rsidRPr="003B42C7">
        <w:rPr>
          <w:i/>
          <w:iCs/>
          <w:sz w:val="26"/>
          <w:szCs w:val="26"/>
          <w:lang w:val="vi-VN" w:eastAsia="vi-VN"/>
        </w:rPr>
        <w:t xml:space="preserve">Tình hình thời tiết trong tuần: </w:t>
      </w:r>
    </w:p>
    <w:p w14:paraId="5F52E1B0" w14:textId="577BBD43" w:rsidR="003F75EC" w:rsidRPr="003B42C7" w:rsidRDefault="00EA52EC" w:rsidP="003B42C7">
      <w:pPr>
        <w:spacing w:before="120" w:line="280" w:lineRule="exact"/>
        <w:ind w:firstLine="720"/>
        <w:jc w:val="both"/>
        <w:rPr>
          <w:b/>
          <w:i/>
          <w:sz w:val="26"/>
          <w:szCs w:val="26"/>
          <w:lang w:val="vi-VN"/>
        </w:rPr>
      </w:pPr>
      <w:r w:rsidRPr="003B42C7">
        <w:rPr>
          <w:sz w:val="26"/>
          <w:szCs w:val="26"/>
          <w:lang w:val="vi-VN"/>
        </w:rPr>
        <w:t xml:space="preserve">Nhiệt độ:  Trung bình: </w:t>
      </w:r>
      <w:r w:rsidR="00927C94" w:rsidRPr="003B42C7">
        <w:rPr>
          <w:sz w:val="26"/>
          <w:szCs w:val="26"/>
          <w:lang w:val="vi-VN"/>
        </w:rPr>
        <w:t>27,0</w:t>
      </w:r>
      <w:r w:rsidRPr="003B42C7">
        <w:rPr>
          <w:sz w:val="26"/>
          <w:szCs w:val="26"/>
          <w:lang w:val="vi-VN"/>
        </w:rPr>
        <w:t xml:space="preserve"> </w:t>
      </w:r>
      <w:bookmarkStart w:id="1" w:name="_Hlk169852152"/>
      <w:r w:rsidRPr="003B42C7">
        <w:rPr>
          <w:sz w:val="26"/>
          <w:szCs w:val="26"/>
          <w:vertAlign w:val="superscript"/>
          <w:lang w:val="vi-VN"/>
        </w:rPr>
        <w:t>0</w:t>
      </w:r>
      <w:r w:rsidRPr="003B42C7">
        <w:rPr>
          <w:sz w:val="26"/>
          <w:szCs w:val="26"/>
          <w:lang w:val="vi-VN"/>
        </w:rPr>
        <w:t>C</w:t>
      </w:r>
      <w:bookmarkEnd w:id="1"/>
      <w:r w:rsidRPr="003B42C7">
        <w:rPr>
          <w:sz w:val="26"/>
          <w:szCs w:val="26"/>
          <w:lang w:val="vi-VN"/>
        </w:rPr>
        <w:t xml:space="preserve">;   </w:t>
      </w:r>
      <w:r w:rsidR="00256011" w:rsidRPr="003B42C7">
        <w:rPr>
          <w:sz w:val="26"/>
          <w:szCs w:val="26"/>
          <w:lang w:val="vi-VN"/>
        </w:rPr>
        <w:t xml:space="preserve">  </w:t>
      </w:r>
      <w:r w:rsidR="00FC1B06" w:rsidRPr="003B42C7">
        <w:rPr>
          <w:sz w:val="26"/>
          <w:szCs w:val="26"/>
          <w:lang w:val="vi-VN"/>
        </w:rPr>
        <w:t xml:space="preserve">   </w:t>
      </w:r>
      <w:r w:rsidRPr="003B42C7">
        <w:rPr>
          <w:sz w:val="26"/>
          <w:szCs w:val="26"/>
          <w:lang w:val="vi-VN"/>
        </w:rPr>
        <w:t xml:space="preserve"> Cao nhất: </w:t>
      </w:r>
      <w:r w:rsidR="00CA4E1B" w:rsidRPr="003B42C7">
        <w:rPr>
          <w:sz w:val="26"/>
          <w:szCs w:val="26"/>
          <w:lang w:val="vi-VN"/>
        </w:rPr>
        <w:t>3</w:t>
      </w:r>
      <w:r w:rsidR="00927C94" w:rsidRPr="003B42C7">
        <w:rPr>
          <w:sz w:val="26"/>
          <w:szCs w:val="26"/>
          <w:lang w:val="vi-VN"/>
        </w:rPr>
        <w:t>4</w:t>
      </w:r>
      <w:r w:rsidR="00632DA8" w:rsidRPr="003B42C7">
        <w:rPr>
          <w:sz w:val="26"/>
          <w:szCs w:val="26"/>
          <w:lang w:val="vi-VN"/>
        </w:rPr>
        <w:t>,</w:t>
      </w:r>
      <w:r w:rsidR="00927C94" w:rsidRPr="003B42C7">
        <w:rPr>
          <w:sz w:val="26"/>
          <w:szCs w:val="26"/>
          <w:lang w:val="vi-VN"/>
        </w:rPr>
        <w:t>0</w:t>
      </w:r>
      <w:r w:rsidRPr="003B42C7">
        <w:rPr>
          <w:sz w:val="26"/>
          <w:szCs w:val="26"/>
          <w:lang w:val="vi-VN"/>
        </w:rPr>
        <w:t xml:space="preserve"> </w:t>
      </w:r>
      <w:r w:rsidRPr="003B42C7">
        <w:rPr>
          <w:sz w:val="26"/>
          <w:szCs w:val="26"/>
          <w:vertAlign w:val="superscript"/>
          <w:lang w:val="vi-VN"/>
        </w:rPr>
        <w:t>0</w:t>
      </w:r>
      <w:r w:rsidRPr="003B42C7">
        <w:rPr>
          <w:sz w:val="26"/>
          <w:szCs w:val="26"/>
          <w:lang w:val="vi-VN"/>
        </w:rPr>
        <w:t xml:space="preserve">C;         </w:t>
      </w:r>
      <w:r w:rsidR="00E23002" w:rsidRPr="003B42C7">
        <w:rPr>
          <w:sz w:val="26"/>
          <w:szCs w:val="26"/>
          <w:lang w:val="vi-VN"/>
        </w:rPr>
        <w:t xml:space="preserve"> </w:t>
      </w:r>
      <w:r w:rsidRPr="003B42C7">
        <w:rPr>
          <w:sz w:val="26"/>
          <w:szCs w:val="26"/>
          <w:lang w:val="vi-VN"/>
        </w:rPr>
        <w:t xml:space="preserve">Thấp nhất: </w:t>
      </w:r>
      <w:r w:rsidR="004B11F4" w:rsidRPr="003B42C7">
        <w:rPr>
          <w:sz w:val="26"/>
          <w:szCs w:val="26"/>
          <w:lang w:val="vi-VN"/>
        </w:rPr>
        <w:t>2</w:t>
      </w:r>
      <w:r w:rsidR="00893D49" w:rsidRPr="003B42C7">
        <w:rPr>
          <w:sz w:val="26"/>
          <w:szCs w:val="26"/>
          <w:lang w:val="vi-VN"/>
        </w:rPr>
        <w:t>3</w:t>
      </w:r>
      <w:r w:rsidR="00423560" w:rsidRPr="003B42C7">
        <w:rPr>
          <w:sz w:val="26"/>
          <w:szCs w:val="26"/>
          <w:lang w:val="vi-VN"/>
        </w:rPr>
        <w:t>,</w:t>
      </w:r>
      <w:r w:rsidR="00927C94" w:rsidRPr="003B42C7">
        <w:rPr>
          <w:sz w:val="26"/>
          <w:szCs w:val="26"/>
          <w:lang w:val="vi-VN"/>
        </w:rPr>
        <w:t>7</w:t>
      </w:r>
      <w:r w:rsidR="00087F95" w:rsidRPr="003B42C7">
        <w:rPr>
          <w:sz w:val="26"/>
          <w:szCs w:val="26"/>
          <w:lang w:val="vi-VN"/>
        </w:rPr>
        <w:t xml:space="preserve"> </w:t>
      </w:r>
      <w:r w:rsidRPr="003B42C7">
        <w:rPr>
          <w:sz w:val="26"/>
          <w:szCs w:val="26"/>
          <w:vertAlign w:val="superscript"/>
          <w:lang w:val="vi-VN"/>
        </w:rPr>
        <w:t>0</w:t>
      </w:r>
      <w:r w:rsidRPr="003B42C7">
        <w:rPr>
          <w:sz w:val="26"/>
          <w:szCs w:val="26"/>
          <w:lang w:val="vi-VN"/>
        </w:rPr>
        <w:t>C;</w:t>
      </w:r>
    </w:p>
    <w:p w14:paraId="09A8FC2D" w14:textId="6B99E09D" w:rsidR="003F75EC" w:rsidRPr="003B42C7" w:rsidRDefault="00EA52EC" w:rsidP="003B42C7">
      <w:pPr>
        <w:tabs>
          <w:tab w:val="left" w:pos="0"/>
          <w:tab w:val="right" w:pos="9468"/>
        </w:tabs>
        <w:spacing w:before="120" w:line="280" w:lineRule="exact"/>
        <w:ind w:firstLine="720"/>
        <w:jc w:val="both"/>
        <w:rPr>
          <w:sz w:val="26"/>
          <w:szCs w:val="26"/>
          <w:lang w:val="vi-VN"/>
        </w:rPr>
      </w:pPr>
      <w:r w:rsidRPr="003B42C7">
        <w:rPr>
          <w:sz w:val="26"/>
          <w:szCs w:val="26"/>
          <w:lang w:val="vi-VN"/>
        </w:rPr>
        <w:t xml:space="preserve">Độ ẩm:     Trung bình: </w:t>
      </w:r>
      <w:r w:rsidR="00BA4CCC" w:rsidRPr="003B42C7">
        <w:rPr>
          <w:sz w:val="26"/>
          <w:szCs w:val="26"/>
          <w:lang w:val="vi-VN"/>
        </w:rPr>
        <w:t>8</w:t>
      </w:r>
      <w:r w:rsidR="00E04F17" w:rsidRPr="003B42C7">
        <w:rPr>
          <w:sz w:val="26"/>
          <w:szCs w:val="26"/>
          <w:lang w:val="vi-VN"/>
        </w:rPr>
        <w:t>6</w:t>
      </w:r>
      <w:r w:rsidR="00423560" w:rsidRPr="003B42C7">
        <w:rPr>
          <w:sz w:val="26"/>
          <w:szCs w:val="26"/>
          <w:lang w:val="vi-VN"/>
        </w:rPr>
        <w:t>,</w:t>
      </w:r>
      <w:r w:rsidR="00E04F17" w:rsidRPr="003B42C7">
        <w:rPr>
          <w:sz w:val="26"/>
          <w:szCs w:val="26"/>
          <w:lang w:val="vi-VN"/>
        </w:rPr>
        <w:t>2</w:t>
      </w:r>
      <w:r w:rsidRPr="003B42C7">
        <w:rPr>
          <w:sz w:val="26"/>
          <w:szCs w:val="26"/>
          <w:lang w:val="vi-VN"/>
        </w:rPr>
        <w:t xml:space="preserve"> %;     </w:t>
      </w:r>
      <w:r w:rsidR="00BB03D4" w:rsidRPr="003B42C7">
        <w:rPr>
          <w:sz w:val="26"/>
          <w:szCs w:val="26"/>
          <w:lang w:val="vi-VN"/>
        </w:rPr>
        <w:t xml:space="preserve">  </w:t>
      </w:r>
      <w:r w:rsidR="00790645" w:rsidRPr="003B42C7">
        <w:rPr>
          <w:sz w:val="26"/>
          <w:szCs w:val="26"/>
          <w:lang w:val="vi-VN"/>
        </w:rPr>
        <w:t xml:space="preserve"> </w:t>
      </w:r>
      <w:r w:rsidR="00362CF8" w:rsidRPr="003B42C7">
        <w:rPr>
          <w:sz w:val="26"/>
          <w:szCs w:val="26"/>
          <w:lang w:val="vi-VN"/>
        </w:rPr>
        <w:t xml:space="preserve">  </w:t>
      </w:r>
      <w:r w:rsidRPr="003B42C7">
        <w:rPr>
          <w:sz w:val="26"/>
          <w:szCs w:val="26"/>
          <w:lang w:val="vi-VN"/>
        </w:rPr>
        <w:t xml:space="preserve">Cao nhất: </w:t>
      </w:r>
      <w:r w:rsidR="00927C94" w:rsidRPr="003B42C7">
        <w:rPr>
          <w:sz w:val="26"/>
          <w:szCs w:val="26"/>
          <w:lang w:val="vi-VN"/>
        </w:rPr>
        <w:t>91</w:t>
      </w:r>
      <w:r w:rsidR="00423560" w:rsidRPr="003B42C7">
        <w:rPr>
          <w:sz w:val="26"/>
          <w:szCs w:val="26"/>
          <w:lang w:val="vi-VN"/>
        </w:rPr>
        <w:t>,</w:t>
      </w:r>
      <w:r w:rsidR="00927C94" w:rsidRPr="003B42C7">
        <w:rPr>
          <w:sz w:val="26"/>
          <w:szCs w:val="26"/>
          <w:lang w:val="vi-VN"/>
        </w:rPr>
        <w:t>0</w:t>
      </w:r>
      <w:r w:rsidR="00087F95" w:rsidRPr="003B42C7">
        <w:rPr>
          <w:sz w:val="26"/>
          <w:szCs w:val="26"/>
          <w:lang w:val="vi-VN"/>
        </w:rPr>
        <w:t xml:space="preserve"> </w:t>
      </w:r>
      <w:r w:rsidRPr="003B42C7">
        <w:rPr>
          <w:sz w:val="26"/>
          <w:szCs w:val="26"/>
          <w:lang w:val="vi-VN"/>
        </w:rPr>
        <w:t xml:space="preserve">%;       </w:t>
      </w:r>
      <w:r w:rsidR="004C4C6B" w:rsidRPr="003B42C7">
        <w:rPr>
          <w:sz w:val="26"/>
          <w:szCs w:val="26"/>
          <w:lang w:val="vi-VN"/>
        </w:rPr>
        <w:t xml:space="preserve"> </w:t>
      </w:r>
      <w:r w:rsidR="00423560" w:rsidRPr="003B42C7">
        <w:rPr>
          <w:sz w:val="26"/>
          <w:szCs w:val="26"/>
          <w:lang w:val="vi-VN"/>
        </w:rPr>
        <w:t xml:space="preserve">  </w:t>
      </w:r>
      <w:r w:rsidR="00E04F17" w:rsidRPr="003B42C7">
        <w:rPr>
          <w:sz w:val="26"/>
          <w:szCs w:val="26"/>
          <w:lang w:val="vi-VN"/>
        </w:rPr>
        <w:t xml:space="preserve"> </w:t>
      </w:r>
      <w:r w:rsidRPr="003B42C7">
        <w:rPr>
          <w:sz w:val="26"/>
          <w:szCs w:val="26"/>
          <w:lang w:val="vi-VN"/>
        </w:rPr>
        <w:t xml:space="preserve">Thấp nhất: </w:t>
      </w:r>
      <w:r w:rsidR="00927C94" w:rsidRPr="003B42C7">
        <w:rPr>
          <w:sz w:val="26"/>
          <w:szCs w:val="26"/>
          <w:lang w:val="vi-VN"/>
        </w:rPr>
        <w:t>80</w:t>
      </w:r>
      <w:r w:rsidR="00423560" w:rsidRPr="003B42C7">
        <w:rPr>
          <w:sz w:val="26"/>
          <w:szCs w:val="26"/>
          <w:lang w:val="vi-VN"/>
        </w:rPr>
        <w:t>,8</w:t>
      </w:r>
      <w:r w:rsidRPr="003B42C7">
        <w:rPr>
          <w:sz w:val="26"/>
          <w:szCs w:val="26"/>
          <w:lang w:val="vi-VN"/>
        </w:rPr>
        <w:t>%.</w:t>
      </w:r>
      <w:r w:rsidR="00EE0C1F" w:rsidRPr="003B42C7">
        <w:rPr>
          <w:sz w:val="26"/>
          <w:szCs w:val="26"/>
          <w:lang w:val="vi-VN"/>
        </w:rPr>
        <w:tab/>
      </w:r>
    </w:p>
    <w:bookmarkEnd w:id="0"/>
    <w:p w14:paraId="584567A7" w14:textId="1A6417BE" w:rsidR="00E23002" w:rsidRPr="003B42C7" w:rsidRDefault="00E23002" w:rsidP="003B42C7">
      <w:pPr>
        <w:autoSpaceDN w:val="0"/>
        <w:adjustRightInd w:val="0"/>
        <w:spacing w:before="120" w:line="280" w:lineRule="exact"/>
        <w:ind w:firstLine="720"/>
        <w:jc w:val="both"/>
        <w:rPr>
          <w:iCs/>
          <w:sz w:val="26"/>
          <w:szCs w:val="26"/>
          <w:lang w:val="vi-VN"/>
        </w:rPr>
      </w:pPr>
      <w:r w:rsidRPr="003B42C7">
        <w:rPr>
          <w:iCs/>
          <w:sz w:val="26"/>
          <w:szCs w:val="26"/>
          <w:lang w:val="vi-VN"/>
        </w:rPr>
        <w:t>Nhận xét</w:t>
      </w:r>
      <w:r w:rsidR="00A508E4" w:rsidRPr="003B42C7">
        <w:rPr>
          <w:iCs/>
          <w:sz w:val="26"/>
          <w:szCs w:val="26"/>
          <w:lang w:val="vi-VN"/>
        </w:rPr>
        <w:t xml:space="preserve">: </w:t>
      </w:r>
      <w:r w:rsidR="0045605E" w:rsidRPr="003B42C7">
        <w:rPr>
          <w:iCs/>
          <w:sz w:val="26"/>
          <w:szCs w:val="26"/>
          <w:lang w:val="vi-VN"/>
        </w:rPr>
        <w:t>Trong kỳ, khu vực Nam Bộ có thời tiết phổ biến mưa rào và dông rải rác, cục bộ có nơi mưa to đến rất to.</w:t>
      </w:r>
    </w:p>
    <w:p w14:paraId="1883F543" w14:textId="5BF01FDC" w:rsidR="004F5AB0" w:rsidRPr="003B42C7" w:rsidRDefault="00E23002" w:rsidP="003B42C7">
      <w:pPr>
        <w:spacing w:before="120" w:line="280" w:lineRule="exact"/>
        <w:ind w:firstLine="720"/>
        <w:jc w:val="both"/>
        <w:rPr>
          <w:sz w:val="26"/>
          <w:szCs w:val="26"/>
          <w:lang w:val="vi-VN"/>
        </w:rPr>
      </w:pPr>
      <w:r w:rsidRPr="003B42C7">
        <w:rPr>
          <w:i/>
          <w:iCs/>
          <w:sz w:val="26"/>
          <w:szCs w:val="26"/>
          <w:lang w:val="vi-VN"/>
        </w:rPr>
        <w:t>b) Dự báo tuần tới</w:t>
      </w:r>
      <w:r w:rsidRPr="003B42C7">
        <w:rPr>
          <w:sz w:val="26"/>
          <w:szCs w:val="26"/>
          <w:lang w:val="vi-VN"/>
        </w:rPr>
        <w:t>:</w:t>
      </w:r>
      <w:r w:rsidR="0045605E" w:rsidRPr="003B42C7">
        <w:rPr>
          <w:sz w:val="26"/>
          <w:szCs w:val="26"/>
          <w:lang w:val="vi-VN"/>
        </w:rPr>
        <w:t xml:space="preserve"> </w:t>
      </w:r>
      <w:r w:rsidR="00BB189E" w:rsidRPr="003B42C7">
        <w:rPr>
          <w:sz w:val="26"/>
          <w:szCs w:val="26"/>
          <w:lang w:val="vi-VN"/>
        </w:rPr>
        <w:t>Khu vực xuất hiện mưa rào và dông rải rác; cục bộ có mưa to, tập trung chủ yếu vào chiều và tối. Trong cơn dông có nguy cơ xảy ra lốc, sét, mưa đá và gió giật mạnh.</w:t>
      </w:r>
    </w:p>
    <w:p w14:paraId="2EC11416" w14:textId="7A38415B" w:rsidR="003F75EC" w:rsidRPr="00942B91" w:rsidRDefault="00EA52EC" w:rsidP="009E4B55">
      <w:pPr>
        <w:autoSpaceDN w:val="0"/>
        <w:adjustRightInd w:val="0"/>
        <w:spacing w:before="120" w:line="300" w:lineRule="exact"/>
        <w:ind w:firstLine="720"/>
        <w:jc w:val="both"/>
        <w:rPr>
          <w:sz w:val="26"/>
          <w:szCs w:val="26"/>
          <w:lang w:val="vi-VN"/>
        </w:rPr>
      </w:pPr>
      <w:r w:rsidRPr="00942B91">
        <w:rPr>
          <w:b/>
          <w:bCs/>
          <w:sz w:val="26"/>
          <w:szCs w:val="26"/>
          <w:lang w:val="vi-VN"/>
        </w:rPr>
        <w:t>2. Cây trồng</w:t>
      </w:r>
    </w:p>
    <w:p w14:paraId="402C6ABB" w14:textId="23BF3077" w:rsidR="003F75EC" w:rsidRPr="00942B91" w:rsidRDefault="00EA52EC" w:rsidP="009E4B55">
      <w:pPr>
        <w:pStyle w:val="NormalWeb"/>
        <w:widowControl w:val="0"/>
        <w:spacing w:before="120" w:beforeAutospacing="0" w:after="0" w:afterAutospacing="0" w:line="300" w:lineRule="exact"/>
        <w:ind w:firstLine="720"/>
        <w:jc w:val="both"/>
        <w:rPr>
          <w:b/>
          <w:bCs/>
          <w:i/>
          <w:sz w:val="26"/>
          <w:szCs w:val="26"/>
          <w:lang w:val="vi-VN"/>
        </w:rPr>
      </w:pPr>
      <w:r w:rsidRPr="00942B91">
        <w:rPr>
          <w:b/>
          <w:bCs/>
          <w:i/>
          <w:sz w:val="26"/>
          <w:szCs w:val="26"/>
          <w:lang w:val="vi-VN"/>
        </w:rPr>
        <w:t>2.1. Các tỉnh Bắc bộ</w:t>
      </w:r>
    </w:p>
    <w:p w14:paraId="0DC78E5E" w14:textId="5CD9F009" w:rsidR="00137EB8" w:rsidRPr="00942B91" w:rsidRDefault="00686D41" w:rsidP="009E4B55">
      <w:pPr>
        <w:widowControl w:val="0"/>
        <w:tabs>
          <w:tab w:val="center" w:pos="5037"/>
        </w:tabs>
        <w:spacing w:before="120" w:line="300" w:lineRule="exact"/>
        <w:ind w:firstLine="720"/>
        <w:jc w:val="both"/>
        <w:rPr>
          <w:sz w:val="26"/>
          <w:szCs w:val="26"/>
          <w:lang w:val="vi-VN" w:eastAsia="vi-VN"/>
        </w:rPr>
      </w:pPr>
      <w:r w:rsidRPr="00942B91">
        <w:rPr>
          <w:i/>
          <w:sz w:val="26"/>
          <w:szCs w:val="26"/>
          <w:lang w:val="vi-VN" w:eastAsia="vi-VN"/>
        </w:rPr>
        <w:t>a) Cây lúa</w:t>
      </w:r>
      <w:r w:rsidR="00E965A4" w:rsidRPr="00942B91">
        <w:rPr>
          <w:i/>
          <w:sz w:val="26"/>
          <w:szCs w:val="26"/>
          <w:lang w:val="vi-VN" w:eastAsia="vi-VN"/>
        </w:rPr>
        <w:tab/>
      </w:r>
    </w:p>
    <w:p w14:paraId="485B1597" w14:textId="68D1A59D" w:rsidR="00137EB8" w:rsidRPr="00942B91" w:rsidRDefault="00926080" w:rsidP="009E4B55">
      <w:pPr>
        <w:widowControl w:val="0"/>
        <w:tabs>
          <w:tab w:val="left" w:pos="2685"/>
        </w:tabs>
        <w:spacing w:before="120" w:line="300" w:lineRule="exact"/>
        <w:ind w:firstLine="720"/>
        <w:jc w:val="both"/>
        <w:rPr>
          <w:iCs/>
          <w:sz w:val="26"/>
          <w:szCs w:val="26"/>
          <w:lang w:val="vi-VN" w:eastAsia="vi-VN"/>
        </w:rPr>
      </w:pPr>
      <w:r w:rsidRPr="00942B91">
        <w:rPr>
          <w:iCs/>
          <w:sz w:val="26"/>
          <w:szCs w:val="26"/>
          <w:lang w:val="vi-VN" w:eastAsia="vi-VN"/>
        </w:rPr>
        <w:t xml:space="preserve">- Lúa vụ Mùa 2025: </w:t>
      </w:r>
      <w:r w:rsidR="00614A77" w:rsidRPr="00942B91">
        <w:rPr>
          <w:iCs/>
          <w:sz w:val="26"/>
          <w:szCs w:val="26"/>
          <w:lang w:val="vi-VN" w:eastAsia="vi-VN"/>
        </w:rPr>
        <w:t>Diện tích gieo, cấy</w:t>
      </w:r>
      <w:r w:rsidR="003B42C7" w:rsidRPr="003B42C7">
        <w:rPr>
          <w:iCs/>
          <w:sz w:val="26"/>
          <w:szCs w:val="26"/>
          <w:lang w:val="vi-VN" w:eastAsia="vi-VN"/>
        </w:rPr>
        <w:t xml:space="preserve"> đạt</w:t>
      </w:r>
      <w:r w:rsidR="007129AE" w:rsidRPr="00942B91">
        <w:rPr>
          <w:iCs/>
          <w:sz w:val="26"/>
          <w:szCs w:val="26"/>
          <w:lang w:val="vi-VN" w:eastAsia="vi-VN"/>
        </w:rPr>
        <w:t xml:space="preserve"> </w:t>
      </w:r>
      <w:r w:rsidR="009E0FC5" w:rsidRPr="00942B91">
        <w:rPr>
          <w:b/>
          <w:bCs/>
          <w:iCs/>
          <w:sz w:val="26"/>
          <w:szCs w:val="26"/>
          <w:lang w:val="vi-VN" w:eastAsia="vi-VN"/>
        </w:rPr>
        <w:t>809</w:t>
      </w:r>
      <w:r w:rsidR="008F55B4" w:rsidRPr="00942B91">
        <w:rPr>
          <w:b/>
          <w:bCs/>
          <w:iCs/>
          <w:sz w:val="26"/>
          <w:szCs w:val="26"/>
          <w:lang w:val="vi-VN" w:eastAsia="vi-VN"/>
        </w:rPr>
        <w:t>.</w:t>
      </w:r>
      <w:r w:rsidR="00EA1C49" w:rsidRPr="00942B91">
        <w:rPr>
          <w:b/>
          <w:bCs/>
          <w:iCs/>
          <w:sz w:val="26"/>
          <w:szCs w:val="26"/>
          <w:lang w:val="vi-VN" w:eastAsia="vi-VN"/>
        </w:rPr>
        <w:t>464</w:t>
      </w:r>
      <w:r w:rsidR="009E0FC5" w:rsidRPr="00942B91">
        <w:rPr>
          <w:b/>
          <w:bCs/>
          <w:iCs/>
          <w:sz w:val="26"/>
          <w:szCs w:val="26"/>
          <w:lang w:val="vi-VN" w:eastAsia="vi-VN"/>
        </w:rPr>
        <w:t xml:space="preserve"> </w:t>
      </w:r>
      <w:r w:rsidR="007129AE" w:rsidRPr="00942B91">
        <w:rPr>
          <w:b/>
          <w:bCs/>
          <w:iCs/>
          <w:sz w:val="26"/>
          <w:szCs w:val="26"/>
          <w:lang w:val="vi-VN" w:eastAsia="vi-VN"/>
        </w:rPr>
        <w:t>ha/</w:t>
      </w:r>
      <w:r w:rsidR="008F55B4" w:rsidRPr="00942B91">
        <w:rPr>
          <w:b/>
          <w:bCs/>
          <w:iCs/>
          <w:sz w:val="26"/>
          <w:szCs w:val="26"/>
          <w:lang w:val="vi-VN" w:eastAsia="vi-VN"/>
        </w:rPr>
        <w:t xml:space="preserve"> </w:t>
      </w:r>
      <w:r w:rsidR="007129AE" w:rsidRPr="00942B91">
        <w:rPr>
          <w:b/>
          <w:bCs/>
          <w:iCs/>
          <w:sz w:val="26"/>
          <w:szCs w:val="26"/>
          <w:lang w:val="vi-VN" w:eastAsia="vi-VN"/>
        </w:rPr>
        <w:t>824.696 ha</w:t>
      </w:r>
      <w:r w:rsidR="008F55B4" w:rsidRPr="00942B91">
        <w:rPr>
          <w:iCs/>
          <w:sz w:val="26"/>
          <w:szCs w:val="26"/>
          <w:lang w:val="vi-VN" w:eastAsia="vi-VN"/>
        </w:rPr>
        <w:t xml:space="preserve">, </w:t>
      </w:r>
      <w:r w:rsidR="003B42C7" w:rsidRPr="003B42C7">
        <w:rPr>
          <w:iCs/>
          <w:sz w:val="26"/>
          <w:szCs w:val="26"/>
          <w:lang w:val="vi-VN" w:eastAsia="vi-VN"/>
        </w:rPr>
        <w:t>bằng</w:t>
      </w:r>
      <w:r w:rsidR="008F55B4" w:rsidRPr="00942B91">
        <w:rPr>
          <w:iCs/>
          <w:sz w:val="26"/>
          <w:szCs w:val="26"/>
          <w:lang w:val="vi-VN" w:eastAsia="vi-VN"/>
        </w:rPr>
        <w:t xml:space="preserve"> 98,2% so với</w:t>
      </w:r>
      <w:r w:rsidR="007129AE" w:rsidRPr="00942B91">
        <w:rPr>
          <w:iCs/>
          <w:sz w:val="26"/>
          <w:szCs w:val="26"/>
          <w:lang w:val="vi-VN" w:eastAsia="vi-VN"/>
        </w:rPr>
        <w:t xml:space="preserve"> kế hoạch</w:t>
      </w:r>
      <w:r w:rsidR="00CE28CD" w:rsidRPr="00942B91">
        <w:rPr>
          <w:iCs/>
          <w:sz w:val="26"/>
          <w:szCs w:val="26"/>
          <w:lang w:val="vi-VN" w:eastAsia="vi-VN"/>
        </w:rPr>
        <w:t>.</w:t>
      </w:r>
      <w:r w:rsidR="00DD1833" w:rsidRPr="00942B91">
        <w:rPr>
          <w:iCs/>
          <w:sz w:val="26"/>
          <w:szCs w:val="26"/>
          <w:lang w:val="vi-VN" w:eastAsia="vi-VN"/>
        </w:rPr>
        <w:t xml:space="preserve"> Đến nay</w:t>
      </w:r>
      <w:r w:rsidR="003B42C7">
        <w:rPr>
          <w:iCs/>
          <w:sz w:val="26"/>
          <w:szCs w:val="26"/>
          <w:lang w:eastAsia="vi-VN"/>
        </w:rPr>
        <w:t>,</w:t>
      </w:r>
      <w:r w:rsidR="003B42C7" w:rsidRPr="003B42C7">
        <w:rPr>
          <w:iCs/>
          <w:sz w:val="26"/>
          <w:szCs w:val="26"/>
          <w:lang w:val="vi-VN" w:eastAsia="vi-VN"/>
        </w:rPr>
        <w:t xml:space="preserve"> cơ bản đã</w:t>
      </w:r>
      <w:r w:rsidR="00DD1833" w:rsidRPr="00942B91">
        <w:rPr>
          <w:iCs/>
          <w:sz w:val="26"/>
          <w:szCs w:val="26"/>
          <w:lang w:val="vi-VN" w:eastAsia="vi-VN"/>
        </w:rPr>
        <w:t xml:space="preserve"> thu hoạch</w:t>
      </w:r>
      <w:r w:rsidR="00942B91" w:rsidRPr="003B42C7">
        <w:rPr>
          <w:iCs/>
          <w:sz w:val="26"/>
          <w:szCs w:val="26"/>
          <w:lang w:val="vi-VN" w:eastAsia="vi-VN"/>
        </w:rPr>
        <w:t xml:space="preserve"> xong</w:t>
      </w:r>
      <w:r w:rsidR="003B42C7" w:rsidRPr="003B42C7">
        <w:rPr>
          <w:iCs/>
          <w:sz w:val="26"/>
          <w:szCs w:val="26"/>
          <w:lang w:val="vi-VN" w:eastAsia="vi-VN"/>
        </w:rPr>
        <w:t>.</w:t>
      </w:r>
      <w:r w:rsidR="00CE28CD" w:rsidRPr="00942B91">
        <w:rPr>
          <w:iCs/>
          <w:sz w:val="26"/>
          <w:szCs w:val="26"/>
          <w:lang w:val="vi-VN" w:eastAsia="vi-VN"/>
        </w:rPr>
        <w:t xml:space="preserve">  </w:t>
      </w:r>
    </w:p>
    <w:p w14:paraId="1F63CCE9" w14:textId="77777777" w:rsidR="00942B91" w:rsidRPr="00942B91" w:rsidRDefault="00686D41" w:rsidP="009E4B55">
      <w:pPr>
        <w:widowControl w:val="0"/>
        <w:tabs>
          <w:tab w:val="center" w:pos="5037"/>
        </w:tabs>
        <w:spacing w:before="120" w:line="300" w:lineRule="exact"/>
        <w:ind w:firstLine="720"/>
        <w:jc w:val="both"/>
        <w:rPr>
          <w:i/>
          <w:sz w:val="26"/>
          <w:szCs w:val="26"/>
          <w:lang w:eastAsia="vi-VN"/>
        </w:rPr>
      </w:pPr>
      <w:r w:rsidRPr="00942B91">
        <w:rPr>
          <w:i/>
          <w:sz w:val="26"/>
          <w:szCs w:val="26"/>
          <w:lang w:val="vi-VN" w:eastAsia="vi-VN"/>
        </w:rPr>
        <w:t>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4159"/>
        <w:gridCol w:w="1886"/>
      </w:tblGrid>
      <w:tr w:rsidR="00942B91" w:rsidRPr="00942B91" w14:paraId="47D80648" w14:textId="77777777" w:rsidTr="003B42C7">
        <w:trPr>
          <w:trHeight w:val="442"/>
        </w:trPr>
        <w:tc>
          <w:tcPr>
            <w:tcW w:w="1766" w:type="pct"/>
            <w:vAlign w:val="center"/>
          </w:tcPr>
          <w:p w14:paraId="34985566" w14:textId="77777777" w:rsidR="00942B91" w:rsidRPr="00942B91" w:rsidRDefault="00942B91" w:rsidP="003B42C7">
            <w:pPr>
              <w:spacing w:before="60" w:after="60"/>
              <w:jc w:val="center"/>
              <w:rPr>
                <w:b/>
                <w:bCs/>
                <w:sz w:val="26"/>
                <w:szCs w:val="26"/>
              </w:rPr>
            </w:pPr>
            <w:r w:rsidRPr="00942B91">
              <w:rPr>
                <w:b/>
                <w:bCs/>
                <w:sz w:val="26"/>
                <w:szCs w:val="26"/>
              </w:rPr>
              <w:t>Cây trồng</w:t>
            </w:r>
          </w:p>
        </w:tc>
        <w:tc>
          <w:tcPr>
            <w:tcW w:w="2225" w:type="pct"/>
            <w:vAlign w:val="center"/>
          </w:tcPr>
          <w:p w14:paraId="5311016C" w14:textId="77777777" w:rsidR="00942B91" w:rsidRPr="00942B91" w:rsidRDefault="00942B91" w:rsidP="003B42C7">
            <w:pPr>
              <w:spacing w:before="60" w:after="60"/>
              <w:jc w:val="center"/>
              <w:rPr>
                <w:b/>
                <w:bCs/>
                <w:sz w:val="26"/>
                <w:szCs w:val="26"/>
              </w:rPr>
            </w:pPr>
            <w:r w:rsidRPr="00942B91">
              <w:rPr>
                <w:b/>
                <w:bCs/>
                <w:sz w:val="26"/>
                <w:szCs w:val="26"/>
              </w:rPr>
              <w:t xml:space="preserve">Giai </w:t>
            </w:r>
            <w:proofErr w:type="spellStart"/>
            <w:r w:rsidRPr="00942B91">
              <w:rPr>
                <w:b/>
                <w:bCs/>
                <w:sz w:val="26"/>
                <w:szCs w:val="26"/>
              </w:rPr>
              <w:t>đoạn</w:t>
            </w:r>
            <w:proofErr w:type="spellEnd"/>
            <w:r w:rsidRPr="00942B91">
              <w:rPr>
                <w:b/>
                <w:bCs/>
                <w:sz w:val="26"/>
                <w:szCs w:val="26"/>
              </w:rPr>
              <w:t xml:space="preserve"> </w:t>
            </w:r>
            <w:proofErr w:type="spellStart"/>
            <w:r w:rsidRPr="00942B91">
              <w:rPr>
                <w:b/>
                <w:bCs/>
                <w:sz w:val="26"/>
                <w:szCs w:val="26"/>
              </w:rPr>
              <w:t>sinh</w:t>
            </w:r>
            <w:proofErr w:type="spellEnd"/>
            <w:r w:rsidRPr="00942B91">
              <w:rPr>
                <w:b/>
                <w:bCs/>
                <w:sz w:val="26"/>
                <w:szCs w:val="26"/>
              </w:rPr>
              <w:t xml:space="preserve"> </w:t>
            </w:r>
            <w:proofErr w:type="spellStart"/>
            <w:r w:rsidRPr="00942B91">
              <w:rPr>
                <w:b/>
                <w:bCs/>
                <w:sz w:val="26"/>
                <w:szCs w:val="26"/>
              </w:rPr>
              <w:t>trưởng</w:t>
            </w:r>
            <w:proofErr w:type="spellEnd"/>
          </w:p>
        </w:tc>
        <w:tc>
          <w:tcPr>
            <w:tcW w:w="1009" w:type="pct"/>
            <w:vAlign w:val="center"/>
          </w:tcPr>
          <w:p w14:paraId="4E705E21" w14:textId="77777777" w:rsidR="00942B91" w:rsidRPr="00942B91" w:rsidRDefault="00942B91" w:rsidP="003B42C7">
            <w:pPr>
              <w:spacing w:before="60" w:after="60"/>
              <w:jc w:val="center"/>
              <w:rPr>
                <w:b/>
                <w:bCs/>
                <w:sz w:val="26"/>
                <w:szCs w:val="26"/>
              </w:rPr>
            </w:pPr>
            <w:proofErr w:type="spellStart"/>
            <w:r w:rsidRPr="00942B91">
              <w:rPr>
                <w:b/>
                <w:bCs/>
                <w:sz w:val="26"/>
                <w:szCs w:val="26"/>
              </w:rPr>
              <w:t>Diện</w:t>
            </w:r>
            <w:proofErr w:type="spellEnd"/>
            <w:r w:rsidRPr="00942B91">
              <w:rPr>
                <w:b/>
                <w:bCs/>
                <w:sz w:val="26"/>
                <w:szCs w:val="26"/>
              </w:rPr>
              <w:t xml:space="preserve"> </w:t>
            </w:r>
            <w:proofErr w:type="spellStart"/>
            <w:r w:rsidRPr="00942B91">
              <w:rPr>
                <w:b/>
                <w:bCs/>
                <w:sz w:val="26"/>
                <w:szCs w:val="26"/>
              </w:rPr>
              <w:t>tích</w:t>
            </w:r>
            <w:proofErr w:type="spellEnd"/>
            <w:r w:rsidRPr="00942B91">
              <w:rPr>
                <w:b/>
                <w:bCs/>
                <w:sz w:val="26"/>
                <w:szCs w:val="26"/>
              </w:rPr>
              <w:t xml:space="preserve"> (ha)</w:t>
            </w:r>
          </w:p>
        </w:tc>
      </w:tr>
      <w:tr w:rsidR="00942B91" w:rsidRPr="00942B91" w14:paraId="3FF2B483" w14:textId="77777777" w:rsidTr="003B42C7">
        <w:trPr>
          <w:trHeight w:val="461"/>
        </w:trPr>
        <w:tc>
          <w:tcPr>
            <w:tcW w:w="1766" w:type="pct"/>
            <w:vAlign w:val="center"/>
          </w:tcPr>
          <w:p w14:paraId="4575E062" w14:textId="77777777" w:rsidR="00942B91" w:rsidRPr="00942B91" w:rsidRDefault="00942B91" w:rsidP="003B42C7">
            <w:pPr>
              <w:spacing w:before="60" w:after="60"/>
              <w:rPr>
                <w:sz w:val="26"/>
                <w:szCs w:val="26"/>
                <w:lang w:eastAsia="ja-JP"/>
              </w:rPr>
            </w:pPr>
            <w:r w:rsidRPr="00942B91">
              <w:rPr>
                <w:sz w:val="26"/>
                <w:szCs w:val="26"/>
                <w:lang w:eastAsia="ja-JP"/>
              </w:rPr>
              <w:t xml:space="preserve">- Cây </w:t>
            </w:r>
            <w:proofErr w:type="spellStart"/>
            <w:r w:rsidRPr="00942B91">
              <w:rPr>
                <w:sz w:val="26"/>
                <w:szCs w:val="26"/>
                <w:lang w:eastAsia="ja-JP"/>
              </w:rPr>
              <w:t>ngô</w:t>
            </w:r>
            <w:proofErr w:type="spellEnd"/>
            <w:r w:rsidRPr="00942B91">
              <w:rPr>
                <w:sz w:val="26"/>
                <w:szCs w:val="26"/>
                <w:lang w:eastAsia="ja-JP"/>
              </w:rPr>
              <w:t xml:space="preserve"> </w:t>
            </w:r>
            <w:proofErr w:type="spellStart"/>
            <w:r w:rsidRPr="00942B91">
              <w:rPr>
                <w:sz w:val="26"/>
                <w:szCs w:val="26"/>
                <w:lang w:eastAsia="ja-JP"/>
              </w:rPr>
              <w:t>đông</w:t>
            </w:r>
            <w:proofErr w:type="spellEnd"/>
          </w:p>
        </w:tc>
        <w:tc>
          <w:tcPr>
            <w:tcW w:w="2225" w:type="pct"/>
            <w:vAlign w:val="center"/>
          </w:tcPr>
          <w:p w14:paraId="562DDC7A" w14:textId="77777777" w:rsidR="00942B91" w:rsidRPr="00942B91" w:rsidRDefault="00942B91" w:rsidP="003B42C7">
            <w:pPr>
              <w:spacing w:before="60" w:after="60"/>
              <w:rPr>
                <w:sz w:val="26"/>
                <w:szCs w:val="26"/>
              </w:rPr>
            </w:pPr>
            <w:r w:rsidRPr="00942B91">
              <w:rPr>
                <w:sz w:val="26"/>
                <w:szCs w:val="26"/>
              </w:rPr>
              <w:t xml:space="preserve">Trồng </w:t>
            </w:r>
            <w:proofErr w:type="spellStart"/>
            <w:r w:rsidRPr="00942B91">
              <w:rPr>
                <w:sz w:val="26"/>
                <w:szCs w:val="26"/>
              </w:rPr>
              <w:t>mới</w:t>
            </w:r>
            <w:proofErr w:type="spellEnd"/>
            <w:r w:rsidRPr="00942B91">
              <w:rPr>
                <w:sz w:val="26"/>
                <w:szCs w:val="26"/>
              </w:rPr>
              <w:t xml:space="preserve"> - 5-8 </w:t>
            </w:r>
            <w:proofErr w:type="spellStart"/>
            <w:r w:rsidRPr="00942B91">
              <w:rPr>
                <w:sz w:val="26"/>
                <w:szCs w:val="26"/>
              </w:rPr>
              <w:t>lá</w:t>
            </w:r>
            <w:proofErr w:type="spellEnd"/>
            <w:r w:rsidRPr="00942B91">
              <w:rPr>
                <w:sz w:val="26"/>
                <w:szCs w:val="26"/>
              </w:rPr>
              <w:t xml:space="preserve"> </w:t>
            </w:r>
          </w:p>
        </w:tc>
        <w:tc>
          <w:tcPr>
            <w:tcW w:w="1009" w:type="pct"/>
            <w:vAlign w:val="center"/>
          </w:tcPr>
          <w:p w14:paraId="38701C19" w14:textId="77777777" w:rsidR="00942B91" w:rsidRPr="00942B91" w:rsidRDefault="00942B91" w:rsidP="003B42C7">
            <w:pPr>
              <w:spacing w:before="60" w:after="60"/>
              <w:jc w:val="right"/>
              <w:rPr>
                <w:sz w:val="26"/>
                <w:szCs w:val="26"/>
              </w:rPr>
            </w:pPr>
            <w:r w:rsidRPr="00942B91">
              <w:rPr>
                <w:sz w:val="26"/>
                <w:szCs w:val="26"/>
              </w:rPr>
              <w:t>40.178</w:t>
            </w:r>
          </w:p>
        </w:tc>
      </w:tr>
      <w:tr w:rsidR="00942B91" w:rsidRPr="00942B91" w14:paraId="0AA9C9A3" w14:textId="77777777" w:rsidTr="003B42C7">
        <w:trPr>
          <w:trHeight w:val="461"/>
        </w:trPr>
        <w:tc>
          <w:tcPr>
            <w:tcW w:w="1766" w:type="pct"/>
            <w:vAlign w:val="center"/>
          </w:tcPr>
          <w:p w14:paraId="5D03DFBA" w14:textId="77777777" w:rsidR="00942B91" w:rsidRPr="00942B91" w:rsidRDefault="00942B91" w:rsidP="003B42C7">
            <w:pPr>
              <w:spacing w:before="60" w:after="60"/>
              <w:rPr>
                <w:sz w:val="26"/>
                <w:szCs w:val="26"/>
                <w:lang w:eastAsia="ja-JP"/>
              </w:rPr>
            </w:pPr>
            <w:r w:rsidRPr="00942B91">
              <w:rPr>
                <w:sz w:val="26"/>
                <w:szCs w:val="26"/>
                <w:lang w:eastAsia="ja-JP"/>
              </w:rPr>
              <w:t xml:space="preserve">- Cây </w:t>
            </w:r>
            <w:proofErr w:type="spellStart"/>
            <w:r w:rsidRPr="00942B91">
              <w:rPr>
                <w:sz w:val="26"/>
                <w:szCs w:val="26"/>
                <w:lang w:eastAsia="ja-JP"/>
              </w:rPr>
              <w:t>lạc</w:t>
            </w:r>
            <w:proofErr w:type="spellEnd"/>
            <w:r w:rsidRPr="00942B91">
              <w:rPr>
                <w:sz w:val="26"/>
                <w:szCs w:val="26"/>
                <w:lang w:eastAsia="ja-JP"/>
              </w:rPr>
              <w:t xml:space="preserve"> </w:t>
            </w:r>
            <w:proofErr w:type="spellStart"/>
            <w:r w:rsidRPr="00942B91">
              <w:rPr>
                <w:sz w:val="26"/>
                <w:szCs w:val="26"/>
                <w:lang w:eastAsia="ja-JP"/>
              </w:rPr>
              <w:t>hè</w:t>
            </w:r>
            <w:proofErr w:type="spellEnd"/>
            <w:r w:rsidRPr="00942B91">
              <w:rPr>
                <w:sz w:val="26"/>
                <w:szCs w:val="26"/>
                <w:lang w:eastAsia="ja-JP"/>
              </w:rPr>
              <w:t xml:space="preserve"> </w:t>
            </w:r>
            <w:proofErr w:type="spellStart"/>
            <w:r w:rsidRPr="00942B91">
              <w:rPr>
                <w:sz w:val="26"/>
                <w:szCs w:val="26"/>
                <w:lang w:eastAsia="ja-JP"/>
              </w:rPr>
              <w:t>thu</w:t>
            </w:r>
            <w:proofErr w:type="spellEnd"/>
          </w:p>
        </w:tc>
        <w:tc>
          <w:tcPr>
            <w:tcW w:w="2225" w:type="pct"/>
            <w:vAlign w:val="center"/>
          </w:tcPr>
          <w:p w14:paraId="78AAD01D" w14:textId="14A013A2" w:rsidR="00942B91" w:rsidRPr="00942B91" w:rsidRDefault="00942B91" w:rsidP="003B42C7">
            <w:pPr>
              <w:spacing w:before="60" w:after="60"/>
              <w:rPr>
                <w:sz w:val="26"/>
                <w:szCs w:val="26"/>
              </w:rPr>
            </w:pPr>
            <w:proofErr w:type="spellStart"/>
            <w:r w:rsidRPr="00942B91">
              <w:rPr>
                <w:sz w:val="26"/>
                <w:szCs w:val="26"/>
              </w:rPr>
              <w:t>Củ</w:t>
            </w:r>
            <w:proofErr w:type="spellEnd"/>
            <w:r w:rsidRPr="00942B91">
              <w:rPr>
                <w:sz w:val="26"/>
                <w:szCs w:val="26"/>
              </w:rPr>
              <w:t xml:space="preserve"> </w:t>
            </w:r>
            <w:proofErr w:type="spellStart"/>
            <w:r w:rsidRPr="00942B91">
              <w:rPr>
                <w:sz w:val="26"/>
                <w:szCs w:val="26"/>
              </w:rPr>
              <w:t>chắc</w:t>
            </w:r>
            <w:proofErr w:type="spellEnd"/>
            <w:r w:rsidRPr="00942B91">
              <w:rPr>
                <w:sz w:val="26"/>
                <w:szCs w:val="26"/>
              </w:rPr>
              <w:t xml:space="preserve"> – </w:t>
            </w:r>
            <w:r w:rsidR="00437283">
              <w:rPr>
                <w:sz w:val="26"/>
                <w:szCs w:val="26"/>
              </w:rPr>
              <w:t>T</w:t>
            </w:r>
            <w:r w:rsidRPr="00942B91">
              <w:rPr>
                <w:sz w:val="26"/>
                <w:szCs w:val="26"/>
              </w:rPr>
              <w:t>hu hoạch</w:t>
            </w:r>
          </w:p>
        </w:tc>
        <w:tc>
          <w:tcPr>
            <w:tcW w:w="1009" w:type="pct"/>
            <w:vAlign w:val="center"/>
          </w:tcPr>
          <w:p w14:paraId="4BFED7CE" w14:textId="77777777" w:rsidR="00942B91" w:rsidRPr="00942B91" w:rsidRDefault="00942B91" w:rsidP="003B42C7">
            <w:pPr>
              <w:spacing w:before="60" w:after="60"/>
              <w:jc w:val="right"/>
              <w:rPr>
                <w:sz w:val="26"/>
                <w:szCs w:val="26"/>
              </w:rPr>
            </w:pPr>
            <w:r w:rsidRPr="00942B91">
              <w:rPr>
                <w:sz w:val="26"/>
                <w:szCs w:val="26"/>
              </w:rPr>
              <w:t>10.824</w:t>
            </w:r>
          </w:p>
        </w:tc>
      </w:tr>
      <w:tr w:rsidR="00942B91" w:rsidRPr="00942B91" w14:paraId="3513FE7E" w14:textId="77777777" w:rsidTr="003B42C7">
        <w:trPr>
          <w:trHeight w:val="461"/>
        </w:trPr>
        <w:tc>
          <w:tcPr>
            <w:tcW w:w="1766" w:type="pct"/>
            <w:vAlign w:val="center"/>
          </w:tcPr>
          <w:p w14:paraId="2EA936DA" w14:textId="77777777" w:rsidR="00942B91" w:rsidRPr="00942B91" w:rsidRDefault="00942B91" w:rsidP="003B42C7">
            <w:pPr>
              <w:spacing w:before="60" w:after="60"/>
              <w:rPr>
                <w:sz w:val="26"/>
                <w:szCs w:val="26"/>
                <w:lang w:eastAsia="ja-JP"/>
              </w:rPr>
            </w:pPr>
            <w:r w:rsidRPr="00942B91">
              <w:rPr>
                <w:sz w:val="26"/>
                <w:szCs w:val="26"/>
                <w:lang w:eastAsia="ja-JP"/>
              </w:rPr>
              <w:t xml:space="preserve">- Cây </w:t>
            </w:r>
            <w:proofErr w:type="spellStart"/>
            <w:r w:rsidRPr="00942B91">
              <w:rPr>
                <w:sz w:val="26"/>
                <w:szCs w:val="26"/>
                <w:lang w:eastAsia="ja-JP"/>
              </w:rPr>
              <w:t>lạc</w:t>
            </w:r>
            <w:proofErr w:type="spellEnd"/>
            <w:r w:rsidRPr="00942B91">
              <w:rPr>
                <w:sz w:val="26"/>
                <w:szCs w:val="26"/>
                <w:lang w:eastAsia="ja-JP"/>
              </w:rPr>
              <w:t xml:space="preserve"> </w:t>
            </w:r>
            <w:proofErr w:type="spellStart"/>
            <w:r w:rsidRPr="00942B91">
              <w:rPr>
                <w:sz w:val="26"/>
                <w:szCs w:val="26"/>
                <w:lang w:eastAsia="ja-JP"/>
              </w:rPr>
              <w:t>đông</w:t>
            </w:r>
            <w:proofErr w:type="spellEnd"/>
          </w:p>
        </w:tc>
        <w:tc>
          <w:tcPr>
            <w:tcW w:w="2225" w:type="pct"/>
            <w:vAlign w:val="center"/>
          </w:tcPr>
          <w:p w14:paraId="2CAA0B5C" w14:textId="77777777" w:rsidR="00942B91" w:rsidRPr="00942B91" w:rsidRDefault="00942B91" w:rsidP="003B42C7">
            <w:pPr>
              <w:spacing w:before="60" w:after="60"/>
              <w:rPr>
                <w:sz w:val="26"/>
                <w:szCs w:val="26"/>
              </w:rPr>
            </w:pPr>
            <w:r w:rsidRPr="00942B91">
              <w:rPr>
                <w:sz w:val="26"/>
                <w:szCs w:val="26"/>
              </w:rPr>
              <w:t xml:space="preserve">Trồng </w:t>
            </w:r>
            <w:proofErr w:type="spellStart"/>
            <w:r w:rsidRPr="00942B91">
              <w:rPr>
                <w:sz w:val="26"/>
                <w:szCs w:val="26"/>
              </w:rPr>
              <w:t>mới</w:t>
            </w:r>
            <w:proofErr w:type="spellEnd"/>
          </w:p>
        </w:tc>
        <w:tc>
          <w:tcPr>
            <w:tcW w:w="1009" w:type="pct"/>
            <w:vAlign w:val="center"/>
          </w:tcPr>
          <w:p w14:paraId="12828AD0" w14:textId="77777777" w:rsidR="00942B91" w:rsidRPr="00942B91" w:rsidRDefault="00942B91" w:rsidP="003B42C7">
            <w:pPr>
              <w:spacing w:before="60" w:after="60"/>
              <w:jc w:val="right"/>
              <w:rPr>
                <w:sz w:val="26"/>
                <w:szCs w:val="26"/>
              </w:rPr>
            </w:pPr>
            <w:r w:rsidRPr="00942B91">
              <w:rPr>
                <w:sz w:val="26"/>
                <w:szCs w:val="26"/>
              </w:rPr>
              <w:t>382</w:t>
            </w:r>
          </w:p>
        </w:tc>
      </w:tr>
      <w:tr w:rsidR="00942B91" w:rsidRPr="00942B91" w14:paraId="36F79351" w14:textId="77777777" w:rsidTr="003B42C7">
        <w:trPr>
          <w:trHeight w:val="461"/>
        </w:trPr>
        <w:tc>
          <w:tcPr>
            <w:tcW w:w="1766" w:type="pct"/>
            <w:vAlign w:val="center"/>
          </w:tcPr>
          <w:p w14:paraId="5B16F2B3" w14:textId="639AC478" w:rsidR="00942B91" w:rsidRPr="00942B91" w:rsidRDefault="00942B91" w:rsidP="003B42C7">
            <w:pPr>
              <w:spacing w:before="60" w:after="60"/>
              <w:rPr>
                <w:sz w:val="26"/>
                <w:szCs w:val="26"/>
                <w:lang w:eastAsia="ja-JP"/>
              </w:rPr>
            </w:pPr>
            <w:r w:rsidRPr="00942B91">
              <w:rPr>
                <w:sz w:val="26"/>
                <w:szCs w:val="26"/>
                <w:lang w:eastAsia="ja-JP"/>
              </w:rPr>
              <w:t xml:space="preserve">- Cây </w:t>
            </w:r>
            <w:proofErr w:type="spellStart"/>
            <w:r w:rsidRPr="00942B91">
              <w:rPr>
                <w:sz w:val="26"/>
                <w:szCs w:val="26"/>
                <w:lang w:eastAsia="ja-JP"/>
              </w:rPr>
              <w:t>rau</w:t>
            </w:r>
            <w:proofErr w:type="spellEnd"/>
            <w:r w:rsidRPr="00942B91">
              <w:rPr>
                <w:sz w:val="26"/>
                <w:szCs w:val="26"/>
                <w:lang w:eastAsia="ja-JP"/>
              </w:rPr>
              <w:t xml:space="preserve"> </w:t>
            </w:r>
          </w:p>
        </w:tc>
        <w:tc>
          <w:tcPr>
            <w:tcW w:w="2225" w:type="pct"/>
            <w:vAlign w:val="center"/>
          </w:tcPr>
          <w:p w14:paraId="1A69AF72" w14:textId="74CE9A7C" w:rsidR="00942B91" w:rsidRPr="00942B91" w:rsidRDefault="00942B91" w:rsidP="003B42C7">
            <w:pPr>
              <w:spacing w:before="60" w:after="60"/>
              <w:rPr>
                <w:sz w:val="26"/>
                <w:szCs w:val="26"/>
              </w:rPr>
            </w:pPr>
            <w:r w:rsidRPr="00942B91">
              <w:rPr>
                <w:sz w:val="26"/>
                <w:szCs w:val="26"/>
              </w:rPr>
              <w:t xml:space="preserve">Trồng </w:t>
            </w:r>
            <w:proofErr w:type="spellStart"/>
            <w:r w:rsidRPr="00942B91">
              <w:rPr>
                <w:sz w:val="26"/>
                <w:szCs w:val="26"/>
              </w:rPr>
              <w:t>mới</w:t>
            </w:r>
            <w:proofErr w:type="spellEnd"/>
            <w:r w:rsidRPr="00942B91">
              <w:rPr>
                <w:sz w:val="26"/>
                <w:szCs w:val="26"/>
              </w:rPr>
              <w:t xml:space="preserve"> </w:t>
            </w:r>
            <w:r w:rsidR="003B42C7">
              <w:rPr>
                <w:sz w:val="26"/>
                <w:szCs w:val="26"/>
              </w:rPr>
              <w:t>–</w:t>
            </w:r>
            <w:r w:rsidRPr="00942B91">
              <w:rPr>
                <w:sz w:val="26"/>
                <w:szCs w:val="26"/>
              </w:rPr>
              <w:t xml:space="preserve"> </w:t>
            </w:r>
            <w:proofErr w:type="spellStart"/>
            <w:r w:rsidR="003B42C7">
              <w:rPr>
                <w:sz w:val="26"/>
                <w:szCs w:val="26"/>
              </w:rPr>
              <w:t>Phát</w:t>
            </w:r>
            <w:proofErr w:type="spellEnd"/>
            <w:r w:rsidR="003B42C7">
              <w:rPr>
                <w:sz w:val="26"/>
                <w:szCs w:val="26"/>
              </w:rPr>
              <w:t xml:space="preserve"> </w:t>
            </w:r>
            <w:proofErr w:type="spellStart"/>
            <w:r w:rsidR="003B42C7">
              <w:rPr>
                <w:sz w:val="26"/>
                <w:szCs w:val="26"/>
              </w:rPr>
              <w:t>triển</w:t>
            </w:r>
            <w:proofErr w:type="spellEnd"/>
            <w:r w:rsidR="003B42C7">
              <w:rPr>
                <w:sz w:val="26"/>
                <w:szCs w:val="26"/>
              </w:rPr>
              <w:t xml:space="preserve"> </w:t>
            </w:r>
            <w:proofErr w:type="spellStart"/>
            <w:r w:rsidR="003B42C7">
              <w:rPr>
                <w:sz w:val="26"/>
                <w:szCs w:val="26"/>
              </w:rPr>
              <w:t>thân</w:t>
            </w:r>
            <w:proofErr w:type="spellEnd"/>
            <w:r w:rsidR="003B42C7">
              <w:rPr>
                <w:sz w:val="26"/>
                <w:szCs w:val="26"/>
              </w:rPr>
              <w:t xml:space="preserve"> lá</w:t>
            </w:r>
          </w:p>
        </w:tc>
        <w:tc>
          <w:tcPr>
            <w:tcW w:w="1009" w:type="pct"/>
            <w:vAlign w:val="center"/>
          </w:tcPr>
          <w:p w14:paraId="637C69E6" w14:textId="77777777" w:rsidR="00942B91" w:rsidRPr="00942B91" w:rsidRDefault="00942B91" w:rsidP="003B42C7">
            <w:pPr>
              <w:spacing w:before="60" w:after="60"/>
              <w:jc w:val="right"/>
              <w:rPr>
                <w:sz w:val="26"/>
                <w:szCs w:val="26"/>
              </w:rPr>
            </w:pPr>
            <w:r w:rsidRPr="00942B91">
              <w:rPr>
                <w:sz w:val="26"/>
                <w:szCs w:val="26"/>
              </w:rPr>
              <w:t>53.594</w:t>
            </w:r>
          </w:p>
        </w:tc>
      </w:tr>
      <w:tr w:rsidR="00942B91" w:rsidRPr="00942B91" w14:paraId="06A35697" w14:textId="77777777" w:rsidTr="003B42C7">
        <w:trPr>
          <w:trHeight w:val="461"/>
        </w:trPr>
        <w:tc>
          <w:tcPr>
            <w:tcW w:w="1766" w:type="pct"/>
            <w:vAlign w:val="center"/>
          </w:tcPr>
          <w:p w14:paraId="52DB6071" w14:textId="77777777" w:rsidR="00942B91" w:rsidRPr="00942B91" w:rsidRDefault="00942B91" w:rsidP="003B42C7">
            <w:pPr>
              <w:spacing w:before="60" w:after="60"/>
              <w:rPr>
                <w:sz w:val="26"/>
                <w:szCs w:val="26"/>
                <w:lang w:eastAsia="ja-JP"/>
              </w:rPr>
            </w:pPr>
            <w:r w:rsidRPr="00942B91">
              <w:rPr>
                <w:sz w:val="26"/>
                <w:szCs w:val="26"/>
                <w:lang w:eastAsia="ja-JP"/>
              </w:rPr>
              <w:t xml:space="preserve">- Cây </w:t>
            </w:r>
            <w:proofErr w:type="spellStart"/>
            <w:r w:rsidRPr="00942B91">
              <w:rPr>
                <w:sz w:val="26"/>
                <w:szCs w:val="26"/>
                <w:lang w:eastAsia="ja-JP"/>
              </w:rPr>
              <w:t>ăn</w:t>
            </w:r>
            <w:proofErr w:type="spellEnd"/>
            <w:r w:rsidRPr="00942B91">
              <w:rPr>
                <w:sz w:val="26"/>
                <w:szCs w:val="26"/>
                <w:lang w:eastAsia="ja-JP"/>
              </w:rPr>
              <w:t xml:space="preserve"> </w:t>
            </w:r>
            <w:proofErr w:type="spellStart"/>
            <w:r w:rsidRPr="00942B91">
              <w:rPr>
                <w:sz w:val="26"/>
                <w:szCs w:val="26"/>
                <w:lang w:eastAsia="ja-JP"/>
              </w:rPr>
              <w:t>quả</w:t>
            </w:r>
            <w:proofErr w:type="spellEnd"/>
          </w:p>
        </w:tc>
        <w:tc>
          <w:tcPr>
            <w:tcW w:w="2225" w:type="pct"/>
            <w:vAlign w:val="center"/>
          </w:tcPr>
          <w:p w14:paraId="450FBCF8" w14:textId="77777777" w:rsidR="00942B91" w:rsidRPr="00942B91" w:rsidRDefault="00942B91" w:rsidP="003B42C7">
            <w:pPr>
              <w:spacing w:before="60" w:after="60"/>
              <w:rPr>
                <w:sz w:val="26"/>
                <w:szCs w:val="26"/>
                <w:lang w:eastAsia="ja-JP"/>
              </w:rPr>
            </w:pPr>
          </w:p>
        </w:tc>
        <w:tc>
          <w:tcPr>
            <w:tcW w:w="1009" w:type="pct"/>
            <w:vAlign w:val="center"/>
          </w:tcPr>
          <w:p w14:paraId="07D161D8" w14:textId="77777777" w:rsidR="00942B91" w:rsidRPr="00942B91" w:rsidRDefault="00942B91" w:rsidP="003B42C7">
            <w:pPr>
              <w:spacing w:before="60" w:after="60"/>
              <w:jc w:val="right"/>
              <w:rPr>
                <w:sz w:val="26"/>
                <w:szCs w:val="26"/>
                <w:lang w:eastAsia="ja-JP"/>
              </w:rPr>
            </w:pPr>
          </w:p>
        </w:tc>
      </w:tr>
      <w:tr w:rsidR="00942B91" w:rsidRPr="00942B91" w14:paraId="6BC0EFE7" w14:textId="77777777" w:rsidTr="003B42C7">
        <w:trPr>
          <w:trHeight w:val="461"/>
        </w:trPr>
        <w:tc>
          <w:tcPr>
            <w:tcW w:w="1766" w:type="pct"/>
            <w:vAlign w:val="center"/>
          </w:tcPr>
          <w:p w14:paraId="433D9E65" w14:textId="665418CF" w:rsidR="00942B91" w:rsidRPr="00942B91" w:rsidRDefault="003B42C7" w:rsidP="003B42C7">
            <w:pPr>
              <w:spacing w:before="60" w:after="60"/>
              <w:rPr>
                <w:sz w:val="26"/>
                <w:szCs w:val="26"/>
                <w:lang w:eastAsia="ja-JP"/>
              </w:rPr>
            </w:pPr>
            <w:r>
              <w:rPr>
                <w:sz w:val="26"/>
                <w:szCs w:val="26"/>
                <w:lang w:eastAsia="ja-JP"/>
              </w:rPr>
              <w:t xml:space="preserve">+ </w:t>
            </w:r>
            <w:r w:rsidR="00942B91" w:rsidRPr="00942B91">
              <w:rPr>
                <w:sz w:val="26"/>
                <w:szCs w:val="26"/>
                <w:lang w:val="vi-VN" w:eastAsia="ja-JP"/>
              </w:rPr>
              <w:t>C</w:t>
            </w:r>
            <w:proofErr w:type="spellStart"/>
            <w:r w:rsidR="00942B91" w:rsidRPr="00942B91">
              <w:rPr>
                <w:sz w:val="26"/>
                <w:szCs w:val="26"/>
                <w:lang w:eastAsia="ja-JP"/>
              </w:rPr>
              <w:t>ây</w:t>
            </w:r>
            <w:proofErr w:type="spellEnd"/>
            <w:r w:rsidR="00942B91" w:rsidRPr="00942B91">
              <w:rPr>
                <w:sz w:val="26"/>
                <w:szCs w:val="26"/>
                <w:lang w:eastAsia="ja-JP"/>
              </w:rPr>
              <w:t xml:space="preserve"> c</w:t>
            </w:r>
            <w:r w:rsidR="00942B91" w:rsidRPr="00942B91">
              <w:rPr>
                <w:sz w:val="26"/>
                <w:szCs w:val="26"/>
                <w:lang w:val="vi-VN" w:eastAsia="ja-JP"/>
              </w:rPr>
              <w:t>am, quýt</w:t>
            </w:r>
          </w:p>
        </w:tc>
        <w:tc>
          <w:tcPr>
            <w:tcW w:w="2225" w:type="pct"/>
            <w:vAlign w:val="center"/>
          </w:tcPr>
          <w:p w14:paraId="2DF263BB" w14:textId="0034F262" w:rsidR="00942B91" w:rsidRPr="00942B91" w:rsidRDefault="00942B91" w:rsidP="003B42C7">
            <w:pPr>
              <w:spacing w:before="60" w:after="60"/>
              <w:rPr>
                <w:sz w:val="26"/>
                <w:szCs w:val="26"/>
                <w:lang w:eastAsia="ja-JP"/>
              </w:rPr>
            </w:pPr>
            <w:proofErr w:type="spellStart"/>
            <w:r w:rsidRPr="00942B91">
              <w:rPr>
                <w:sz w:val="26"/>
                <w:szCs w:val="26"/>
                <w:lang w:eastAsia="ja-JP"/>
              </w:rPr>
              <w:t>Phát</w:t>
            </w:r>
            <w:proofErr w:type="spellEnd"/>
            <w:r w:rsidRPr="00942B91">
              <w:rPr>
                <w:sz w:val="26"/>
                <w:szCs w:val="26"/>
                <w:lang w:eastAsia="ja-JP"/>
              </w:rPr>
              <w:t xml:space="preserve"> </w:t>
            </w:r>
            <w:proofErr w:type="spellStart"/>
            <w:r w:rsidRPr="00942B91">
              <w:rPr>
                <w:sz w:val="26"/>
                <w:szCs w:val="26"/>
                <w:lang w:eastAsia="ja-JP"/>
              </w:rPr>
              <w:t>triển</w:t>
            </w:r>
            <w:proofErr w:type="spellEnd"/>
            <w:r w:rsidRPr="00942B91">
              <w:rPr>
                <w:sz w:val="26"/>
                <w:szCs w:val="26"/>
                <w:lang w:eastAsia="ja-JP"/>
              </w:rPr>
              <w:t xml:space="preserve"> </w:t>
            </w:r>
            <w:proofErr w:type="spellStart"/>
            <w:r w:rsidRPr="00942B91">
              <w:rPr>
                <w:sz w:val="26"/>
                <w:szCs w:val="26"/>
                <w:lang w:eastAsia="ja-JP"/>
              </w:rPr>
              <w:t>quả</w:t>
            </w:r>
            <w:proofErr w:type="spellEnd"/>
            <w:r w:rsidRPr="00942B91">
              <w:rPr>
                <w:sz w:val="26"/>
                <w:szCs w:val="26"/>
                <w:lang w:eastAsia="ja-JP"/>
              </w:rPr>
              <w:t xml:space="preserve"> - </w:t>
            </w:r>
            <w:r w:rsidR="00437283">
              <w:rPr>
                <w:sz w:val="26"/>
                <w:szCs w:val="26"/>
                <w:lang w:eastAsia="ja-JP"/>
              </w:rPr>
              <w:t>T</w:t>
            </w:r>
            <w:r w:rsidRPr="00942B91">
              <w:rPr>
                <w:sz w:val="26"/>
                <w:szCs w:val="26"/>
                <w:lang w:eastAsia="ja-JP"/>
              </w:rPr>
              <w:t>hu hoạch</w:t>
            </w:r>
          </w:p>
        </w:tc>
        <w:tc>
          <w:tcPr>
            <w:tcW w:w="1009" w:type="pct"/>
            <w:vAlign w:val="center"/>
          </w:tcPr>
          <w:p w14:paraId="46E8CB02" w14:textId="77777777" w:rsidR="00942B91" w:rsidRPr="00942B91" w:rsidRDefault="00942B91" w:rsidP="003B42C7">
            <w:pPr>
              <w:spacing w:before="60" w:after="60"/>
              <w:jc w:val="right"/>
              <w:rPr>
                <w:sz w:val="26"/>
                <w:szCs w:val="26"/>
                <w:lang w:eastAsia="ja-JP"/>
              </w:rPr>
            </w:pPr>
            <w:r w:rsidRPr="00942B91">
              <w:rPr>
                <w:sz w:val="26"/>
                <w:szCs w:val="26"/>
                <w:lang w:eastAsia="ja-JP"/>
              </w:rPr>
              <w:t>28.955</w:t>
            </w:r>
          </w:p>
        </w:tc>
      </w:tr>
      <w:tr w:rsidR="00942B91" w:rsidRPr="00942B91" w14:paraId="5A8129FF" w14:textId="77777777" w:rsidTr="003B42C7">
        <w:trPr>
          <w:trHeight w:val="461"/>
        </w:trPr>
        <w:tc>
          <w:tcPr>
            <w:tcW w:w="1766" w:type="pct"/>
            <w:vAlign w:val="center"/>
          </w:tcPr>
          <w:p w14:paraId="63C06B80" w14:textId="49064557" w:rsidR="00942B91" w:rsidRPr="00942B91" w:rsidRDefault="003B42C7" w:rsidP="003B42C7">
            <w:pPr>
              <w:spacing w:before="60" w:after="60"/>
              <w:rPr>
                <w:sz w:val="26"/>
                <w:szCs w:val="26"/>
                <w:lang w:eastAsia="ja-JP"/>
              </w:rPr>
            </w:pPr>
            <w:r>
              <w:rPr>
                <w:sz w:val="26"/>
                <w:szCs w:val="26"/>
                <w:lang w:eastAsia="ja-JP"/>
              </w:rPr>
              <w:t xml:space="preserve">+ </w:t>
            </w:r>
            <w:r w:rsidR="00942B91" w:rsidRPr="00942B91">
              <w:rPr>
                <w:sz w:val="26"/>
                <w:szCs w:val="26"/>
                <w:lang w:eastAsia="ja-JP"/>
              </w:rPr>
              <w:t xml:space="preserve">Cây </w:t>
            </w:r>
            <w:r w:rsidR="00942B91" w:rsidRPr="00942B91">
              <w:rPr>
                <w:sz w:val="26"/>
                <w:szCs w:val="26"/>
                <w:lang w:val="vi-VN" w:eastAsia="ja-JP"/>
              </w:rPr>
              <w:t>bưởi</w:t>
            </w:r>
          </w:p>
        </w:tc>
        <w:tc>
          <w:tcPr>
            <w:tcW w:w="2225" w:type="pct"/>
            <w:vAlign w:val="center"/>
          </w:tcPr>
          <w:p w14:paraId="67E8EDA2" w14:textId="52A04D8F" w:rsidR="00942B91" w:rsidRPr="00942B91" w:rsidRDefault="00942B91" w:rsidP="003B42C7">
            <w:pPr>
              <w:spacing w:before="60" w:after="60"/>
              <w:rPr>
                <w:sz w:val="26"/>
                <w:szCs w:val="26"/>
              </w:rPr>
            </w:pPr>
            <w:proofErr w:type="spellStart"/>
            <w:r w:rsidRPr="00942B91">
              <w:rPr>
                <w:sz w:val="26"/>
                <w:szCs w:val="26"/>
              </w:rPr>
              <w:t>Phát</w:t>
            </w:r>
            <w:proofErr w:type="spellEnd"/>
            <w:r w:rsidRPr="00942B91">
              <w:rPr>
                <w:sz w:val="26"/>
                <w:szCs w:val="26"/>
              </w:rPr>
              <w:t xml:space="preserve"> </w:t>
            </w:r>
            <w:proofErr w:type="spellStart"/>
            <w:r w:rsidRPr="00942B91">
              <w:rPr>
                <w:sz w:val="26"/>
                <w:szCs w:val="26"/>
              </w:rPr>
              <w:t>triển</w:t>
            </w:r>
            <w:proofErr w:type="spellEnd"/>
            <w:r w:rsidRPr="00942B91">
              <w:rPr>
                <w:sz w:val="26"/>
                <w:szCs w:val="26"/>
              </w:rPr>
              <w:t xml:space="preserve"> </w:t>
            </w:r>
            <w:proofErr w:type="spellStart"/>
            <w:r w:rsidRPr="00942B91">
              <w:rPr>
                <w:sz w:val="26"/>
                <w:szCs w:val="26"/>
              </w:rPr>
              <w:t>quả</w:t>
            </w:r>
            <w:proofErr w:type="spellEnd"/>
            <w:r w:rsidRPr="00942B91">
              <w:rPr>
                <w:sz w:val="26"/>
                <w:szCs w:val="26"/>
              </w:rPr>
              <w:t xml:space="preserve"> – </w:t>
            </w:r>
            <w:r w:rsidR="00437283">
              <w:rPr>
                <w:sz w:val="26"/>
                <w:szCs w:val="26"/>
              </w:rPr>
              <w:t>T</w:t>
            </w:r>
            <w:r w:rsidRPr="00942B91">
              <w:rPr>
                <w:sz w:val="26"/>
                <w:szCs w:val="26"/>
              </w:rPr>
              <w:t>hu hoạch</w:t>
            </w:r>
          </w:p>
        </w:tc>
        <w:tc>
          <w:tcPr>
            <w:tcW w:w="1009" w:type="pct"/>
            <w:vAlign w:val="center"/>
          </w:tcPr>
          <w:p w14:paraId="6DF13B69" w14:textId="77777777" w:rsidR="00942B91" w:rsidRPr="00942B91" w:rsidRDefault="00942B91" w:rsidP="003B42C7">
            <w:pPr>
              <w:spacing w:before="60" w:after="60"/>
              <w:jc w:val="right"/>
              <w:rPr>
                <w:sz w:val="26"/>
                <w:szCs w:val="26"/>
                <w:lang w:eastAsia="ja-JP"/>
              </w:rPr>
            </w:pPr>
            <w:r w:rsidRPr="00942B91">
              <w:rPr>
                <w:sz w:val="26"/>
                <w:szCs w:val="26"/>
                <w:lang w:eastAsia="ja-JP"/>
              </w:rPr>
              <w:t>41.253</w:t>
            </w:r>
          </w:p>
        </w:tc>
      </w:tr>
      <w:tr w:rsidR="00942B91" w:rsidRPr="00942B91" w14:paraId="77D6ACEA" w14:textId="77777777" w:rsidTr="003B42C7">
        <w:trPr>
          <w:trHeight w:val="461"/>
        </w:trPr>
        <w:tc>
          <w:tcPr>
            <w:tcW w:w="1766" w:type="pct"/>
            <w:vAlign w:val="center"/>
          </w:tcPr>
          <w:p w14:paraId="28350969" w14:textId="3CBB6F18" w:rsidR="00942B91" w:rsidRPr="00942B91" w:rsidRDefault="003B42C7" w:rsidP="003B42C7">
            <w:pPr>
              <w:spacing w:before="60" w:after="60"/>
              <w:rPr>
                <w:sz w:val="26"/>
                <w:szCs w:val="26"/>
                <w:lang w:eastAsia="ja-JP"/>
              </w:rPr>
            </w:pPr>
            <w:r>
              <w:rPr>
                <w:sz w:val="26"/>
                <w:szCs w:val="26"/>
                <w:lang w:eastAsia="ja-JP"/>
              </w:rPr>
              <w:t>+</w:t>
            </w:r>
            <w:r w:rsidR="00942B91" w:rsidRPr="00942B91">
              <w:rPr>
                <w:sz w:val="26"/>
                <w:szCs w:val="26"/>
                <w:lang w:eastAsia="ja-JP"/>
              </w:rPr>
              <w:t xml:space="preserve"> Cây </w:t>
            </w:r>
            <w:proofErr w:type="spellStart"/>
            <w:r w:rsidR="00942B91" w:rsidRPr="00942B91">
              <w:rPr>
                <w:sz w:val="26"/>
                <w:szCs w:val="26"/>
                <w:lang w:eastAsia="ja-JP"/>
              </w:rPr>
              <w:t>nhãn</w:t>
            </w:r>
            <w:proofErr w:type="spellEnd"/>
          </w:p>
        </w:tc>
        <w:tc>
          <w:tcPr>
            <w:tcW w:w="2225" w:type="pct"/>
            <w:vAlign w:val="center"/>
          </w:tcPr>
          <w:p w14:paraId="15B6B898" w14:textId="77777777" w:rsidR="00942B91" w:rsidRPr="00942B91" w:rsidRDefault="00942B91" w:rsidP="003B42C7">
            <w:pPr>
              <w:spacing w:before="60" w:after="60"/>
              <w:rPr>
                <w:sz w:val="26"/>
                <w:szCs w:val="26"/>
                <w:lang w:eastAsia="ja-JP"/>
              </w:rPr>
            </w:pPr>
            <w:proofErr w:type="spellStart"/>
            <w:r w:rsidRPr="00942B91">
              <w:rPr>
                <w:sz w:val="26"/>
                <w:szCs w:val="26"/>
                <w:lang w:eastAsia="ja-JP"/>
              </w:rPr>
              <w:t>Phát</w:t>
            </w:r>
            <w:proofErr w:type="spellEnd"/>
            <w:r w:rsidRPr="00942B91">
              <w:rPr>
                <w:sz w:val="26"/>
                <w:szCs w:val="26"/>
                <w:lang w:eastAsia="ja-JP"/>
              </w:rPr>
              <w:t xml:space="preserve"> </w:t>
            </w:r>
            <w:proofErr w:type="spellStart"/>
            <w:r w:rsidRPr="00942B91">
              <w:rPr>
                <w:sz w:val="26"/>
                <w:szCs w:val="26"/>
                <w:lang w:eastAsia="ja-JP"/>
              </w:rPr>
              <w:t>triển</w:t>
            </w:r>
            <w:proofErr w:type="spellEnd"/>
            <w:r w:rsidRPr="00942B91">
              <w:rPr>
                <w:sz w:val="26"/>
                <w:szCs w:val="26"/>
                <w:lang w:eastAsia="ja-JP"/>
              </w:rPr>
              <w:t xml:space="preserve"> </w:t>
            </w:r>
            <w:proofErr w:type="spellStart"/>
            <w:r w:rsidRPr="00942B91">
              <w:rPr>
                <w:sz w:val="26"/>
                <w:szCs w:val="26"/>
                <w:lang w:eastAsia="ja-JP"/>
              </w:rPr>
              <w:t>lộc</w:t>
            </w:r>
            <w:proofErr w:type="spellEnd"/>
          </w:p>
        </w:tc>
        <w:tc>
          <w:tcPr>
            <w:tcW w:w="1009" w:type="pct"/>
            <w:vAlign w:val="center"/>
          </w:tcPr>
          <w:p w14:paraId="1DD46295" w14:textId="77777777" w:rsidR="00942B91" w:rsidRPr="00942B91" w:rsidRDefault="00942B91" w:rsidP="003B42C7">
            <w:pPr>
              <w:spacing w:before="60" w:after="60"/>
              <w:jc w:val="right"/>
              <w:rPr>
                <w:sz w:val="26"/>
                <w:szCs w:val="26"/>
                <w:lang w:eastAsia="ja-JP"/>
              </w:rPr>
            </w:pPr>
            <w:r w:rsidRPr="00942B91">
              <w:rPr>
                <w:sz w:val="26"/>
                <w:szCs w:val="26"/>
                <w:lang w:eastAsia="ja-JP"/>
              </w:rPr>
              <w:t>38.999</w:t>
            </w:r>
          </w:p>
        </w:tc>
      </w:tr>
      <w:tr w:rsidR="00942B91" w:rsidRPr="00942B91" w14:paraId="319924D8" w14:textId="77777777" w:rsidTr="003B42C7">
        <w:trPr>
          <w:trHeight w:val="461"/>
        </w:trPr>
        <w:tc>
          <w:tcPr>
            <w:tcW w:w="1766" w:type="pct"/>
            <w:vAlign w:val="center"/>
          </w:tcPr>
          <w:p w14:paraId="01B49575" w14:textId="4F24C050" w:rsidR="00942B91" w:rsidRPr="00942B91" w:rsidRDefault="003B42C7" w:rsidP="003B42C7">
            <w:pPr>
              <w:spacing w:before="60" w:after="60"/>
              <w:rPr>
                <w:sz w:val="26"/>
                <w:szCs w:val="26"/>
              </w:rPr>
            </w:pPr>
            <w:r>
              <w:rPr>
                <w:sz w:val="26"/>
                <w:szCs w:val="26"/>
              </w:rPr>
              <w:t xml:space="preserve">+ </w:t>
            </w:r>
            <w:r w:rsidR="00942B91" w:rsidRPr="00942B91">
              <w:rPr>
                <w:sz w:val="26"/>
                <w:szCs w:val="26"/>
              </w:rPr>
              <w:t xml:space="preserve">Cây </w:t>
            </w:r>
            <w:proofErr w:type="spellStart"/>
            <w:r w:rsidR="00942B91" w:rsidRPr="00942B91">
              <w:rPr>
                <w:sz w:val="26"/>
                <w:szCs w:val="26"/>
              </w:rPr>
              <w:t>vải</w:t>
            </w:r>
            <w:proofErr w:type="spellEnd"/>
          </w:p>
        </w:tc>
        <w:tc>
          <w:tcPr>
            <w:tcW w:w="2225" w:type="pct"/>
            <w:vAlign w:val="center"/>
          </w:tcPr>
          <w:p w14:paraId="07D65424" w14:textId="77777777" w:rsidR="00942B91" w:rsidRPr="00942B91" w:rsidRDefault="00942B91" w:rsidP="003B42C7">
            <w:pPr>
              <w:spacing w:before="60" w:after="60"/>
              <w:rPr>
                <w:sz w:val="26"/>
                <w:szCs w:val="26"/>
              </w:rPr>
            </w:pPr>
            <w:proofErr w:type="spellStart"/>
            <w:r w:rsidRPr="00942B91">
              <w:rPr>
                <w:sz w:val="26"/>
                <w:szCs w:val="26"/>
                <w:lang w:eastAsia="ja-JP"/>
              </w:rPr>
              <w:t>Phát</w:t>
            </w:r>
            <w:proofErr w:type="spellEnd"/>
            <w:r w:rsidRPr="00942B91">
              <w:rPr>
                <w:sz w:val="26"/>
                <w:szCs w:val="26"/>
                <w:lang w:eastAsia="ja-JP"/>
              </w:rPr>
              <w:t xml:space="preserve"> </w:t>
            </w:r>
            <w:proofErr w:type="spellStart"/>
            <w:r w:rsidRPr="00942B91">
              <w:rPr>
                <w:sz w:val="26"/>
                <w:szCs w:val="26"/>
                <w:lang w:eastAsia="ja-JP"/>
              </w:rPr>
              <w:t>triển</w:t>
            </w:r>
            <w:proofErr w:type="spellEnd"/>
            <w:r w:rsidRPr="00942B91">
              <w:rPr>
                <w:sz w:val="26"/>
                <w:szCs w:val="26"/>
                <w:lang w:eastAsia="ja-JP"/>
              </w:rPr>
              <w:t xml:space="preserve"> </w:t>
            </w:r>
            <w:proofErr w:type="spellStart"/>
            <w:r w:rsidRPr="00942B91">
              <w:rPr>
                <w:sz w:val="26"/>
                <w:szCs w:val="26"/>
                <w:lang w:eastAsia="ja-JP"/>
              </w:rPr>
              <w:t>lộc</w:t>
            </w:r>
            <w:proofErr w:type="spellEnd"/>
          </w:p>
        </w:tc>
        <w:tc>
          <w:tcPr>
            <w:tcW w:w="1009" w:type="pct"/>
            <w:vAlign w:val="center"/>
          </w:tcPr>
          <w:p w14:paraId="4466AA1E" w14:textId="77777777" w:rsidR="00942B91" w:rsidRPr="00942B91" w:rsidRDefault="00942B91" w:rsidP="003B42C7">
            <w:pPr>
              <w:spacing w:before="60" w:after="60"/>
              <w:jc w:val="right"/>
              <w:rPr>
                <w:sz w:val="26"/>
                <w:szCs w:val="26"/>
              </w:rPr>
            </w:pPr>
            <w:r w:rsidRPr="00942B91">
              <w:rPr>
                <w:sz w:val="26"/>
                <w:szCs w:val="26"/>
              </w:rPr>
              <w:t>47.643</w:t>
            </w:r>
          </w:p>
        </w:tc>
      </w:tr>
      <w:tr w:rsidR="00942B91" w:rsidRPr="00942B91" w14:paraId="52F607D1" w14:textId="77777777" w:rsidTr="003B42C7">
        <w:trPr>
          <w:trHeight w:val="461"/>
        </w:trPr>
        <w:tc>
          <w:tcPr>
            <w:tcW w:w="1766" w:type="pct"/>
            <w:vAlign w:val="center"/>
          </w:tcPr>
          <w:p w14:paraId="5B2748DC" w14:textId="5D45B3C1" w:rsidR="00942B91" w:rsidRPr="00942B91" w:rsidRDefault="00942B91" w:rsidP="003B42C7">
            <w:pPr>
              <w:spacing w:before="60" w:after="60"/>
              <w:rPr>
                <w:sz w:val="26"/>
                <w:szCs w:val="26"/>
              </w:rPr>
            </w:pPr>
            <w:r w:rsidRPr="00942B91">
              <w:rPr>
                <w:sz w:val="26"/>
                <w:szCs w:val="26"/>
                <w:lang w:eastAsia="ja-JP"/>
              </w:rPr>
              <w:t xml:space="preserve"> </w:t>
            </w:r>
            <w:r w:rsidR="003B42C7">
              <w:rPr>
                <w:sz w:val="26"/>
                <w:szCs w:val="26"/>
                <w:lang w:eastAsia="ja-JP"/>
              </w:rPr>
              <w:t xml:space="preserve">+ </w:t>
            </w:r>
            <w:r w:rsidRPr="00942B91">
              <w:rPr>
                <w:sz w:val="26"/>
                <w:szCs w:val="26"/>
                <w:lang w:eastAsia="ja-JP"/>
              </w:rPr>
              <w:t xml:space="preserve">Cây </w:t>
            </w:r>
            <w:proofErr w:type="spellStart"/>
            <w:r w:rsidRPr="00942B91">
              <w:rPr>
                <w:sz w:val="26"/>
                <w:szCs w:val="26"/>
                <w:lang w:eastAsia="ja-JP"/>
              </w:rPr>
              <w:t>xoài</w:t>
            </w:r>
            <w:proofErr w:type="spellEnd"/>
          </w:p>
        </w:tc>
        <w:tc>
          <w:tcPr>
            <w:tcW w:w="2225" w:type="pct"/>
            <w:vAlign w:val="center"/>
          </w:tcPr>
          <w:p w14:paraId="0D230A53" w14:textId="77777777" w:rsidR="00942B91" w:rsidRPr="00942B91" w:rsidRDefault="00942B91" w:rsidP="003B42C7">
            <w:pPr>
              <w:spacing w:before="60" w:after="60"/>
              <w:rPr>
                <w:sz w:val="26"/>
                <w:szCs w:val="26"/>
                <w:lang w:eastAsia="ja-JP"/>
              </w:rPr>
            </w:pPr>
            <w:proofErr w:type="spellStart"/>
            <w:r w:rsidRPr="00942B91">
              <w:rPr>
                <w:sz w:val="26"/>
                <w:szCs w:val="26"/>
                <w:lang w:eastAsia="ja-JP"/>
              </w:rPr>
              <w:t>Phát</w:t>
            </w:r>
            <w:proofErr w:type="spellEnd"/>
            <w:r w:rsidRPr="00942B91">
              <w:rPr>
                <w:sz w:val="26"/>
                <w:szCs w:val="26"/>
                <w:lang w:eastAsia="ja-JP"/>
              </w:rPr>
              <w:t xml:space="preserve"> </w:t>
            </w:r>
            <w:proofErr w:type="spellStart"/>
            <w:r w:rsidRPr="00942B91">
              <w:rPr>
                <w:sz w:val="26"/>
                <w:szCs w:val="26"/>
                <w:lang w:eastAsia="ja-JP"/>
              </w:rPr>
              <w:t>triển</w:t>
            </w:r>
            <w:proofErr w:type="spellEnd"/>
            <w:r w:rsidRPr="00942B91">
              <w:rPr>
                <w:sz w:val="26"/>
                <w:szCs w:val="26"/>
                <w:lang w:eastAsia="ja-JP"/>
              </w:rPr>
              <w:t xml:space="preserve"> </w:t>
            </w:r>
            <w:proofErr w:type="spellStart"/>
            <w:r w:rsidRPr="00942B91">
              <w:rPr>
                <w:sz w:val="26"/>
                <w:szCs w:val="26"/>
                <w:lang w:eastAsia="ja-JP"/>
              </w:rPr>
              <w:t>thân</w:t>
            </w:r>
            <w:proofErr w:type="spellEnd"/>
            <w:r w:rsidRPr="00942B91">
              <w:rPr>
                <w:sz w:val="26"/>
                <w:szCs w:val="26"/>
                <w:lang w:eastAsia="ja-JP"/>
              </w:rPr>
              <w:t xml:space="preserve"> </w:t>
            </w:r>
            <w:proofErr w:type="spellStart"/>
            <w:r w:rsidRPr="00942B91">
              <w:rPr>
                <w:sz w:val="26"/>
                <w:szCs w:val="26"/>
                <w:lang w:eastAsia="ja-JP"/>
              </w:rPr>
              <w:t>cành</w:t>
            </w:r>
            <w:proofErr w:type="spellEnd"/>
          </w:p>
        </w:tc>
        <w:tc>
          <w:tcPr>
            <w:tcW w:w="1009" w:type="pct"/>
            <w:vAlign w:val="center"/>
          </w:tcPr>
          <w:p w14:paraId="144FC2EF" w14:textId="77777777" w:rsidR="00942B91" w:rsidRPr="00942B91" w:rsidRDefault="00942B91" w:rsidP="003B42C7">
            <w:pPr>
              <w:spacing w:before="60" w:after="60"/>
              <w:jc w:val="right"/>
              <w:rPr>
                <w:sz w:val="26"/>
                <w:szCs w:val="26"/>
              </w:rPr>
            </w:pPr>
            <w:r w:rsidRPr="00942B91">
              <w:rPr>
                <w:sz w:val="26"/>
                <w:szCs w:val="26"/>
                <w:lang w:eastAsia="ja-JP"/>
              </w:rPr>
              <w:t>20.299</w:t>
            </w:r>
          </w:p>
        </w:tc>
      </w:tr>
      <w:tr w:rsidR="00942B91" w:rsidRPr="00942B91" w14:paraId="4664BE6C" w14:textId="77777777" w:rsidTr="003B42C7">
        <w:trPr>
          <w:trHeight w:val="461"/>
        </w:trPr>
        <w:tc>
          <w:tcPr>
            <w:tcW w:w="1766" w:type="pct"/>
            <w:vAlign w:val="center"/>
          </w:tcPr>
          <w:p w14:paraId="4396B138" w14:textId="067AA171" w:rsidR="00942B91" w:rsidRPr="00942B91" w:rsidRDefault="003B42C7" w:rsidP="003B42C7">
            <w:pPr>
              <w:spacing w:before="60" w:after="60"/>
              <w:rPr>
                <w:sz w:val="26"/>
                <w:szCs w:val="26"/>
              </w:rPr>
            </w:pPr>
            <w:r>
              <w:rPr>
                <w:sz w:val="26"/>
                <w:szCs w:val="26"/>
              </w:rPr>
              <w:lastRenderedPageBreak/>
              <w:t xml:space="preserve">+ </w:t>
            </w:r>
            <w:r w:rsidR="00942B91" w:rsidRPr="00942B91">
              <w:rPr>
                <w:sz w:val="26"/>
                <w:szCs w:val="26"/>
              </w:rPr>
              <w:t xml:space="preserve">Cây </w:t>
            </w:r>
            <w:proofErr w:type="spellStart"/>
            <w:r w:rsidR="00942B91" w:rsidRPr="00942B91">
              <w:rPr>
                <w:sz w:val="26"/>
                <w:szCs w:val="26"/>
              </w:rPr>
              <w:t>chuối</w:t>
            </w:r>
            <w:proofErr w:type="spellEnd"/>
          </w:p>
        </w:tc>
        <w:tc>
          <w:tcPr>
            <w:tcW w:w="2225" w:type="pct"/>
            <w:vAlign w:val="center"/>
          </w:tcPr>
          <w:p w14:paraId="07199873" w14:textId="3B002279" w:rsidR="00942B91" w:rsidRPr="00942B91" w:rsidRDefault="00942B91" w:rsidP="003B42C7">
            <w:pPr>
              <w:spacing w:before="60" w:after="60"/>
              <w:rPr>
                <w:sz w:val="26"/>
                <w:szCs w:val="26"/>
                <w:lang w:eastAsia="ja-JP"/>
              </w:rPr>
            </w:pPr>
            <w:r w:rsidRPr="00942B91">
              <w:rPr>
                <w:sz w:val="26"/>
                <w:szCs w:val="26"/>
                <w:lang w:eastAsia="ja-JP"/>
              </w:rPr>
              <w:t xml:space="preserve">PTTL, </w:t>
            </w:r>
            <w:proofErr w:type="spellStart"/>
            <w:r w:rsidRPr="00942B91">
              <w:rPr>
                <w:sz w:val="26"/>
                <w:szCs w:val="26"/>
                <w:lang w:eastAsia="ja-JP"/>
              </w:rPr>
              <w:t>quả</w:t>
            </w:r>
            <w:proofErr w:type="spellEnd"/>
            <w:r w:rsidRPr="00942B91">
              <w:rPr>
                <w:sz w:val="26"/>
                <w:szCs w:val="26"/>
                <w:lang w:eastAsia="ja-JP"/>
              </w:rPr>
              <w:t xml:space="preserve"> </w:t>
            </w:r>
            <w:proofErr w:type="spellStart"/>
            <w:r w:rsidRPr="00942B91">
              <w:rPr>
                <w:sz w:val="26"/>
                <w:szCs w:val="26"/>
                <w:lang w:eastAsia="ja-JP"/>
              </w:rPr>
              <w:t>xanh</w:t>
            </w:r>
            <w:proofErr w:type="spellEnd"/>
            <w:r w:rsidRPr="00942B91">
              <w:rPr>
                <w:sz w:val="26"/>
                <w:szCs w:val="26"/>
                <w:lang w:eastAsia="ja-JP"/>
              </w:rPr>
              <w:t xml:space="preserve"> – </w:t>
            </w:r>
            <w:r w:rsidR="00437283">
              <w:rPr>
                <w:sz w:val="26"/>
                <w:szCs w:val="26"/>
                <w:lang w:eastAsia="ja-JP"/>
              </w:rPr>
              <w:t>T</w:t>
            </w:r>
            <w:r w:rsidRPr="00942B91">
              <w:rPr>
                <w:sz w:val="26"/>
                <w:szCs w:val="26"/>
                <w:lang w:eastAsia="ja-JP"/>
              </w:rPr>
              <w:t>hu hoạch</w:t>
            </w:r>
          </w:p>
        </w:tc>
        <w:tc>
          <w:tcPr>
            <w:tcW w:w="1009" w:type="pct"/>
            <w:vAlign w:val="center"/>
          </w:tcPr>
          <w:p w14:paraId="7BFA24DA" w14:textId="77777777" w:rsidR="00942B91" w:rsidRPr="00942B91" w:rsidRDefault="00942B91" w:rsidP="003B42C7">
            <w:pPr>
              <w:spacing w:before="60" w:after="60"/>
              <w:jc w:val="right"/>
              <w:rPr>
                <w:sz w:val="26"/>
                <w:szCs w:val="26"/>
              </w:rPr>
            </w:pPr>
            <w:r w:rsidRPr="00942B91">
              <w:rPr>
                <w:sz w:val="26"/>
                <w:szCs w:val="26"/>
              </w:rPr>
              <w:t>42.714</w:t>
            </w:r>
          </w:p>
        </w:tc>
      </w:tr>
      <w:tr w:rsidR="00942B91" w:rsidRPr="00942B91" w14:paraId="01C44B95" w14:textId="77777777" w:rsidTr="003B42C7">
        <w:trPr>
          <w:trHeight w:val="461"/>
        </w:trPr>
        <w:tc>
          <w:tcPr>
            <w:tcW w:w="1766" w:type="pct"/>
            <w:vAlign w:val="center"/>
          </w:tcPr>
          <w:p w14:paraId="21EA1F8F" w14:textId="77777777" w:rsidR="00942B91" w:rsidRPr="00942B91" w:rsidRDefault="00942B91" w:rsidP="003B42C7">
            <w:pPr>
              <w:spacing w:before="60" w:after="60"/>
              <w:rPr>
                <w:sz w:val="26"/>
                <w:szCs w:val="26"/>
                <w:lang w:eastAsia="ja-JP"/>
              </w:rPr>
            </w:pPr>
            <w:r w:rsidRPr="00942B91">
              <w:rPr>
                <w:sz w:val="26"/>
                <w:szCs w:val="26"/>
                <w:lang w:eastAsia="ja-JP"/>
              </w:rPr>
              <w:t xml:space="preserve">- Cây </w:t>
            </w:r>
            <w:proofErr w:type="spellStart"/>
            <w:r w:rsidRPr="00942B91">
              <w:rPr>
                <w:sz w:val="26"/>
                <w:szCs w:val="26"/>
                <w:lang w:eastAsia="ja-JP"/>
              </w:rPr>
              <w:t>công</w:t>
            </w:r>
            <w:proofErr w:type="spellEnd"/>
            <w:r w:rsidRPr="00942B91">
              <w:rPr>
                <w:sz w:val="26"/>
                <w:szCs w:val="26"/>
                <w:lang w:eastAsia="ja-JP"/>
              </w:rPr>
              <w:t xml:space="preserve"> </w:t>
            </w:r>
            <w:proofErr w:type="spellStart"/>
            <w:r w:rsidRPr="00942B91">
              <w:rPr>
                <w:sz w:val="26"/>
                <w:szCs w:val="26"/>
                <w:lang w:eastAsia="ja-JP"/>
              </w:rPr>
              <w:t>nghiệp</w:t>
            </w:r>
            <w:proofErr w:type="spellEnd"/>
          </w:p>
        </w:tc>
        <w:tc>
          <w:tcPr>
            <w:tcW w:w="2225" w:type="pct"/>
            <w:vAlign w:val="center"/>
          </w:tcPr>
          <w:p w14:paraId="2DC98120" w14:textId="77777777" w:rsidR="00942B91" w:rsidRPr="00942B91" w:rsidRDefault="00942B91" w:rsidP="003B42C7">
            <w:pPr>
              <w:spacing w:before="60" w:after="60"/>
              <w:rPr>
                <w:sz w:val="26"/>
                <w:szCs w:val="26"/>
                <w:lang w:eastAsia="ja-JP"/>
              </w:rPr>
            </w:pPr>
          </w:p>
        </w:tc>
        <w:tc>
          <w:tcPr>
            <w:tcW w:w="1009" w:type="pct"/>
            <w:vAlign w:val="center"/>
          </w:tcPr>
          <w:p w14:paraId="266B69BD" w14:textId="77777777" w:rsidR="00942B91" w:rsidRPr="00942B91" w:rsidRDefault="00942B91" w:rsidP="003B42C7">
            <w:pPr>
              <w:spacing w:before="60" w:after="60"/>
              <w:rPr>
                <w:sz w:val="26"/>
                <w:szCs w:val="26"/>
                <w:lang w:eastAsia="ja-JP"/>
              </w:rPr>
            </w:pPr>
          </w:p>
        </w:tc>
      </w:tr>
      <w:tr w:rsidR="00942B91" w:rsidRPr="00942B91" w14:paraId="76355A57" w14:textId="77777777" w:rsidTr="003B42C7">
        <w:trPr>
          <w:trHeight w:val="461"/>
        </w:trPr>
        <w:tc>
          <w:tcPr>
            <w:tcW w:w="1766" w:type="pct"/>
            <w:vAlign w:val="center"/>
          </w:tcPr>
          <w:p w14:paraId="62945763" w14:textId="4D8E4517" w:rsidR="00942B91" w:rsidRPr="00942B91" w:rsidRDefault="003B42C7" w:rsidP="003B42C7">
            <w:pPr>
              <w:spacing w:before="60" w:after="60"/>
              <w:rPr>
                <w:sz w:val="26"/>
                <w:szCs w:val="26"/>
                <w:lang w:eastAsia="ja-JP"/>
              </w:rPr>
            </w:pPr>
            <w:r>
              <w:rPr>
                <w:sz w:val="26"/>
                <w:szCs w:val="26"/>
                <w:lang w:eastAsia="ja-JP"/>
              </w:rPr>
              <w:t xml:space="preserve">+ </w:t>
            </w:r>
            <w:r w:rsidR="00942B91" w:rsidRPr="00942B91">
              <w:rPr>
                <w:sz w:val="26"/>
                <w:szCs w:val="26"/>
                <w:lang w:eastAsia="ja-JP"/>
              </w:rPr>
              <w:t xml:space="preserve">Cây </w:t>
            </w:r>
            <w:proofErr w:type="spellStart"/>
            <w:r w:rsidR="00942B91" w:rsidRPr="00942B91">
              <w:rPr>
                <w:sz w:val="26"/>
                <w:szCs w:val="26"/>
                <w:lang w:eastAsia="ja-JP"/>
              </w:rPr>
              <w:t>chè</w:t>
            </w:r>
            <w:proofErr w:type="spellEnd"/>
          </w:p>
        </w:tc>
        <w:tc>
          <w:tcPr>
            <w:tcW w:w="2225" w:type="pct"/>
            <w:vAlign w:val="center"/>
          </w:tcPr>
          <w:p w14:paraId="6FE95D03" w14:textId="5625E456" w:rsidR="00942B91" w:rsidRPr="00942B91" w:rsidRDefault="00942B91" w:rsidP="003B42C7">
            <w:pPr>
              <w:spacing w:before="60" w:after="60"/>
              <w:rPr>
                <w:sz w:val="26"/>
                <w:szCs w:val="26"/>
                <w:lang w:eastAsia="ja-JP"/>
              </w:rPr>
            </w:pPr>
            <w:proofErr w:type="spellStart"/>
            <w:r w:rsidRPr="00942B91">
              <w:rPr>
                <w:sz w:val="26"/>
                <w:szCs w:val="26"/>
                <w:lang w:eastAsia="ja-JP"/>
              </w:rPr>
              <w:t>Phát</w:t>
            </w:r>
            <w:proofErr w:type="spellEnd"/>
            <w:r w:rsidRPr="00942B91">
              <w:rPr>
                <w:sz w:val="26"/>
                <w:szCs w:val="26"/>
                <w:lang w:eastAsia="ja-JP"/>
              </w:rPr>
              <w:t xml:space="preserve"> </w:t>
            </w:r>
            <w:proofErr w:type="spellStart"/>
            <w:r w:rsidRPr="00942B91">
              <w:rPr>
                <w:sz w:val="26"/>
                <w:szCs w:val="26"/>
                <w:lang w:eastAsia="ja-JP"/>
              </w:rPr>
              <w:t>triển</w:t>
            </w:r>
            <w:proofErr w:type="spellEnd"/>
            <w:r w:rsidRPr="00942B91">
              <w:rPr>
                <w:sz w:val="26"/>
                <w:szCs w:val="26"/>
                <w:lang w:eastAsia="ja-JP"/>
              </w:rPr>
              <w:t xml:space="preserve"> </w:t>
            </w:r>
            <w:proofErr w:type="spellStart"/>
            <w:r w:rsidRPr="00942B91">
              <w:rPr>
                <w:sz w:val="26"/>
                <w:szCs w:val="26"/>
                <w:lang w:eastAsia="ja-JP"/>
              </w:rPr>
              <w:t>búp</w:t>
            </w:r>
            <w:proofErr w:type="spellEnd"/>
            <w:r w:rsidRPr="00942B91">
              <w:rPr>
                <w:sz w:val="26"/>
                <w:szCs w:val="26"/>
                <w:lang w:eastAsia="ja-JP"/>
              </w:rPr>
              <w:t xml:space="preserve"> – </w:t>
            </w:r>
            <w:r w:rsidR="00437283">
              <w:rPr>
                <w:sz w:val="26"/>
                <w:szCs w:val="26"/>
                <w:lang w:eastAsia="ja-JP"/>
              </w:rPr>
              <w:t>T</w:t>
            </w:r>
            <w:r w:rsidRPr="00942B91">
              <w:rPr>
                <w:sz w:val="26"/>
                <w:szCs w:val="26"/>
                <w:lang w:eastAsia="ja-JP"/>
              </w:rPr>
              <w:t xml:space="preserve">hu </w:t>
            </w:r>
            <w:proofErr w:type="spellStart"/>
            <w:r w:rsidRPr="00942B91">
              <w:rPr>
                <w:sz w:val="26"/>
                <w:szCs w:val="26"/>
                <w:lang w:eastAsia="ja-JP"/>
              </w:rPr>
              <w:t>hái</w:t>
            </w:r>
            <w:proofErr w:type="spellEnd"/>
          </w:p>
        </w:tc>
        <w:tc>
          <w:tcPr>
            <w:tcW w:w="1009" w:type="pct"/>
            <w:vAlign w:val="center"/>
          </w:tcPr>
          <w:p w14:paraId="66A22A15" w14:textId="77777777" w:rsidR="00942B91" w:rsidRPr="00942B91" w:rsidRDefault="00942B91" w:rsidP="003B42C7">
            <w:pPr>
              <w:spacing w:before="60" w:after="60"/>
              <w:jc w:val="right"/>
              <w:rPr>
                <w:sz w:val="26"/>
                <w:szCs w:val="26"/>
                <w:lang w:eastAsia="ja-JP"/>
              </w:rPr>
            </w:pPr>
            <w:r w:rsidRPr="00942B91">
              <w:rPr>
                <w:sz w:val="26"/>
                <w:szCs w:val="26"/>
                <w:lang w:eastAsia="ja-JP"/>
              </w:rPr>
              <w:t>92.271</w:t>
            </w:r>
          </w:p>
        </w:tc>
      </w:tr>
      <w:tr w:rsidR="00942B91" w:rsidRPr="00942B91" w14:paraId="2F4D0BD4" w14:textId="77777777" w:rsidTr="003B42C7">
        <w:trPr>
          <w:trHeight w:val="461"/>
        </w:trPr>
        <w:tc>
          <w:tcPr>
            <w:tcW w:w="1766" w:type="pct"/>
            <w:vAlign w:val="center"/>
          </w:tcPr>
          <w:p w14:paraId="77D7BF54" w14:textId="31274205" w:rsidR="00942B91" w:rsidRPr="00942B91" w:rsidRDefault="003B42C7" w:rsidP="003B42C7">
            <w:pPr>
              <w:spacing w:before="60" w:after="60"/>
              <w:rPr>
                <w:sz w:val="26"/>
                <w:szCs w:val="26"/>
                <w:lang w:eastAsia="ja-JP"/>
              </w:rPr>
            </w:pPr>
            <w:r>
              <w:rPr>
                <w:sz w:val="26"/>
                <w:szCs w:val="26"/>
                <w:lang w:eastAsia="ja-JP"/>
              </w:rPr>
              <w:t xml:space="preserve">+ </w:t>
            </w:r>
            <w:r w:rsidR="00942B91" w:rsidRPr="00942B91">
              <w:rPr>
                <w:sz w:val="26"/>
                <w:szCs w:val="26"/>
                <w:lang w:eastAsia="ja-JP"/>
              </w:rPr>
              <w:t xml:space="preserve">Cây </w:t>
            </w:r>
            <w:proofErr w:type="spellStart"/>
            <w:r w:rsidR="00942B91" w:rsidRPr="00942B91">
              <w:rPr>
                <w:sz w:val="26"/>
                <w:szCs w:val="26"/>
                <w:lang w:eastAsia="ja-JP"/>
              </w:rPr>
              <w:t>cà</w:t>
            </w:r>
            <w:proofErr w:type="spellEnd"/>
            <w:r w:rsidR="00942B91" w:rsidRPr="00942B91">
              <w:rPr>
                <w:sz w:val="26"/>
                <w:szCs w:val="26"/>
                <w:lang w:eastAsia="ja-JP"/>
              </w:rPr>
              <w:t xml:space="preserve"> </w:t>
            </w:r>
            <w:proofErr w:type="spellStart"/>
            <w:r w:rsidR="00942B91" w:rsidRPr="00942B91">
              <w:rPr>
                <w:sz w:val="26"/>
                <w:szCs w:val="26"/>
                <w:lang w:eastAsia="ja-JP"/>
              </w:rPr>
              <w:t>phê</w:t>
            </w:r>
            <w:proofErr w:type="spellEnd"/>
          </w:p>
        </w:tc>
        <w:tc>
          <w:tcPr>
            <w:tcW w:w="2225" w:type="pct"/>
            <w:vAlign w:val="center"/>
          </w:tcPr>
          <w:p w14:paraId="2AD3DFF2" w14:textId="7FB0D71B" w:rsidR="00942B91" w:rsidRPr="00942B91" w:rsidRDefault="00942B91" w:rsidP="003B42C7">
            <w:pPr>
              <w:spacing w:before="60" w:after="60"/>
              <w:rPr>
                <w:sz w:val="26"/>
                <w:szCs w:val="26"/>
                <w:lang w:eastAsia="ja-JP"/>
              </w:rPr>
            </w:pPr>
            <w:proofErr w:type="spellStart"/>
            <w:r w:rsidRPr="00942B91">
              <w:rPr>
                <w:sz w:val="26"/>
                <w:szCs w:val="26"/>
                <w:lang w:eastAsia="ja-JP"/>
              </w:rPr>
              <w:t>Phát</w:t>
            </w:r>
            <w:proofErr w:type="spellEnd"/>
            <w:r w:rsidRPr="00942B91">
              <w:rPr>
                <w:sz w:val="26"/>
                <w:szCs w:val="26"/>
                <w:lang w:eastAsia="ja-JP"/>
              </w:rPr>
              <w:t xml:space="preserve"> </w:t>
            </w:r>
            <w:proofErr w:type="spellStart"/>
            <w:r w:rsidRPr="00942B91">
              <w:rPr>
                <w:sz w:val="26"/>
                <w:szCs w:val="26"/>
                <w:lang w:eastAsia="ja-JP"/>
              </w:rPr>
              <w:t>triển</w:t>
            </w:r>
            <w:proofErr w:type="spellEnd"/>
            <w:r w:rsidRPr="00942B91">
              <w:rPr>
                <w:sz w:val="26"/>
                <w:szCs w:val="26"/>
                <w:lang w:eastAsia="ja-JP"/>
              </w:rPr>
              <w:t xml:space="preserve"> </w:t>
            </w:r>
            <w:proofErr w:type="spellStart"/>
            <w:r w:rsidRPr="00942B91">
              <w:rPr>
                <w:sz w:val="26"/>
                <w:szCs w:val="26"/>
                <w:lang w:eastAsia="ja-JP"/>
              </w:rPr>
              <w:t>quả</w:t>
            </w:r>
            <w:proofErr w:type="spellEnd"/>
            <w:r w:rsidRPr="00942B91">
              <w:rPr>
                <w:sz w:val="26"/>
                <w:szCs w:val="26"/>
                <w:lang w:eastAsia="ja-JP"/>
              </w:rPr>
              <w:t xml:space="preserve"> - </w:t>
            </w:r>
            <w:r w:rsidR="00437283">
              <w:rPr>
                <w:sz w:val="26"/>
                <w:szCs w:val="26"/>
                <w:lang w:eastAsia="ja-JP"/>
              </w:rPr>
              <w:t>T</w:t>
            </w:r>
            <w:r w:rsidRPr="00942B91">
              <w:rPr>
                <w:sz w:val="26"/>
                <w:szCs w:val="26"/>
                <w:lang w:eastAsia="ja-JP"/>
              </w:rPr>
              <w:t>hu hoạch</w:t>
            </w:r>
          </w:p>
        </w:tc>
        <w:tc>
          <w:tcPr>
            <w:tcW w:w="1009" w:type="pct"/>
            <w:vAlign w:val="center"/>
          </w:tcPr>
          <w:p w14:paraId="1D430615" w14:textId="77777777" w:rsidR="00942B91" w:rsidRPr="00942B91" w:rsidRDefault="00942B91" w:rsidP="003B42C7">
            <w:pPr>
              <w:spacing w:before="60" w:after="60"/>
              <w:jc w:val="right"/>
              <w:rPr>
                <w:sz w:val="26"/>
                <w:szCs w:val="26"/>
                <w:lang w:eastAsia="ja-JP"/>
              </w:rPr>
            </w:pPr>
            <w:r w:rsidRPr="00942B91">
              <w:rPr>
                <w:sz w:val="26"/>
                <w:szCs w:val="26"/>
                <w:lang w:eastAsia="ja-JP"/>
              </w:rPr>
              <w:t>31.334</w:t>
            </w:r>
          </w:p>
        </w:tc>
      </w:tr>
      <w:tr w:rsidR="00942B91" w:rsidRPr="00942B91" w14:paraId="5687F8FD" w14:textId="77777777" w:rsidTr="003B42C7">
        <w:trPr>
          <w:trHeight w:val="461"/>
        </w:trPr>
        <w:tc>
          <w:tcPr>
            <w:tcW w:w="1766" w:type="pct"/>
            <w:vAlign w:val="center"/>
          </w:tcPr>
          <w:p w14:paraId="39CB8055" w14:textId="4F4A1018" w:rsidR="00942B91" w:rsidRPr="00942B91" w:rsidRDefault="003B42C7" w:rsidP="003B42C7">
            <w:pPr>
              <w:spacing w:before="60" w:after="60"/>
              <w:rPr>
                <w:sz w:val="26"/>
                <w:szCs w:val="26"/>
                <w:lang w:eastAsia="ja-JP"/>
              </w:rPr>
            </w:pPr>
            <w:r>
              <w:rPr>
                <w:sz w:val="26"/>
                <w:szCs w:val="26"/>
                <w:lang w:eastAsia="ja-JP"/>
              </w:rPr>
              <w:t xml:space="preserve">+ </w:t>
            </w:r>
            <w:r w:rsidR="00942B91" w:rsidRPr="00942B91">
              <w:rPr>
                <w:sz w:val="26"/>
                <w:szCs w:val="26"/>
                <w:lang w:eastAsia="ja-JP"/>
              </w:rPr>
              <w:t xml:space="preserve">Cây </w:t>
            </w:r>
            <w:proofErr w:type="spellStart"/>
            <w:r w:rsidR="00942B91" w:rsidRPr="00942B91">
              <w:rPr>
                <w:sz w:val="26"/>
                <w:szCs w:val="26"/>
                <w:lang w:eastAsia="ja-JP"/>
              </w:rPr>
              <w:t>sắn</w:t>
            </w:r>
            <w:proofErr w:type="spellEnd"/>
          </w:p>
        </w:tc>
        <w:tc>
          <w:tcPr>
            <w:tcW w:w="2225" w:type="pct"/>
            <w:vAlign w:val="center"/>
          </w:tcPr>
          <w:p w14:paraId="4F071F2F" w14:textId="77777777" w:rsidR="00942B91" w:rsidRPr="00942B91" w:rsidRDefault="00942B91" w:rsidP="003B42C7">
            <w:pPr>
              <w:spacing w:before="60" w:after="60"/>
              <w:rPr>
                <w:sz w:val="26"/>
                <w:szCs w:val="26"/>
                <w:lang w:eastAsia="ja-JP"/>
              </w:rPr>
            </w:pPr>
            <w:proofErr w:type="spellStart"/>
            <w:r w:rsidRPr="00942B91">
              <w:rPr>
                <w:sz w:val="26"/>
                <w:szCs w:val="26"/>
                <w:lang w:eastAsia="ja-JP"/>
              </w:rPr>
              <w:t>Phát</w:t>
            </w:r>
            <w:proofErr w:type="spellEnd"/>
            <w:r w:rsidRPr="00942B91">
              <w:rPr>
                <w:sz w:val="26"/>
                <w:szCs w:val="26"/>
                <w:lang w:eastAsia="ja-JP"/>
              </w:rPr>
              <w:t xml:space="preserve"> </w:t>
            </w:r>
            <w:proofErr w:type="spellStart"/>
            <w:r w:rsidRPr="00942B91">
              <w:rPr>
                <w:sz w:val="26"/>
                <w:szCs w:val="26"/>
                <w:lang w:eastAsia="ja-JP"/>
              </w:rPr>
              <w:t>triển</w:t>
            </w:r>
            <w:proofErr w:type="spellEnd"/>
            <w:r w:rsidRPr="00942B91">
              <w:rPr>
                <w:sz w:val="26"/>
                <w:szCs w:val="26"/>
                <w:lang w:eastAsia="ja-JP"/>
              </w:rPr>
              <w:t xml:space="preserve"> </w:t>
            </w:r>
            <w:proofErr w:type="spellStart"/>
            <w:r w:rsidRPr="00942B91">
              <w:rPr>
                <w:sz w:val="26"/>
                <w:szCs w:val="26"/>
                <w:lang w:eastAsia="ja-JP"/>
              </w:rPr>
              <w:t>củ</w:t>
            </w:r>
            <w:proofErr w:type="spellEnd"/>
          </w:p>
        </w:tc>
        <w:tc>
          <w:tcPr>
            <w:tcW w:w="1009" w:type="pct"/>
            <w:vAlign w:val="center"/>
          </w:tcPr>
          <w:p w14:paraId="5F4433E6" w14:textId="77777777" w:rsidR="00942B91" w:rsidRPr="00942B91" w:rsidRDefault="00942B91" w:rsidP="003B42C7">
            <w:pPr>
              <w:spacing w:before="60" w:after="60"/>
              <w:jc w:val="right"/>
              <w:rPr>
                <w:sz w:val="26"/>
                <w:szCs w:val="26"/>
                <w:lang w:eastAsia="ja-JP"/>
              </w:rPr>
            </w:pPr>
            <w:r w:rsidRPr="00942B91">
              <w:rPr>
                <w:sz w:val="26"/>
                <w:szCs w:val="26"/>
              </w:rPr>
              <w:t>108.735</w:t>
            </w:r>
          </w:p>
        </w:tc>
      </w:tr>
      <w:tr w:rsidR="00942B91" w:rsidRPr="00942B91" w14:paraId="67BA91AA" w14:textId="77777777" w:rsidTr="003B42C7">
        <w:trPr>
          <w:trHeight w:val="461"/>
        </w:trPr>
        <w:tc>
          <w:tcPr>
            <w:tcW w:w="1766" w:type="pct"/>
            <w:vAlign w:val="center"/>
          </w:tcPr>
          <w:p w14:paraId="3967D41B" w14:textId="0BAF336B" w:rsidR="00942B91" w:rsidRPr="00942B91" w:rsidRDefault="003B42C7" w:rsidP="003B42C7">
            <w:pPr>
              <w:spacing w:before="60" w:after="60"/>
              <w:rPr>
                <w:sz w:val="26"/>
                <w:szCs w:val="26"/>
                <w:lang w:eastAsia="ja-JP"/>
              </w:rPr>
            </w:pPr>
            <w:r>
              <w:rPr>
                <w:sz w:val="26"/>
                <w:szCs w:val="26"/>
                <w:lang w:eastAsia="ja-JP"/>
              </w:rPr>
              <w:t xml:space="preserve">+ </w:t>
            </w:r>
            <w:r w:rsidR="00942B91" w:rsidRPr="00942B91">
              <w:rPr>
                <w:sz w:val="26"/>
                <w:szCs w:val="26"/>
                <w:lang w:eastAsia="ja-JP"/>
              </w:rPr>
              <w:t xml:space="preserve">Cây </w:t>
            </w:r>
            <w:proofErr w:type="spellStart"/>
            <w:r w:rsidR="00942B91" w:rsidRPr="00942B91">
              <w:rPr>
                <w:sz w:val="26"/>
                <w:szCs w:val="26"/>
                <w:lang w:eastAsia="ja-JP"/>
              </w:rPr>
              <w:t>mía</w:t>
            </w:r>
            <w:proofErr w:type="spellEnd"/>
          </w:p>
        </w:tc>
        <w:tc>
          <w:tcPr>
            <w:tcW w:w="2225" w:type="pct"/>
            <w:vAlign w:val="center"/>
          </w:tcPr>
          <w:p w14:paraId="5F40F39D" w14:textId="77777777" w:rsidR="00942B91" w:rsidRPr="00942B91" w:rsidRDefault="00942B91" w:rsidP="003B42C7">
            <w:pPr>
              <w:spacing w:before="60" w:after="60"/>
              <w:rPr>
                <w:sz w:val="26"/>
                <w:szCs w:val="26"/>
                <w:lang w:eastAsia="ja-JP"/>
              </w:rPr>
            </w:pPr>
            <w:proofErr w:type="spellStart"/>
            <w:r w:rsidRPr="00942B91">
              <w:rPr>
                <w:sz w:val="26"/>
                <w:szCs w:val="26"/>
                <w:lang w:eastAsia="ja-JP"/>
              </w:rPr>
              <w:t>Tích</w:t>
            </w:r>
            <w:proofErr w:type="spellEnd"/>
            <w:r w:rsidRPr="00942B91">
              <w:rPr>
                <w:sz w:val="26"/>
                <w:szCs w:val="26"/>
                <w:lang w:eastAsia="ja-JP"/>
              </w:rPr>
              <w:t xml:space="preserve"> </w:t>
            </w:r>
            <w:proofErr w:type="spellStart"/>
            <w:r w:rsidRPr="00942B91">
              <w:rPr>
                <w:sz w:val="26"/>
                <w:szCs w:val="26"/>
                <w:lang w:eastAsia="ja-JP"/>
              </w:rPr>
              <w:t>luỹ</w:t>
            </w:r>
            <w:proofErr w:type="spellEnd"/>
            <w:r w:rsidRPr="00942B91">
              <w:rPr>
                <w:sz w:val="26"/>
                <w:szCs w:val="26"/>
                <w:lang w:eastAsia="ja-JP"/>
              </w:rPr>
              <w:t xml:space="preserve"> </w:t>
            </w:r>
            <w:proofErr w:type="spellStart"/>
            <w:r w:rsidRPr="00942B91">
              <w:rPr>
                <w:sz w:val="26"/>
                <w:szCs w:val="26"/>
                <w:lang w:eastAsia="ja-JP"/>
              </w:rPr>
              <w:t>đường</w:t>
            </w:r>
            <w:proofErr w:type="spellEnd"/>
          </w:p>
        </w:tc>
        <w:tc>
          <w:tcPr>
            <w:tcW w:w="1009" w:type="pct"/>
            <w:vAlign w:val="center"/>
          </w:tcPr>
          <w:p w14:paraId="59CEA5C6" w14:textId="77777777" w:rsidR="00942B91" w:rsidRPr="00942B91" w:rsidRDefault="00942B91" w:rsidP="003B42C7">
            <w:pPr>
              <w:spacing w:before="60" w:after="60"/>
              <w:jc w:val="right"/>
              <w:rPr>
                <w:sz w:val="26"/>
                <w:szCs w:val="26"/>
                <w:lang w:eastAsia="ja-JP"/>
              </w:rPr>
            </w:pPr>
            <w:r w:rsidRPr="00942B91">
              <w:rPr>
                <w:sz w:val="26"/>
                <w:szCs w:val="26"/>
                <w:lang w:eastAsia="ja-JP"/>
              </w:rPr>
              <w:t>22.804</w:t>
            </w:r>
          </w:p>
        </w:tc>
      </w:tr>
    </w:tbl>
    <w:p w14:paraId="696B99B0" w14:textId="35C0F67F" w:rsidR="00137EB8" w:rsidRPr="0039432C" w:rsidRDefault="0082464A" w:rsidP="009E4B55">
      <w:pPr>
        <w:widowControl w:val="0"/>
        <w:tabs>
          <w:tab w:val="center" w:pos="5037"/>
        </w:tabs>
        <w:spacing w:before="120" w:line="300" w:lineRule="exact"/>
        <w:jc w:val="both"/>
        <w:rPr>
          <w:i/>
          <w:color w:val="EE0000"/>
          <w:sz w:val="26"/>
          <w:szCs w:val="26"/>
          <w:lang w:eastAsia="vi-VN"/>
        </w:rPr>
      </w:pPr>
      <w:r w:rsidRPr="0039432C">
        <w:rPr>
          <w:b/>
          <w:bCs/>
          <w:iCs/>
          <w:sz w:val="26"/>
          <w:szCs w:val="26"/>
        </w:rPr>
        <w:t xml:space="preserve">  </w:t>
      </w:r>
      <w:r w:rsidR="001C3EC6" w:rsidRPr="0039432C">
        <w:rPr>
          <w:b/>
          <w:bCs/>
          <w:i/>
          <w:sz w:val="26"/>
          <w:szCs w:val="26"/>
          <w:lang w:val="vi-VN"/>
        </w:rPr>
        <w:t>2.2. Các tỉnh Bắc Trung bộ</w:t>
      </w:r>
    </w:p>
    <w:p w14:paraId="2A423E5C" w14:textId="77777777" w:rsidR="007D126A" w:rsidRPr="0039432C" w:rsidRDefault="007D126A" w:rsidP="009E4B55">
      <w:pPr>
        <w:widowControl w:val="0"/>
        <w:tabs>
          <w:tab w:val="left" w:pos="2685"/>
        </w:tabs>
        <w:spacing w:before="120" w:line="300" w:lineRule="exact"/>
        <w:ind w:firstLine="720"/>
        <w:jc w:val="both"/>
        <w:rPr>
          <w:sz w:val="26"/>
          <w:szCs w:val="26"/>
          <w:lang w:val="vi-VN" w:eastAsia="vi-VN"/>
        </w:rPr>
      </w:pPr>
      <w:r w:rsidRPr="0039432C">
        <w:rPr>
          <w:i/>
          <w:sz w:val="26"/>
          <w:szCs w:val="26"/>
          <w:lang w:val="vi-VN" w:eastAsia="vi-VN"/>
        </w:rPr>
        <w:t>a) Cây lúa</w:t>
      </w:r>
    </w:p>
    <w:p w14:paraId="246E7691" w14:textId="26ED8529" w:rsidR="00137EB8" w:rsidRPr="00927C94" w:rsidRDefault="003C7FDB" w:rsidP="009E4B55">
      <w:pPr>
        <w:pStyle w:val="NormalWeb"/>
        <w:widowControl w:val="0"/>
        <w:tabs>
          <w:tab w:val="left" w:pos="8625"/>
        </w:tabs>
        <w:spacing w:before="120" w:beforeAutospacing="0" w:after="0" w:afterAutospacing="0" w:line="300" w:lineRule="exact"/>
        <w:ind w:firstLine="720"/>
        <w:jc w:val="both"/>
        <w:rPr>
          <w:rFonts w:eastAsia="Calibri"/>
          <w:sz w:val="26"/>
          <w:szCs w:val="26"/>
          <w:lang w:val="vi-VN" w:eastAsia="vi-VN"/>
        </w:rPr>
      </w:pPr>
      <w:r w:rsidRPr="0039432C">
        <w:rPr>
          <w:rFonts w:eastAsia="Calibri"/>
          <w:sz w:val="26"/>
          <w:szCs w:val="26"/>
          <w:lang w:val="vi-VN" w:eastAsia="vi-VN"/>
        </w:rPr>
        <w:t>L</w:t>
      </w:r>
      <w:r w:rsidR="00B331FB" w:rsidRPr="0039432C">
        <w:rPr>
          <w:rFonts w:eastAsia="Calibri"/>
          <w:sz w:val="26"/>
          <w:szCs w:val="26"/>
          <w:lang w:val="vi-VN" w:eastAsia="vi-VN"/>
        </w:rPr>
        <w:t>úa vụ Hè thu - Mùa:</w:t>
      </w:r>
      <w:r w:rsidR="0039432C" w:rsidRPr="00927C94">
        <w:rPr>
          <w:lang w:val="vi-VN"/>
        </w:rPr>
        <w:t xml:space="preserve"> </w:t>
      </w:r>
      <w:r w:rsidR="003B42C7" w:rsidRPr="003B42C7">
        <w:rPr>
          <w:rFonts w:eastAsia="Calibri"/>
          <w:sz w:val="26"/>
          <w:szCs w:val="26"/>
          <w:lang w:val="vi-VN" w:eastAsia="vi-VN"/>
        </w:rPr>
        <w:t xml:space="preserve">Toàn vùng gieo cấy </w:t>
      </w:r>
      <w:r w:rsidR="003B42C7" w:rsidRPr="003B42C7">
        <w:rPr>
          <w:rFonts w:eastAsia="Calibri"/>
          <w:b/>
          <w:bCs/>
          <w:sz w:val="26"/>
          <w:szCs w:val="26"/>
          <w:lang w:val="vi-VN" w:eastAsia="vi-VN"/>
        </w:rPr>
        <w:t>294.550 ha</w:t>
      </w:r>
      <w:r w:rsidR="003B42C7" w:rsidRPr="003B42C7">
        <w:rPr>
          <w:rFonts w:eastAsia="Calibri"/>
          <w:sz w:val="26"/>
          <w:szCs w:val="26"/>
          <w:lang w:val="vi-VN" w:eastAsia="vi-VN"/>
        </w:rPr>
        <w:t xml:space="preserve">; trong đó đã thu hoạch </w:t>
      </w:r>
      <w:r w:rsidR="003B42C7" w:rsidRPr="003B42C7">
        <w:rPr>
          <w:rFonts w:eastAsia="Calibri"/>
          <w:b/>
          <w:bCs/>
          <w:sz w:val="26"/>
          <w:szCs w:val="26"/>
          <w:lang w:val="vi-VN" w:eastAsia="vi-VN"/>
        </w:rPr>
        <w:t xml:space="preserve">288.902,06 ha </w:t>
      </w:r>
      <w:r w:rsidR="003B42C7" w:rsidRPr="003B42C7">
        <w:rPr>
          <w:rFonts w:eastAsia="Calibri"/>
          <w:sz w:val="26"/>
          <w:szCs w:val="26"/>
          <w:lang w:val="vi-VN" w:eastAsia="vi-VN"/>
        </w:rPr>
        <w:t>(chiếm 98%)</w:t>
      </w:r>
      <w:r w:rsidR="003B42C7" w:rsidRPr="003B42C7">
        <w:rPr>
          <w:rFonts w:eastAsia="Calibri"/>
          <w:sz w:val="26"/>
          <w:szCs w:val="26"/>
          <w:lang w:val="vi-VN" w:eastAsia="vi-VN"/>
        </w:rPr>
        <w:t>;</w:t>
      </w:r>
      <w:r w:rsidR="003B42C7" w:rsidRPr="003B42C7">
        <w:rPr>
          <w:rFonts w:eastAsia="Calibri"/>
          <w:sz w:val="26"/>
          <w:szCs w:val="26"/>
          <w:lang w:val="vi-VN" w:eastAsia="vi-VN"/>
        </w:rPr>
        <w:t xml:space="preserve"> còn lại 5.647,94 ha đang giai đoạn chín (chiếm 2%).</w:t>
      </w:r>
    </w:p>
    <w:p w14:paraId="75136AF7" w14:textId="749DF77A" w:rsidR="00524F18" w:rsidRPr="0039432C" w:rsidRDefault="00975E95" w:rsidP="009E4B55">
      <w:pPr>
        <w:widowControl w:val="0"/>
        <w:tabs>
          <w:tab w:val="left" w:pos="2685"/>
        </w:tabs>
        <w:spacing w:before="120" w:line="300" w:lineRule="exact"/>
        <w:ind w:firstLine="720"/>
        <w:jc w:val="both"/>
        <w:rPr>
          <w:i/>
          <w:sz w:val="26"/>
          <w:szCs w:val="26"/>
          <w:lang w:val="vi-VN" w:eastAsia="vi-VN"/>
        </w:rPr>
      </w:pPr>
      <w:r w:rsidRPr="0039432C">
        <w:rPr>
          <w:i/>
          <w:sz w:val="26"/>
          <w:szCs w:val="26"/>
          <w:lang w:val="vi-VN" w:eastAsia="vi-VN"/>
        </w:rPr>
        <w:t>b) Cây trồng khác</w:t>
      </w:r>
      <w:r w:rsidR="00F44346" w:rsidRPr="0039432C">
        <w:rPr>
          <w:i/>
          <w:sz w:val="26"/>
          <w:szCs w:val="26"/>
          <w:lang w:val="vi-VN"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4110"/>
        <w:gridCol w:w="1837"/>
      </w:tblGrid>
      <w:tr w:rsidR="0039432C" w:rsidRPr="0039432C" w14:paraId="6CA00B28" w14:textId="77777777" w:rsidTr="009E4B55">
        <w:trPr>
          <w:trHeight w:val="454"/>
        </w:trPr>
        <w:tc>
          <w:tcPr>
            <w:tcW w:w="1818" w:type="pct"/>
            <w:vAlign w:val="center"/>
            <w:hideMark/>
          </w:tcPr>
          <w:p w14:paraId="2659F065" w14:textId="77777777" w:rsidR="007D126A" w:rsidRPr="0039432C" w:rsidRDefault="007D126A" w:rsidP="00437283">
            <w:pPr>
              <w:spacing w:before="60" w:after="60"/>
              <w:jc w:val="center"/>
              <w:rPr>
                <w:rFonts w:asciiTheme="majorBidi" w:hAnsiTheme="majorBidi" w:cstheme="majorBidi"/>
                <w:b/>
                <w:bCs/>
                <w:sz w:val="26"/>
                <w:szCs w:val="26"/>
              </w:rPr>
            </w:pPr>
            <w:r w:rsidRPr="0039432C">
              <w:rPr>
                <w:rFonts w:asciiTheme="majorBidi" w:hAnsiTheme="majorBidi" w:cstheme="majorBidi"/>
                <w:b/>
                <w:bCs/>
                <w:sz w:val="26"/>
                <w:szCs w:val="26"/>
              </w:rPr>
              <w:t>Cây trồng</w:t>
            </w:r>
          </w:p>
        </w:tc>
        <w:tc>
          <w:tcPr>
            <w:tcW w:w="2199" w:type="pct"/>
            <w:vAlign w:val="center"/>
            <w:hideMark/>
          </w:tcPr>
          <w:p w14:paraId="636812D4" w14:textId="77777777" w:rsidR="007D126A" w:rsidRPr="0039432C" w:rsidRDefault="007D126A" w:rsidP="00437283">
            <w:pPr>
              <w:spacing w:before="60" w:after="60"/>
              <w:jc w:val="center"/>
              <w:rPr>
                <w:rFonts w:asciiTheme="majorBidi" w:hAnsiTheme="majorBidi" w:cstheme="majorBidi"/>
                <w:b/>
                <w:bCs/>
                <w:sz w:val="26"/>
                <w:szCs w:val="26"/>
              </w:rPr>
            </w:pPr>
            <w:r w:rsidRPr="0039432C">
              <w:rPr>
                <w:rFonts w:asciiTheme="majorBidi" w:hAnsiTheme="majorBidi" w:cstheme="majorBidi"/>
                <w:b/>
                <w:bCs/>
                <w:sz w:val="26"/>
                <w:szCs w:val="26"/>
              </w:rPr>
              <w:t xml:space="preserve">Giai </w:t>
            </w:r>
            <w:proofErr w:type="spellStart"/>
            <w:r w:rsidRPr="0039432C">
              <w:rPr>
                <w:rFonts w:asciiTheme="majorBidi" w:hAnsiTheme="majorBidi" w:cstheme="majorBidi"/>
                <w:b/>
                <w:bCs/>
                <w:sz w:val="26"/>
                <w:szCs w:val="26"/>
              </w:rPr>
              <w:t>đoạn</w:t>
            </w:r>
            <w:proofErr w:type="spellEnd"/>
            <w:r w:rsidRPr="0039432C">
              <w:rPr>
                <w:rFonts w:asciiTheme="majorBidi" w:hAnsiTheme="majorBidi" w:cstheme="majorBidi"/>
                <w:b/>
                <w:bCs/>
                <w:sz w:val="26"/>
                <w:szCs w:val="26"/>
              </w:rPr>
              <w:t xml:space="preserve"> </w:t>
            </w:r>
            <w:proofErr w:type="spellStart"/>
            <w:r w:rsidRPr="0039432C">
              <w:rPr>
                <w:rFonts w:asciiTheme="majorBidi" w:hAnsiTheme="majorBidi" w:cstheme="majorBidi"/>
                <w:b/>
                <w:bCs/>
                <w:sz w:val="26"/>
                <w:szCs w:val="26"/>
              </w:rPr>
              <w:t>sinh</w:t>
            </w:r>
            <w:proofErr w:type="spellEnd"/>
            <w:r w:rsidRPr="0039432C">
              <w:rPr>
                <w:rFonts w:asciiTheme="majorBidi" w:hAnsiTheme="majorBidi" w:cstheme="majorBidi"/>
                <w:b/>
                <w:bCs/>
                <w:sz w:val="26"/>
                <w:szCs w:val="26"/>
              </w:rPr>
              <w:t xml:space="preserve"> </w:t>
            </w:r>
            <w:proofErr w:type="spellStart"/>
            <w:r w:rsidRPr="0039432C">
              <w:rPr>
                <w:rFonts w:asciiTheme="majorBidi" w:hAnsiTheme="majorBidi" w:cstheme="majorBidi"/>
                <w:b/>
                <w:bCs/>
                <w:sz w:val="26"/>
                <w:szCs w:val="26"/>
              </w:rPr>
              <w:t>trưởng</w:t>
            </w:r>
            <w:proofErr w:type="spellEnd"/>
          </w:p>
        </w:tc>
        <w:tc>
          <w:tcPr>
            <w:tcW w:w="983" w:type="pct"/>
            <w:vAlign w:val="center"/>
            <w:hideMark/>
          </w:tcPr>
          <w:p w14:paraId="2AA73B70" w14:textId="77777777" w:rsidR="007D126A" w:rsidRPr="0039432C" w:rsidRDefault="007D126A" w:rsidP="00437283">
            <w:pPr>
              <w:spacing w:before="60" w:after="60"/>
              <w:jc w:val="center"/>
              <w:rPr>
                <w:rFonts w:asciiTheme="majorBidi" w:hAnsiTheme="majorBidi" w:cstheme="majorBidi"/>
                <w:b/>
                <w:bCs/>
                <w:sz w:val="26"/>
                <w:szCs w:val="26"/>
              </w:rPr>
            </w:pPr>
            <w:proofErr w:type="spellStart"/>
            <w:r w:rsidRPr="0039432C">
              <w:rPr>
                <w:rFonts w:asciiTheme="majorBidi" w:hAnsiTheme="majorBidi" w:cstheme="majorBidi"/>
                <w:b/>
                <w:bCs/>
                <w:sz w:val="26"/>
                <w:szCs w:val="26"/>
              </w:rPr>
              <w:t>Diện</w:t>
            </w:r>
            <w:proofErr w:type="spellEnd"/>
            <w:r w:rsidRPr="0039432C">
              <w:rPr>
                <w:rFonts w:asciiTheme="majorBidi" w:hAnsiTheme="majorBidi" w:cstheme="majorBidi"/>
                <w:b/>
                <w:bCs/>
                <w:sz w:val="26"/>
                <w:szCs w:val="26"/>
              </w:rPr>
              <w:t xml:space="preserve"> </w:t>
            </w:r>
            <w:proofErr w:type="spellStart"/>
            <w:r w:rsidRPr="0039432C">
              <w:rPr>
                <w:rFonts w:asciiTheme="majorBidi" w:hAnsiTheme="majorBidi" w:cstheme="majorBidi"/>
                <w:b/>
                <w:bCs/>
                <w:sz w:val="26"/>
                <w:szCs w:val="26"/>
              </w:rPr>
              <w:t>tích</w:t>
            </w:r>
            <w:proofErr w:type="spellEnd"/>
            <w:r w:rsidRPr="0039432C">
              <w:rPr>
                <w:rFonts w:asciiTheme="majorBidi" w:hAnsiTheme="majorBidi" w:cstheme="majorBidi"/>
                <w:b/>
                <w:bCs/>
                <w:sz w:val="26"/>
                <w:szCs w:val="26"/>
              </w:rPr>
              <w:t xml:space="preserve"> (ha)</w:t>
            </w:r>
          </w:p>
        </w:tc>
      </w:tr>
      <w:tr w:rsidR="0039432C" w:rsidRPr="0039432C" w14:paraId="4B232BDE" w14:textId="77777777" w:rsidTr="009E4B55">
        <w:trPr>
          <w:trHeight w:val="454"/>
        </w:trPr>
        <w:tc>
          <w:tcPr>
            <w:tcW w:w="1818" w:type="pct"/>
            <w:noWrap/>
            <w:vAlign w:val="center"/>
          </w:tcPr>
          <w:p w14:paraId="3072758D" w14:textId="6D217C97" w:rsidR="002340E1" w:rsidRPr="0039432C" w:rsidRDefault="006848F5"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xml:space="preserve">- </w:t>
            </w:r>
            <w:r w:rsidR="00DE4E2B" w:rsidRPr="0039432C">
              <w:rPr>
                <w:rFonts w:asciiTheme="majorBidi" w:hAnsiTheme="majorBidi" w:cstheme="majorBidi"/>
                <w:sz w:val="26"/>
                <w:szCs w:val="26"/>
              </w:rPr>
              <w:t xml:space="preserve">Cây </w:t>
            </w:r>
            <w:r w:rsidR="002340E1" w:rsidRPr="0039432C">
              <w:rPr>
                <w:rFonts w:asciiTheme="majorBidi" w:hAnsiTheme="majorBidi" w:cstheme="majorBidi"/>
                <w:sz w:val="26"/>
                <w:szCs w:val="26"/>
              </w:rPr>
              <w:t>Ngô Đông</w:t>
            </w:r>
          </w:p>
        </w:tc>
        <w:tc>
          <w:tcPr>
            <w:tcW w:w="2199" w:type="pct"/>
            <w:shd w:val="clear" w:color="000000" w:fill="FFFFFF"/>
            <w:vAlign w:val="center"/>
          </w:tcPr>
          <w:p w14:paraId="3214722C" w14:textId="2C63CFCC" w:rsidR="002340E1" w:rsidRPr="0039432C" w:rsidRDefault="002340E1" w:rsidP="00437283">
            <w:pPr>
              <w:spacing w:before="60" w:after="60"/>
              <w:rPr>
                <w:rFonts w:asciiTheme="majorBidi" w:hAnsiTheme="majorBidi" w:cstheme="majorBidi"/>
                <w:sz w:val="26"/>
                <w:szCs w:val="26"/>
              </w:rPr>
            </w:pPr>
            <w:proofErr w:type="spellStart"/>
            <w:r w:rsidRPr="0039432C">
              <w:rPr>
                <w:rFonts w:asciiTheme="majorBidi" w:hAnsiTheme="majorBidi" w:cstheme="majorBidi"/>
                <w:sz w:val="26"/>
                <w:szCs w:val="26"/>
              </w:rPr>
              <w:t>Mọc</w:t>
            </w:r>
            <w:proofErr w:type="spellEnd"/>
            <w:r w:rsidRPr="0039432C">
              <w:rPr>
                <w:rFonts w:asciiTheme="majorBidi" w:hAnsiTheme="majorBidi" w:cstheme="majorBidi"/>
                <w:sz w:val="26"/>
                <w:szCs w:val="26"/>
              </w:rPr>
              <w:t xml:space="preserve"> </w:t>
            </w:r>
            <w:proofErr w:type="spellStart"/>
            <w:r w:rsidRPr="0039432C">
              <w:rPr>
                <w:rFonts w:asciiTheme="majorBidi" w:hAnsiTheme="majorBidi" w:cstheme="majorBidi"/>
                <w:sz w:val="26"/>
                <w:szCs w:val="26"/>
              </w:rPr>
              <w:t>mầm</w:t>
            </w:r>
            <w:proofErr w:type="spellEnd"/>
            <w:r w:rsidRPr="0039432C">
              <w:rPr>
                <w:rFonts w:asciiTheme="majorBidi" w:hAnsiTheme="majorBidi" w:cstheme="majorBidi"/>
                <w:sz w:val="26"/>
                <w:szCs w:val="26"/>
              </w:rPr>
              <w:t xml:space="preserve">- 6 </w:t>
            </w:r>
            <w:proofErr w:type="spellStart"/>
            <w:r w:rsidRPr="0039432C">
              <w:rPr>
                <w:rFonts w:asciiTheme="majorBidi" w:hAnsiTheme="majorBidi" w:cstheme="majorBidi"/>
                <w:sz w:val="26"/>
                <w:szCs w:val="26"/>
              </w:rPr>
              <w:t>lá</w:t>
            </w:r>
            <w:proofErr w:type="spellEnd"/>
          </w:p>
        </w:tc>
        <w:tc>
          <w:tcPr>
            <w:tcW w:w="983" w:type="pct"/>
            <w:shd w:val="clear" w:color="000000" w:fill="FFFFFF"/>
            <w:vAlign w:val="center"/>
          </w:tcPr>
          <w:p w14:paraId="556CD48E" w14:textId="01F7E9FA" w:rsidR="002340E1" w:rsidRPr="0039432C" w:rsidRDefault="0039432C" w:rsidP="00437283">
            <w:pPr>
              <w:spacing w:before="60" w:after="60"/>
              <w:jc w:val="right"/>
              <w:rPr>
                <w:rFonts w:asciiTheme="majorBidi" w:hAnsiTheme="majorBidi" w:cstheme="majorBidi"/>
                <w:sz w:val="26"/>
                <w:szCs w:val="26"/>
              </w:rPr>
            </w:pPr>
            <w:r w:rsidRPr="0039432C">
              <w:rPr>
                <w:rFonts w:asciiTheme="majorBidi" w:hAnsiTheme="majorBidi" w:cstheme="majorBidi"/>
                <w:sz w:val="26"/>
                <w:szCs w:val="26"/>
              </w:rPr>
              <w:t>11.416</w:t>
            </w:r>
          </w:p>
        </w:tc>
      </w:tr>
      <w:tr w:rsidR="0039432C" w:rsidRPr="0039432C" w14:paraId="1F171D57" w14:textId="77777777" w:rsidTr="009E4B55">
        <w:trPr>
          <w:trHeight w:val="454"/>
        </w:trPr>
        <w:tc>
          <w:tcPr>
            <w:tcW w:w="1818" w:type="pct"/>
            <w:shd w:val="clear" w:color="000000" w:fill="FFFFFF"/>
            <w:vAlign w:val="center"/>
          </w:tcPr>
          <w:p w14:paraId="0B85BF1A" w14:textId="6646452A" w:rsidR="00DE4E2B" w:rsidRPr="0039432C" w:rsidRDefault="00DE4E2B" w:rsidP="00437283">
            <w:pPr>
              <w:spacing w:before="60" w:after="60"/>
              <w:rPr>
                <w:rFonts w:asciiTheme="majorBidi" w:hAnsiTheme="majorBidi" w:cstheme="majorBidi"/>
                <w:bCs/>
                <w:sz w:val="26"/>
                <w:szCs w:val="26"/>
              </w:rPr>
            </w:pPr>
            <w:r w:rsidRPr="0039432C">
              <w:rPr>
                <w:rFonts w:asciiTheme="majorBidi" w:hAnsiTheme="majorBidi" w:cstheme="majorBidi"/>
                <w:bCs/>
                <w:sz w:val="26"/>
                <w:szCs w:val="26"/>
              </w:rPr>
              <w:t>-</w:t>
            </w:r>
            <w:r w:rsidR="006848F5" w:rsidRPr="0039432C">
              <w:rPr>
                <w:rFonts w:asciiTheme="majorBidi" w:hAnsiTheme="majorBidi" w:cstheme="majorBidi"/>
                <w:bCs/>
                <w:sz w:val="26"/>
                <w:szCs w:val="26"/>
              </w:rPr>
              <w:t xml:space="preserve"> </w:t>
            </w:r>
            <w:r w:rsidRPr="0039432C">
              <w:rPr>
                <w:rFonts w:asciiTheme="majorBidi" w:hAnsiTheme="majorBidi" w:cstheme="majorBidi"/>
                <w:bCs/>
                <w:sz w:val="26"/>
                <w:szCs w:val="26"/>
              </w:rPr>
              <w:t xml:space="preserve">Rau </w:t>
            </w:r>
            <w:proofErr w:type="spellStart"/>
            <w:r w:rsidRPr="0039432C">
              <w:rPr>
                <w:rFonts w:asciiTheme="majorBidi" w:hAnsiTheme="majorBidi" w:cstheme="majorBidi"/>
                <w:bCs/>
                <w:sz w:val="26"/>
                <w:szCs w:val="26"/>
              </w:rPr>
              <w:t>vụ</w:t>
            </w:r>
            <w:proofErr w:type="spellEnd"/>
            <w:r w:rsidRPr="0039432C">
              <w:rPr>
                <w:rFonts w:asciiTheme="majorBidi" w:hAnsiTheme="majorBidi" w:cstheme="majorBidi"/>
                <w:bCs/>
                <w:sz w:val="26"/>
                <w:szCs w:val="26"/>
              </w:rPr>
              <w:t xml:space="preserve"> Đông</w:t>
            </w:r>
          </w:p>
        </w:tc>
        <w:tc>
          <w:tcPr>
            <w:tcW w:w="2199" w:type="pct"/>
            <w:shd w:val="clear" w:color="000000" w:fill="FFFFFF"/>
            <w:vAlign w:val="center"/>
          </w:tcPr>
          <w:p w14:paraId="2500F4F4" w14:textId="31C86DC5" w:rsidR="00DE4E2B" w:rsidRPr="0039432C" w:rsidRDefault="00DE4E2B"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xml:space="preserve">Cây con- </w:t>
            </w:r>
            <w:r w:rsidR="00437283">
              <w:rPr>
                <w:rFonts w:asciiTheme="majorBidi" w:hAnsiTheme="majorBidi" w:cstheme="majorBidi"/>
                <w:sz w:val="26"/>
                <w:szCs w:val="26"/>
              </w:rPr>
              <w:t>T</w:t>
            </w:r>
            <w:r w:rsidRPr="0039432C">
              <w:rPr>
                <w:rFonts w:asciiTheme="majorBidi" w:hAnsiTheme="majorBidi" w:cstheme="majorBidi"/>
                <w:sz w:val="26"/>
                <w:szCs w:val="26"/>
              </w:rPr>
              <w:t>hu hoạch</w:t>
            </w:r>
          </w:p>
        </w:tc>
        <w:tc>
          <w:tcPr>
            <w:tcW w:w="983" w:type="pct"/>
            <w:shd w:val="clear" w:color="000000" w:fill="FFFFFF"/>
            <w:vAlign w:val="center"/>
          </w:tcPr>
          <w:p w14:paraId="30C20A6F" w14:textId="357E5F73" w:rsidR="00DE4E2B" w:rsidRPr="0039432C" w:rsidRDefault="0039432C" w:rsidP="00437283">
            <w:pPr>
              <w:spacing w:before="60" w:after="60"/>
              <w:jc w:val="right"/>
              <w:rPr>
                <w:rFonts w:asciiTheme="majorBidi" w:hAnsiTheme="majorBidi" w:cstheme="majorBidi"/>
                <w:sz w:val="26"/>
                <w:szCs w:val="26"/>
              </w:rPr>
            </w:pPr>
            <w:r w:rsidRPr="0039432C">
              <w:rPr>
                <w:rFonts w:asciiTheme="majorBidi" w:hAnsiTheme="majorBidi" w:cstheme="majorBidi"/>
                <w:sz w:val="26"/>
                <w:szCs w:val="26"/>
              </w:rPr>
              <w:t>11.325</w:t>
            </w:r>
          </w:p>
        </w:tc>
      </w:tr>
      <w:tr w:rsidR="0039432C" w:rsidRPr="0039432C" w14:paraId="69C8618A" w14:textId="77777777" w:rsidTr="009E4B55">
        <w:trPr>
          <w:trHeight w:val="454"/>
        </w:trPr>
        <w:tc>
          <w:tcPr>
            <w:tcW w:w="1818" w:type="pct"/>
            <w:shd w:val="clear" w:color="000000" w:fill="FFFFFF"/>
            <w:vAlign w:val="center"/>
          </w:tcPr>
          <w:p w14:paraId="54BB2827" w14:textId="492299E1" w:rsidR="00DE4E2B" w:rsidRPr="0039432C" w:rsidRDefault="00DE4E2B"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w:t>
            </w:r>
            <w:r w:rsidR="006848F5" w:rsidRPr="0039432C">
              <w:rPr>
                <w:rFonts w:asciiTheme="majorBidi" w:hAnsiTheme="majorBidi" w:cstheme="majorBidi"/>
                <w:sz w:val="26"/>
                <w:szCs w:val="26"/>
              </w:rPr>
              <w:t xml:space="preserve"> </w:t>
            </w:r>
            <w:proofErr w:type="spellStart"/>
            <w:r w:rsidRPr="0039432C">
              <w:rPr>
                <w:rFonts w:asciiTheme="majorBidi" w:hAnsiTheme="majorBidi" w:cstheme="majorBidi"/>
                <w:sz w:val="26"/>
                <w:szCs w:val="26"/>
              </w:rPr>
              <w:t>Lạc</w:t>
            </w:r>
            <w:proofErr w:type="spellEnd"/>
            <w:r w:rsidRPr="0039432C">
              <w:rPr>
                <w:rFonts w:asciiTheme="majorBidi" w:hAnsiTheme="majorBidi" w:cstheme="majorBidi"/>
                <w:sz w:val="26"/>
                <w:szCs w:val="26"/>
              </w:rPr>
              <w:t xml:space="preserve"> </w:t>
            </w:r>
            <w:proofErr w:type="spellStart"/>
            <w:r w:rsidRPr="0039432C">
              <w:rPr>
                <w:rFonts w:asciiTheme="majorBidi" w:hAnsiTheme="majorBidi" w:cstheme="majorBidi"/>
                <w:sz w:val="26"/>
                <w:szCs w:val="26"/>
              </w:rPr>
              <w:t>vụ</w:t>
            </w:r>
            <w:proofErr w:type="spellEnd"/>
            <w:r w:rsidRPr="0039432C">
              <w:rPr>
                <w:rFonts w:asciiTheme="majorBidi" w:hAnsiTheme="majorBidi" w:cstheme="majorBidi"/>
                <w:sz w:val="26"/>
                <w:szCs w:val="26"/>
              </w:rPr>
              <w:t xml:space="preserve"> Đông</w:t>
            </w:r>
          </w:p>
        </w:tc>
        <w:tc>
          <w:tcPr>
            <w:tcW w:w="2199" w:type="pct"/>
            <w:shd w:val="clear" w:color="000000" w:fill="FFFFFF"/>
            <w:vAlign w:val="center"/>
          </w:tcPr>
          <w:p w14:paraId="2B0042DA" w14:textId="1AFD9275" w:rsidR="00DE4E2B" w:rsidRPr="0039432C" w:rsidRDefault="00DE4E2B"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Cây con</w:t>
            </w:r>
          </w:p>
        </w:tc>
        <w:tc>
          <w:tcPr>
            <w:tcW w:w="983" w:type="pct"/>
            <w:shd w:val="clear" w:color="000000" w:fill="FFFFFF"/>
            <w:vAlign w:val="center"/>
          </w:tcPr>
          <w:p w14:paraId="44116123" w14:textId="40227E34" w:rsidR="00DE4E2B" w:rsidRPr="0039432C" w:rsidRDefault="00DE4E2B" w:rsidP="00437283">
            <w:pPr>
              <w:spacing w:before="60" w:after="60"/>
              <w:jc w:val="right"/>
              <w:rPr>
                <w:rFonts w:asciiTheme="majorBidi" w:hAnsiTheme="majorBidi" w:cstheme="majorBidi"/>
                <w:sz w:val="26"/>
                <w:szCs w:val="26"/>
              </w:rPr>
            </w:pPr>
            <w:r w:rsidRPr="0039432C">
              <w:rPr>
                <w:rFonts w:asciiTheme="majorBidi" w:hAnsiTheme="majorBidi" w:cstheme="majorBidi"/>
                <w:sz w:val="26"/>
                <w:szCs w:val="26"/>
              </w:rPr>
              <w:t>1.</w:t>
            </w:r>
            <w:r w:rsidR="0039432C" w:rsidRPr="0039432C">
              <w:rPr>
                <w:rFonts w:asciiTheme="majorBidi" w:hAnsiTheme="majorBidi" w:cstheme="majorBidi"/>
                <w:sz w:val="26"/>
                <w:szCs w:val="26"/>
              </w:rPr>
              <w:t>352</w:t>
            </w:r>
          </w:p>
        </w:tc>
      </w:tr>
      <w:tr w:rsidR="0039432C" w:rsidRPr="0039432C" w14:paraId="78E85809" w14:textId="77777777" w:rsidTr="009E4B55">
        <w:trPr>
          <w:trHeight w:val="454"/>
        </w:trPr>
        <w:tc>
          <w:tcPr>
            <w:tcW w:w="1818" w:type="pct"/>
            <w:shd w:val="clear" w:color="000000" w:fill="FFFFFF"/>
            <w:vAlign w:val="center"/>
            <w:hideMark/>
          </w:tcPr>
          <w:p w14:paraId="178C83FE"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xml:space="preserve">- Cây </w:t>
            </w:r>
            <w:proofErr w:type="spellStart"/>
            <w:r w:rsidRPr="0039432C">
              <w:rPr>
                <w:rFonts w:asciiTheme="majorBidi" w:hAnsiTheme="majorBidi" w:cstheme="majorBidi"/>
                <w:sz w:val="26"/>
                <w:szCs w:val="26"/>
              </w:rPr>
              <w:t>khoai</w:t>
            </w:r>
            <w:proofErr w:type="spellEnd"/>
            <w:r w:rsidRPr="0039432C">
              <w:rPr>
                <w:rFonts w:asciiTheme="majorBidi" w:hAnsiTheme="majorBidi" w:cstheme="majorBidi"/>
                <w:sz w:val="26"/>
                <w:szCs w:val="26"/>
              </w:rPr>
              <w:t xml:space="preserve"> lang</w:t>
            </w:r>
          </w:p>
        </w:tc>
        <w:tc>
          <w:tcPr>
            <w:tcW w:w="2199" w:type="pct"/>
            <w:shd w:val="clear" w:color="000000" w:fill="FFFFFF"/>
            <w:vAlign w:val="center"/>
            <w:hideMark/>
          </w:tcPr>
          <w:p w14:paraId="04B06C49" w14:textId="2249C3CC" w:rsidR="007D126A" w:rsidRPr="0039432C" w:rsidRDefault="007D126A" w:rsidP="00437283">
            <w:pPr>
              <w:spacing w:before="60" w:after="60"/>
              <w:rPr>
                <w:rFonts w:asciiTheme="majorBidi" w:hAnsiTheme="majorBidi" w:cstheme="majorBidi"/>
                <w:sz w:val="26"/>
                <w:szCs w:val="26"/>
              </w:rPr>
            </w:pPr>
            <w:proofErr w:type="spellStart"/>
            <w:r w:rsidRPr="0039432C">
              <w:rPr>
                <w:rFonts w:asciiTheme="majorBidi" w:hAnsiTheme="majorBidi" w:cstheme="majorBidi"/>
                <w:sz w:val="26"/>
                <w:szCs w:val="26"/>
              </w:rPr>
              <w:t>Phát</w:t>
            </w:r>
            <w:proofErr w:type="spellEnd"/>
            <w:r w:rsidRPr="0039432C">
              <w:rPr>
                <w:rFonts w:asciiTheme="majorBidi" w:hAnsiTheme="majorBidi" w:cstheme="majorBidi"/>
                <w:sz w:val="26"/>
                <w:szCs w:val="26"/>
              </w:rPr>
              <w:t xml:space="preserve"> </w:t>
            </w:r>
            <w:proofErr w:type="spellStart"/>
            <w:r w:rsidRPr="0039432C">
              <w:rPr>
                <w:rFonts w:asciiTheme="majorBidi" w:hAnsiTheme="majorBidi" w:cstheme="majorBidi"/>
                <w:sz w:val="26"/>
                <w:szCs w:val="26"/>
              </w:rPr>
              <w:t>triển</w:t>
            </w:r>
            <w:proofErr w:type="spellEnd"/>
            <w:r w:rsidRPr="0039432C">
              <w:rPr>
                <w:rFonts w:asciiTheme="majorBidi" w:hAnsiTheme="majorBidi" w:cstheme="majorBidi"/>
                <w:sz w:val="26"/>
                <w:szCs w:val="26"/>
              </w:rPr>
              <w:t xml:space="preserve"> </w:t>
            </w:r>
            <w:proofErr w:type="spellStart"/>
            <w:r w:rsidRPr="0039432C">
              <w:rPr>
                <w:rFonts w:asciiTheme="majorBidi" w:hAnsiTheme="majorBidi" w:cstheme="majorBidi"/>
                <w:sz w:val="26"/>
                <w:szCs w:val="26"/>
              </w:rPr>
              <w:t>thân</w:t>
            </w:r>
            <w:proofErr w:type="spellEnd"/>
            <w:r w:rsidRPr="0039432C">
              <w:rPr>
                <w:rFonts w:asciiTheme="majorBidi" w:hAnsiTheme="majorBidi" w:cstheme="majorBidi"/>
                <w:sz w:val="26"/>
                <w:szCs w:val="26"/>
              </w:rPr>
              <w:t xml:space="preserve"> </w:t>
            </w:r>
            <w:proofErr w:type="spellStart"/>
            <w:r w:rsidRPr="0039432C">
              <w:rPr>
                <w:rFonts w:asciiTheme="majorBidi" w:hAnsiTheme="majorBidi" w:cstheme="majorBidi"/>
                <w:sz w:val="26"/>
                <w:szCs w:val="26"/>
              </w:rPr>
              <w:t>lá</w:t>
            </w:r>
            <w:proofErr w:type="spellEnd"/>
            <w:r w:rsidRPr="0039432C">
              <w:rPr>
                <w:rFonts w:asciiTheme="majorBidi" w:hAnsiTheme="majorBidi" w:cstheme="majorBidi"/>
                <w:sz w:val="26"/>
                <w:szCs w:val="26"/>
              </w:rPr>
              <w:t xml:space="preserve"> – </w:t>
            </w:r>
            <w:proofErr w:type="spellStart"/>
            <w:r w:rsidRPr="0039432C">
              <w:rPr>
                <w:rFonts w:asciiTheme="majorBidi" w:hAnsiTheme="majorBidi" w:cstheme="majorBidi"/>
                <w:sz w:val="26"/>
                <w:szCs w:val="26"/>
              </w:rPr>
              <w:t>củ</w:t>
            </w:r>
            <w:proofErr w:type="spellEnd"/>
            <w:r w:rsidR="002340E1" w:rsidRPr="0039432C">
              <w:rPr>
                <w:rFonts w:asciiTheme="majorBidi" w:hAnsiTheme="majorBidi" w:cstheme="majorBidi"/>
                <w:sz w:val="26"/>
                <w:szCs w:val="26"/>
              </w:rPr>
              <w:t xml:space="preserve">- </w:t>
            </w:r>
            <w:r w:rsidR="00437283">
              <w:rPr>
                <w:rFonts w:asciiTheme="majorBidi" w:hAnsiTheme="majorBidi" w:cstheme="majorBidi"/>
                <w:sz w:val="26"/>
                <w:szCs w:val="26"/>
              </w:rPr>
              <w:t>T</w:t>
            </w:r>
            <w:r w:rsidR="002340E1" w:rsidRPr="0039432C">
              <w:rPr>
                <w:rFonts w:asciiTheme="majorBidi" w:hAnsiTheme="majorBidi" w:cstheme="majorBidi"/>
                <w:sz w:val="26"/>
                <w:szCs w:val="26"/>
              </w:rPr>
              <w:t>hu hoạch</w:t>
            </w:r>
          </w:p>
        </w:tc>
        <w:tc>
          <w:tcPr>
            <w:tcW w:w="983" w:type="pct"/>
            <w:shd w:val="clear" w:color="000000" w:fill="FFFFFF"/>
            <w:vAlign w:val="center"/>
            <w:hideMark/>
          </w:tcPr>
          <w:p w14:paraId="7F36EB28" w14:textId="1DAAF371" w:rsidR="007D126A" w:rsidRPr="0039432C" w:rsidRDefault="0039432C" w:rsidP="00437283">
            <w:pPr>
              <w:spacing w:before="60" w:after="60"/>
              <w:jc w:val="right"/>
              <w:rPr>
                <w:rFonts w:asciiTheme="majorBidi" w:hAnsiTheme="majorBidi" w:cstheme="majorBidi"/>
                <w:sz w:val="26"/>
                <w:szCs w:val="26"/>
              </w:rPr>
            </w:pPr>
            <w:r w:rsidRPr="0039432C">
              <w:rPr>
                <w:rFonts w:asciiTheme="majorBidi" w:hAnsiTheme="majorBidi" w:cstheme="majorBidi"/>
                <w:sz w:val="26"/>
                <w:szCs w:val="26"/>
              </w:rPr>
              <w:t>1.444</w:t>
            </w:r>
          </w:p>
        </w:tc>
      </w:tr>
      <w:tr w:rsidR="0039432C" w:rsidRPr="0039432C" w14:paraId="0312433C" w14:textId="77777777" w:rsidTr="009E4B55">
        <w:trPr>
          <w:trHeight w:val="454"/>
        </w:trPr>
        <w:tc>
          <w:tcPr>
            <w:tcW w:w="1818" w:type="pct"/>
            <w:noWrap/>
            <w:vAlign w:val="center"/>
            <w:hideMark/>
          </w:tcPr>
          <w:p w14:paraId="048650E0"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xml:space="preserve">- Cây </w:t>
            </w:r>
            <w:proofErr w:type="spellStart"/>
            <w:r w:rsidRPr="0039432C">
              <w:rPr>
                <w:rFonts w:asciiTheme="majorBidi" w:hAnsiTheme="majorBidi" w:cstheme="majorBidi"/>
                <w:sz w:val="26"/>
                <w:szCs w:val="26"/>
              </w:rPr>
              <w:t>ăn</w:t>
            </w:r>
            <w:proofErr w:type="spellEnd"/>
            <w:r w:rsidRPr="0039432C">
              <w:rPr>
                <w:rFonts w:asciiTheme="majorBidi" w:hAnsiTheme="majorBidi" w:cstheme="majorBidi"/>
                <w:sz w:val="26"/>
                <w:szCs w:val="26"/>
              </w:rPr>
              <w:t xml:space="preserve"> quả</w:t>
            </w:r>
          </w:p>
        </w:tc>
        <w:tc>
          <w:tcPr>
            <w:tcW w:w="2199" w:type="pct"/>
            <w:noWrap/>
            <w:vAlign w:val="center"/>
            <w:hideMark/>
          </w:tcPr>
          <w:p w14:paraId="2FD961BD"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w:t>
            </w:r>
          </w:p>
        </w:tc>
        <w:tc>
          <w:tcPr>
            <w:tcW w:w="983" w:type="pct"/>
            <w:noWrap/>
            <w:vAlign w:val="center"/>
            <w:hideMark/>
          </w:tcPr>
          <w:p w14:paraId="41876AA0"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w:t>
            </w:r>
          </w:p>
        </w:tc>
      </w:tr>
      <w:tr w:rsidR="0039432C" w:rsidRPr="0039432C" w14:paraId="6FA30465" w14:textId="77777777" w:rsidTr="009E4B55">
        <w:trPr>
          <w:trHeight w:val="454"/>
        </w:trPr>
        <w:tc>
          <w:tcPr>
            <w:tcW w:w="1818" w:type="pct"/>
            <w:shd w:val="clear" w:color="000000" w:fill="FFFFFF"/>
            <w:vAlign w:val="center"/>
            <w:hideMark/>
          </w:tcPr>
          <w:p w14:paraId="6EAA16BB"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xml:space="preserve">+ Cam, </w:t>
            </w:r>
            <w:proofErr w:type="spellStart"/>
            <w:r w:rsidRPr="0039432C">
              <w:rPr>
                <w:rFonts w:asciiTheme="majorBidi" w:hAnsiTheme="majorBidi" w:cstheme="majorBidi"/>
                <w:sz w:val="26"/>
                <w:szCs w:val="26"/>
              </w:rPr>
              <w:t>bưởi</w:t>
            </w:r>
            <w:proofErr w:type="spellEnd"/>
          </w:p>
        </w:tc>
        <w:tc>
          <w:tcPr>
            <w:tcW w:w="2199" w:type="pct"/>
            <w:shd w:val="clear" w:color="000000" w:fill="FFFFFF"/>
            <w:vAlign w:val="center"/>
            <w:hideMark/>
          </w:tcPr>
          <w:p w14:paraId="0E36FE26" w14:textId="77777777" w:rsidR="007D126A" w:rsidRPr="0039432C" w:rsidRDefault="007D126A" w:rsidP="00437283">
            <w:pPr>
              <w:spacing w:before="60" w:after="60"/>
              <w:rPr>
                <w:rFonts w:asciiTheme="majorBidi" w:hAnsiTheme="majorBidi" w:cstheme="majorBidi"/>
                <w:sz w:val="26"/>
                <w:szCs w:val="26"/>
              </w:rPr>
            </w:pPr>
            <w:proofErr w:type="spellStart"/>
            <w:r w:rsidRPr="0039432C">
              <w:rPr>
                <w:rFonts w:asciiTheme="majorBidi" w:hAnsiTheme="majorBidi" w:cstheme="majorBidi"/>
                <w:sz w:val="26"/>
                <w:szCs w:val="26"/>
              </w:rPr>
              <w:t>Phát</w:t>
            </w:r>
            <w:proofErr w:type="spellEnd"/>
            <w:r w:rsidRPr="0039432C">
              <w:rPr>
                <w:rFonts w:asciiTheme="majorBidi" w:hAnsiTheme="majorBidi" w:cstheme="majorBidi"/>
                <w:sz w:val="26"/>
                <w:szCs w:val="26"/>
              </w:rPr>
              <w:t xml:space="preserve"> </w:t>
            </w:r>
            <w:proofErr w:type="spellStart"/>
            <w:r w:rsidRPr="0039432C">
              <w:rPr>
                <w:rFonts w:asciiTheme="majorBidi" w:hAnsiTheme="majorBidi" w:cstheme="majorBidi"/>
                <w:sz w:val="26"/>
                <w:szCs w:val="26"/>
              </w:rPr>
              <w:t>triển</w:t>
            </w:r>
            <w:proofErr w:type="spellEnd"/>
            <w:r w:rsidRPr="0039432C">
              <w:rPr>
                <w:rFonts w:asciiTheme="majorBidi" w:hAnsiTheme="majorBidi" w:cstheme="majorBidi"/>
                <w:sz w:val="26"/>
                <w:szCs w:val="26"/>
              </w:rPr>
              <w:t xml:space="preserve"> </w:t>
            </w:r>
            <w:proofErr w:type="spellStart"/>
            <w:r w:rsidRPr="0039432C">
              <w:rPr>
                <w:rFonts w:asciiTheme="majorBidi" w:hAnsiTheme="majorBidi" w:cstheme="majorBidi"/>
                <w:sz w:val="26"/>
                <w:szCs w:val="26"/>
              </w:rPr>
              <w:t>quả</w:t>
            </w:r>
            <w:proofErr w:type="spellEnd"/>
            <w:r w:rsidRPr="0039432C">
              <w:rPr>
                <w:rFonts w:asciiTheme="majorBidi" w:hAnsiTheme="majorBidi" w:cstheme="majorBidi"/>
                <w:sz w:val="26"/>
                <w:szCs w:val="26"/>
              </w:rPr>
              <w:t xml:space="preserve"> - Thu hoạch</w:t>
            </w:r>
          </w:p>
        </w:tc>
        <w:tc>
          <w:tcPr>
            <w:tcW w:w="983" w:type="pct"/>
            <w:shd w:val="clear" w:color="000000" w:fill="FFFFFF"/>
            <w:vAlign w:val="center"/>
            <w:hideMark/>
          </w:tcPr>
          <w:p w14:paraId="6EC0A5BC" w14:textId="77777777" w:rsidR="007D126A" w:rsidRPr="0039432C" w:rsidRDefault="007D126A" w:rsidP="00437283">
            <w:pPr>
              <w:spacing w:before="60" w:after="60"/>
              <w:jc w:val="right"/>
              <w:rPr>
                <w:rFonts w:asciiTheme="majorBidi" w:hAnsiTheme="majorBidi" w:cstheme="majorBidi"/>
                <w:sz w:val="26"/>
                <w:szCs w:val="26"/>
              </w:rPr>
            </w:pPr>
            <w:r w:rsidRPr="0039432C">
              <w:rPr>
                <w:rFonts w:asciiTheme="majorBidi" w:hAnsiTheme="majorBidi" w:cstheme="majorBidi"/>
                <w:sz w:val="26"/>
                <w:szCs w:val="26"/>
              </w:rPr>
              <w:t>21.176</w:t>
            </w:r>
          </w:p>
        </w:tc>
      </w:tr>
      <w:tr w:rsidR="0039432C" w:rsidRPr="0039432C" w14:paraId="172A797A" w14:textId="77777777" w:rsidTr="009E4B55">
        <w:trPr>
          <w:trHeight w:val="454"/>
        </w:trPr>
        <w:tc>
          <w:tcPr>
            <w:tcW w:w="1818" w:type="pct"/>
            <w:noWrap/>
            <w:vAlign w:val="center"/>
            <w:hideMark/>
          </w:tcPr>
          <w:p w14:paraId="5BEC947F"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xml:space="preserve">- Cây </w:t>
            </w:r>
            <w:proofErr w:type="spellStart"/>
            <w:r w:rsidRPr="0039432C">
              <w:rPr>
                <w:rFonts w:asciiTheme="majorBidi" w:hAnsiTheme="majorBidi" w:cstheme="majorBidi"/>
                <w:sz w:val="26"/>
                <w:szCs w:val="26"/>
              </w:rPr>
              <w:t>công</w:t>
            </w:r>
            <w:proofErr w:type="spellEnd"/>
            <w:r w:rsidRPr="0039432C">
              <w:rPr>
                <w:rFonts w:asciiTheme="majorBidi" w:hAnsiTheme="majorBidi" w:cstheme="majorBidi"/>
                <w:sz w:val="26"/>
                <w:szCs w:val="26"/>
              </w:rPr>
              <w:t xml:space="preserve"> </w:t>
            </w:r>
            <w:proofErr w:type="spellStart"/>
            <w:r w:rsidRPr="0039432C">
              <w:rPr>
                <w:rFonts w:asciiTheme="majorBidi" w:hAnsiTheme="majorBidi" w:cstheme="majorBidi"/>
                <w:sz w:val="26"/>
                <w:szCs w:val="26"/>
              </w:rPr>
              <w:t>nghiệp</w:t>
            </w:r>
            <w:proofErr w:type="spellEnd"/>
          </w:p>
        </w:tc>
        <w:tc>
          <w:tcPr>
            <w:tcW w:w="2199" w:type="pct"/>
            <w:noWrap/>
            <w:vAlign w:val="center"/>
            <w:hideMark/>
          </w:tcPr>
          <w:p w14:paraId="1E09A514"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w:t>
            </w:r>
          </w:p>
        </w:tc>
        <w:tc>
          <w:tcPr>
            <w:tcW w:w="983" w:type="pct"/>
            <w:noWrap/>
            <w:vAlign w:val="center"/>
            <w:hideMark/>
          </w:tcPr>
          <w:p w14:paraId="730EBB0B"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w:t>
            </w:r>
          </w:p>
        </w:tc>
      </w:tr>
      <w:tr w:rsidR="0039432C" w:rsidRPr="0039432C" w14:paraId="22D4AC03" w14:textId="77777777" w:rsidTr="009E4B55">
        <w:trPr>
          <w:trHeight w:val="454"/>
        </w:trPr>
        <w:tc>
          <w:tcPr>
            <w:tcW w:w="1818" w:type="pct"/>
            <w:shd w:val="clear" w:color="000000" w:fill="FFFFFF"/>
            <w:vAlign w:val="center"/>
            <w:hideMark/>
          </w:tcPr>
          <w:p w14:paraId="53830720"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xml:space="preserve">+ Cây </w:t>
            </w:r>
            <w:proofErr w:type="spellStart"/>
            <w:r w:rsidRPr="0039432C">
              <w:rPr>
                <w:rFonts w:asciiTheme="majorBidi" w:hAnsiTheme="majorBidi" w:cstheme="majorBidi"/>
                <w:sz w:val="26"/>
                <w:szCs w:val="26"/>
              </w:rPr>
              <w:t>cà</w:t>
            </w:r>
            <w:proofErr w:type="spellEnd"/>
            <w:r w:rsidRPr="0039432C">
              <w:rPr>
                <w:rFonts w:asciiTheme="majorBidi" w:hAnsiTheme="majorBidi" w:cstheme="majorBidi"/>
                <w:sz w:val="26"/>
                <w:szCs w:val="26"/>
              </w:rPr>
              <w:t xml:space="preserve"> </w:t>
            </w:r>
            <w:proofErr w:type="spellStart"/>
            <w:r w:rsidRPr="0039432C">
              <w:rPr>
                <w:rFonts w:asciiTheme="majorBidi" w:hAnsiTheme="majorBidi" w:cstheme="majorBidi"/>
                <w:sz w:val="26"/>
                <w:szCs w:val="26"/>
              </w:rPr>
              <w:t>phê</w:t>
            </w:r>
            <w:proofErr w:type="spellEnd"/>
          </w:p>
        </w:tc>
        <w:tc>
          <w:tcPr>
            <w:tcW w:w="2199" w:type="pct"/>
            <w:shd w:val="clear" w:color="000000" w:fill="FFFFFF"/>
            <w:vAlign w:val="center"/>
            <w:hideMark/>
          </w:tcPr>
          <w:p w14:paraId="64B52D3D" w14:textId="77777777" w:rsidR="007D126A" w:rsidRPr="0039432C" w:rsidRDefault="007D126A" w:rsidP="00437283">
            <w:pPr>
              <w:spacing w:before="60" w:after="60"/>
              <w:rPr>
                <w:rFonts w:asciiTheme="majorBidi" w:hAnsiTheme="majorBidi" w:cstheme="majorBidi"/>
                <w:sz w:val="26"/>
                <w:szCs w:val="26"/>
              </w:rPr>
            </w:pPr>
            <w:proofErr w:type="spellStart"/>
            <w:r w:rsidRPr="0039432C">
              <w:rPr>
                <w:rFonts w:asciiTheme="majorBidi" w:hAnsiTheme="majorBidi" w:cstheme="majorBidi"/>
                <w:sz w:val="26"/>
                <w:szCs w:val="26"/>
              </w:rPr>
              <w:t>Phát</w:t>
            </w:r>
            <w:proofErr w:type="spellEnd"/>
            <w:r w:rsidRPr="0039432C">
              <w:rPr>
                <w:rFonts w:asciiTheme="majorBidi" w:hAnsiTheme="majorBidi" w:cstheme="majorBidi"/>
                <w:sz w:val="26"/>
                <w:szCs w:val="26"/>
              </w:rPr>
              <w:t xml:space="preserve"> </w:t>
            </w:r>
            <w:proofErr w:type="spellStart"/>
            <w:r w:rsidRPr="0039432C">
              <w:rPr>
                <w:rFonts w:asciiTheme="majorBidi" w:hAnsiTheme="majorBidi" w:cstheme="majorBidi"/>
                <w:sz w:val="26"/>
                <w:szCs w:val="26"/>
              </w:rPr>
              <w:t>triển</w:t>
            </w:r>
            <w:proofErr w:type="spellEnd"/>
            <w:r w:rsidRPr="0039432C">
              <w:rPr>
                <w:rFonts w:asciiTheme="majorBidi" w:hAnsiTheme="majorBidi" w:cstheme="majorBidi"/>
                <w:sz w:val="26"/>
                <w:szCs w:val="26"/>
              </w:rPr>
              <w:t xml:space="preserve"> </w:t>
            </w:r>
            <w:proofErr w:type="spellStart"/>
            <w:r w:rsidRPr="0039432C">
              <w:rPr>
                <w:rFonts w:asciiTheme="majorBidi" w:hAnsiTheme="majorBidi" w:cstheme="majorBidi"/>
                <w:sz w:val="26"/>
                <w:szCs w:val="26"/>
              </w:rPr>
              <w:t>quả</w:t>
            </w:r>
            <w:proofErr w:type="spellEnd"/>
          </w:p>
        </w:tc>
        <w:tc>
          <w:tcPr>
            <w:tcW w:w="983" w:type="pct"/>
            <w:shd w:val="clear" w:color="000000" w:fill="FFFFFF"/>
            <w:vAlign w:val="center"/>
            <w:hideMark/>
          </w:tcPr>
          <w:p w14:paraId="15957C77" w14:textId="77777777" w:rsidR="007D126A" w:rsidRPr="0039432C" w:rsidRDefault="007D126A" w:rsidP="00437283">
            <w:pPr>
              <w:spacing w:before="60" w:after="60"/>
              <w:jc w:val="right"/>
              <w:rPr>
                <w:rFonts w:asciiTheme="majorBidi" w:hAnsiTheme="majorBidi" w:cstheme="majorBidi"/>
                <w:sz w:val="26"/>
                <w:szCs w:val="26"/>
              </w:rPr>
            </w:pPr>
            <w:r w:rsidRPr="0039432C">
              <w:rPr>
                <w:rFonts w:asciiTheme="majorBidi" w:hAnsiTheme="majorBidi" w:cstheme="majorBidi"/>
                <w:sz w:val="26"/>
                <w:szCs w:val="26"/>
              </w:rPr>
              <w:t>3.706</w:t>
            </w:r>
          </w:p>
        </w:tc>
      </w:tr>
      <w:tr w:rsidR="0039432C" w:rsidRPr="0039432C" w14:paraId="0E3C2D3A" w14:textId="77777777" w:rsidTr="009E4B55">
        <w:trPr>
          <w:trHeight w:val="454"/>
        </w:trPr>
        <w:tc>
          <w:tcPr>
            <w:tcW w:w="1818" w:type="pct"/>
            <w:shd w:val="clear" w:color="000000" w:fill="FFFFFF"/>
            <w:vAlign w:val="center"/>
            <w:hideMark/>
          </w:tcPr>
          <w:p w14:paraId="53D7AD34"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xml:space="preserve">+ Cây </w:t>
            </w:r>
            <w:proofErr w:type="spellStart"/>
            <w:r w:rsidRPr="0039432C">
              <w:rPr>
                <w:rFonts w:asciiTheme="majorBidi" w:hAnsiTheme="majorBidi" w:cstheme="majorBidi"/>
                <w:sz w:val="26"/>
                <w:szCs w:val="26"/>
              </w:rPr>
              <w:t>cao</w:t>
            </w:r>
            <w:proofErr w:type="spellEnd"/>
            <w:r w:rsidRPr="0039432C">
              <w:rPr>
                <w:rFonts w:asciiTheme="majorBidi" w:hAnsiTheme="majorBidi" w:cstheme="majorBidi"/>
                <w:sz w:val="26"/>
                <w:szCs w:val="26"/>
              </w:rPr>
              <w:t xml:space="preserve"> </w:t>
            </w:r>
            <w:proofErr w:type="spellStart"/>
            <w:r w:rsidRPr="0039432C">
              <w:rPr>
                <w:rFonts w:asciiTheme="majorBidi" w:hAnsiTheme="majorBidi" w:cstheme="majorBidi"/>
                <w:sz w:val="26"/>
                <w:szCs w:val="26"/>
              </w:rPr>
              <w:t>su</w:t>
            </w:r>
            <w:proofErr w:type="spellEnd"/>
          </w:p>
        </w:tc>
        <w:tc>
          <w:tcPr>
            <w:tcW w:w="2199" w:type="pct"/>
            <w:shd w:val="clear" w:color="000000" w:fill="FFFFFF"/>
            <w:vAlign w:val="center"/>
            <w:hideMark/>
          </w:tcPr>
          <w:p w14:paraId="141C93FD" w14:textId="3A939D91"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KTCB- Kinh doanh</w:t>
            </w:r>
          </w:p>
        </w:tc>
        <w:tc>
          <w:tcPr>
            <w:tcW w:w="983" w:type="pct"/>
            <w:shd w:val="clear" w:color="000000" w:fill="FFFFFF"/>
            <w:vAlign w:val="center"/>
            <w:hideMark/>
          </w:tcPr>
          <w:p w14:paraId="2765FA33" w14:textId="77777777" w:rsidR="007D126A" w:rsidRPr="0039432C" w:rsidRDefault="007D126A" w:rsidP="00437283">
            <w:pPr>
              <w:spacing w:before="60" w:after="60"/>
              <w:jc w:val="right"/>
              <w:rPr>
                <w:rFonts w:asciiTheme="majorBidi" w:hAnsiTheme="majorBidi" w:cstheme="majorBidi"/>
                <w:sz w:val="26"/>
                <w:szCs w:val="26"/>
              </w:rPr>
            </w:pPr>
            <w:r w:rsidRPr="0039432C">
              <w:rPr>
                <w:rFonts w:asciiTheme="majorBidi" w:hAnsiTheme="majorBidi" w:cstheme="majorBidi"/>
                <w:sz w:val="26"/>
                <w:szCs w:val="26"/>
              </w:rPr>
              <w:t>67.035</w:t>
            </w:r>
          </w:p>
        </w:tc>
      </w:tr>
      <w:tr w:rsidR="0039432C" w:rsidRPr="0039432C" w14:paraId="69FD2D61" w14:textId="77777777" w:rsidTr="009E4B55">
        <w:trPr>
          <w:trHeight w:val="454"/>
        </w:trPr>
        <w:tc>
          <w:tcPr>
            <w:tcW w:w="1818" w:type="pct"/>
            <w:shd w:val="clear" w:color="000000" w:fill="FFFFFF"/>
            <w:vAlign w:val="center"/>
            <w:hideMark/>
          </w:tcPr>
          <w:p w14:paraId="359FD47A"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xml:space="preserve">+ Cây </w:t>
            </w:r>
            <w:proofErr w:type="spellStart"/>
            <w:r w:rsidRPr="0039432C">
              <w:rPr>
                <w:rFonts w:asciiTheme="majorBidi" w:hAnsiTheme="majorBidi" w:cstheme="majorBidi"/>
                <w:sz w:val="26"/>
                <w:szCs w:val="26"/>
              </w:rPr>
              <w:t>hồ</w:t>
            </w:r>
            <w:proofErr w:type="spellEnd"/>
            <w:r w:rsidRPr="0039432C">
              <w:rPr>
                <w:rFonts w:asciiTheme="majorBidi" w:hAnsiTheme="majorBidi" w:cstheme="majorBidi"/>
                <w:sz w:val="26"/>
                <w:szCs w:val="26"/>
              </w:rPr>
              <w:t xml:space="preserve"> </w:t>
            </w:r>
            <w:proofErr w:type="spellStart"/>
            <w:r w:rsidRPr="0039432C">
              <w:rPr>
                <w:rFonts w:asciiTheme="majorBidi" w:hAnsiTheme="majorBidi" w:cstheme="majorBidi"/>
                <w:sz w:val="26"/>
                <w:szCs w:val="26"/>
              </w:rPr>
              <w:t>tiêu</w:t>
            </w:r>
            <w:proofErr w:type="spellEnd"/>
          </w:p>
        </w:tc>
        <w:tc>
          <w:tcPr>
            <w:tcW w:w="2199" w:type="pct"/>
            <w:shd w:val="clear" w:color="000000" w:fill="FFFFFF"/>
            <w:vAlign w:val="center"/>
            <w:hideMark/>
          </w:tcPr>
          <w:p w14:paraId="4FA70DF5"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Thu hoạch</w:t>
            </w:r>
          </w:p>
        </w:tc>
        <w:tc>
          <w:tcPr>
            <w:tcW w:w="983" w:type="pct"/>
            <w:shd w:val="clear" w:color="000000" w:fill="FFFFFF"/>
            <w:vAlign w:val="center"/>
            <w:hideMark/>
          </w:tcPr>
          <w:p w14:paraId="56CF4E56" w14:textId="77777777" w:rsidR="007D126A" w:rsidRPr="0039432C" w:rsidRDefault="007D126A" w:rsidP="00437283">
            <w:pPr>
              <w:spacing w:before="60" w:after="60"/>
              <w:jc w:val="right"/>
              <w:rPr>
                <w:rFonts w:asciiTheme="majorBidi" w:hAnsiTheme="majorBidi" w:cstheme="majorBidi"/>
                <w:sz w:val="26"/>
                <w:szCs w:val="26"/>
              </w:rPr>
            </w:pPr>
            <w:r w:rsidRPr="0039432C">
              <w:rPr>
                <w:rFonts w:asciiTheme="majorBidi" w:hAnsiTheme="majorBidi" w:cstheme="majorBidi"/>
                <w:sz w:val="26"/>
                <w:szCs w:val="26"/>
              </w:rPr>
              <w:t>3.319</w:t>
            </w:r>
          </w:p>
        </w:tc>
      </w:tr>
      <w:tr w:rsidR="0039432C" w:rsidRPr="0039432C" w14:paraId="7645A05B" w14:textId="77777777" w:rsidTr="009E4B55">
        <w:trPr>
          <w:trHeight w:val="454"/>
        </w:trPr>
        <w:tc>
          <w:tcPr>
            <w:tcW w:w="1818" w:type="pct"/>
            <w:shd w:val="clear" w:color="000000" w:fill="FFFFFF"/>
            <w:vAlign w:val="center"/>
            <w:hideMark/>
          </w:tcPr>
          <w:p w14:paraId="30C2D0E9"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xml:space="preserve">+ Cây </w:t>
            </w:r>
            <w:proofErr w:type="spellStart"/>
            <w:r w:rsidRPr="0039432C">
              <w:rPr>
                <w:rFonts w:asciiTheme="majorBidi" w:hAnsiTheme="majorBidi" w:cstheme="majorBidi"/>
                <w:sz w:val="26"/>
                <w:szCs w:val="26"/>
              </w:rPr>
              <w:t>chè</w:t>
            </w:r>
            <w:proofErr w:type="spellEnd"/>
          </w:p>
        </w:tc>
        <w:tc>
          <w:tcPr>
            <w:tcW w:w="2199" w:type="pct"/>
            <w:shd w:val="clear" w:color="000000" w:fill="FFFFFF"/>
            <w:vAlign w:val="center"/>
            <w:hideMark/>
          </w:tcPr>
          <w:p w14:paraId="3CD538FC"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KTCB - Kinh doanh</w:t>
            </w:r>
          </w:p>
        </w:tc>
        <w:tc>
          <w:tcPr>
            <w:tcW w:w="983" w:type="pct"/>
            <w:shd w:val="clear" w:color="000000" w:fill="FFFFFF"/>
            <w:vAlign w:val="center"/>
            <w:hideMark/>
          </w:tcPr>
          <w:p w14:paraId="5AF7FA2E" w14:textId="77777777" w:rsidR="007D126A" w:rsidRPr="0039432C" w:rsidRDefault="007D126A" w:rsidP="00437283">
            <w:pPr>
              <w:spacing w:before="60" w:after="60"/>
              <w:jc w:val="right"/>
              <w:rPr>
                <w:rFonts w:asciiTheme="majorBidi" w:hAnsiTheme="majorBidi" w:cstheme="majorBidi"/>
                <w:sz w:val="26"/>
                <w:szCs w:val="26"/>
              </w:rPr>
            </w:pPr>
            <w:r w:rsidRPr="0039432C">
              <w:rPr>
                <w:rFonts w:asciiTheme="majorBidi" w:hAnsiTheme="majorBidi" w:cstheme="majorBidi"/>
                <w:sz w:val="26"/>
                <w:szCs w:val="26"/>
              </w:rPr>
              <w:t>14.188</w:t>
            </w:r>
          </w:p>
        </w:tc>
      </w:tr>
      <w:tr w:rsidR="0039432C" w:rsidRPr="0039432C" w14:paraId="213FF990" w14:textId="77777777" w:rsidTr="009E4B55">
        <w:trPr>
          <w:trHeight w:val="454"/>
        </w:trPr>
        <w:tc>
          <w:tcPr>
            <w:tcW w:w="1818" w:type="pct"/>
            <w:shd w:val="clear" w:color="000000" w:fill="FFFFFF"/>
            <w:vAlign w:val="center"/>
            <w:hideMark/>
          </w:tcPr>
          <w:p w14:paraId="6825C79B"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xml:space="preserve">+ Cây </w:t>
            </w:r>
            <w:proofErr w:type="spellStart"/>
            <w:r w:rsidRPr="0039432C">
              <w:rPr>
                <w:rFonts w:asciiTheme="majorBidi" w:hAnsiTheme="majorBidi" w:cstheme="majorBidi"/>
                <w:sz w:val="26"/>
                <w:szCs w:val="26"/>
              </w:rPr>
              <w:t>mía</w:t>
            </w:r>
            <w:proofErr w:type="spellEnd"/>
          </w:p>
        </w:tc>
        <w:tc>
          <w:tcPr>
            <w:tcW w:w="2199" w:type="pct"/>
            <w:shd w:val="clear" w:color="000000" w:fill="FFFFFF"/>
            <w:vAlign w:val="center"/>
            <w:hideMark/>
          </w:tcPr>
          <w:p w14:paraId="0C676B97" w14:textId="538C3CEC" w:rsidR="007D126A" w:rsidRPr="0039432C" w:rsidRDefault="007D126A" w:rsidP="00437283">
            <w:pPr>
              <w:spacing w:before="60" w:after="60"/>
              <w:rPr>
                <w:rFonts w:asciiTheme="majorBidi" w:hAnsiTheme="majorBidi" w:cstheme="majorBidi"/>
                <w:sz w:val="26"/>
                <w:szCs w:val="26"/>
              </w:rPr>
            </w:pPr>
            <w:proofErr w:type="spellStart"/>
            <w:r w:rsidRPr="0039432C">
              <w:rPr>
                <w:rFonts w:asciiTheme="majorBidi" w:hAnsiTheme="majorBidi" w:cstheme="majorBidi"/>
                <w:sz w:val="26"/>
                <w:szCs w:val="26"/>
              </w:rPr>
              <w:t>Vươn</w:t>
            </w:r>
            <w:proofErr w:type="spellEnd"/>
            <w:r w:rsidRPr="0039432C">
              <w:rPr>
                <w:rFonts w:asciiTheme="majorBidi" w:hAnsiTheme="majorBidi" w:cstheme="majorBidi"/>
                <w:sz w:val="26"/>
                <w:szCs w:val="26"/>
              </w:rPr>
              <w:t xml:space="preserve"> </w:t>
            </w:r>
            <w:r w:rsidR="00B151D1" w:rsidRPr="0039432C">
              <w:rPr>
                <w:rFonts w:asciiTheme="majorBidi" w:hAnsiTheme="majorBidi" w:cstheme="majorBidi"/>
                <w:sz w:val="26"/>
                <w:szCs w:val="26"/>
              </w:rPr>
              <w:t>long</w:t>
            </w:r>
          </w:p>
        </w:tc>
        <w:tc>
          <w:tcPr>
            <w:tcW w:w="983" w:type="pct"/>
            <w:shd w:val="clear" w:color="000000" w:fill="FFFFFF"/>
            <w:vAlign w:val="center"/>
            <w:hideMark/>
          </w:tcPr>
          <w:p w14:paraId="76973101" w14:textId="77777777" w:rsidR="007D126A" w:rsidRPr="0039432C" w:rsidRDefault="007D126A" w:rsidP="00437283">
            <w:pPr>
              <w:spacing w:before="60" w:after="60"/>
              <w:jc w:val="right"/>
              <w:rPr>
                <w:rFonts w:asciiTheme="majorBidi" w:hAnsiTheme="majorBidi" w:cstheme="majorBidi"/>
                <w:sz w:val="26"/>
                <w:szCs w:val="26"/>
              </w:rPr>
            </w:pPr>
            <w:r w:rsidRPr="0039432C">
              <w:rPr>
                <w:rFonts w:asciiTheme="majorBidi" w:hAnsiTheme="majorBidi" w:cstheme="majorBidi"/>
                <w:sz w:val="26"/>
                <w:szCs w:val="26"/>
              </w:rPr>
              <w:t>35.179</w:t>
            </w:r>
          </w:p>
        </w:tc>
      </w:tr>
      <w:tr w:rsidR="0039432C" w:rsidRPr="0039432C" w14:paraId="68B91CCC" w14:textId="77777777" w:rsidTr="009E4B55">
        <w:trPr>
          <w:trHeight w:val="454"/>
        </w:trPr>
        <w:tc>
          <w:tcPr>
            <w:tcW w:w="1818" w:type="pct"/>
            <w:shd w:val="clear" w:color="000000" w:fill="FFFFFF"/>
            <w:vAlign w:val="center"/>
            <w:hideMark/>
          </w:tcPr>
          <w:p w14:paraId="2E55C914"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xml:space="preserve">+ </w:t>
            </w:r>
            <w:proofErr w:type="spellStart"/>
            <w:r w:rsidRPr="0039432C">
              <w:rPr>
                <w:rFonts w:asciiTheme="majorBidi" w:hAnsiTheme="majorBidi" w:cstheme="majorBidi"/>
                <w:sz w:val="26"/>
                <w:szCs w:val="26"/>
              </w:rPr>
              <w:t>Chuối</w:t>
            </w:r>
            <w:proofErr w:type="spellEnd"/>
          </w:p>
        </w:tc>
        <w:tc>
          <w:tcPr>
            <w:tcW w:w="2199" w:type="pct"/>
            <w:shd w:val="clear" w:color="000000" w:fill="FFFFFF"/>
            <w:vAlign w:val="center"/>
            <w:hideMark/>
          </w:tcPr>
          <w:p w14:paraId="2C0FCDD9" w14:textId="77777777" w:rsidR="007D126A" w:rsidRPr="0039432C" w:rsidRDefault="007D126A" w:rsidP="00437283">
            <w:pPr>
              <w:spacing w:before="60" w:after="60"/>
              <w:rPr>
                <w:rFonts w:asciiTheme="majorBidi" w:hAnsiTheme="majorBidi" w:cstheme="majorBidi"/>
                <w:sz w:val="26"/>
                <w:szCs w:val="26"/>
              </w:rPr>
            </w:pPr>
            <w:proofErr w:type="spellStart"/>
            <w:r w:rsidRPr="0039432C">
              <w:rPr>
                <w:rFonts w:asciiTheme="majorBidi" w:hAnsiTheme="majorBidi" w:cstheme="majorBidi"/>
                <w:sz w:val="26"/>
                <w:szCs w:val="26"/>
              </w:rPr>
              <w:t>Nuôi</w:t>
            </w:r>
            <w:proofErr w:type="spellEnd"/>
            <w:r w:rsidRPr="0039432C">
              <w:rPr>
                <w:rFonts w:asciiTheme="majorBidi" w:hAnsiTheme="majorBidi" w:cstheme="majorBidi"/>
                <w:sz w:val="26"/>
                <w:szCs w:val="26"/>
              </w:rPr>
              <w:t xml:space="preserve"> </w:t>
            </w:r>
            <w:proofErr w:type="spellStart"/>
            <w:r w:rsidRPr="0039432C">
              <w:rPr>
                <w:rFonts w:asciiTheme="majorBidi" w:hAnsiTheme="majorBidi" w:cstheme="majorBidi"/>
                <w:sz w:val="26"/>
                <w:szCs w:val="26"/>
              </w:rPr>
              <w:t>quả</w:t>
            </w:r>
            <w:proofErr w:type="spellEnd"/>
            <w:r w:rsidRPr="0039432C">
              <w:rPr>
                <w:rFonts w:asciiTheme="majorBidi" w:hAnsiTheme="majorBidi" w:cstheme="majorBidi"/>
                <w:sz w:val="26"/>
                <w:szCs w:val="26"/>
              </w:rPr>
              <w:t xml:space="preserve"> - Thu hoạch</w:t>
            </w:r>
          </w:p>
        </w:tc>
        <w:tc>
          <w:tcPr>
            <w:tcW w:w="983" w:type="pct"/>
            <w:shd w:val="clear" w:color="000000" w:fill="FFFFFF"/>
            <w:vAlign w:val="center"/>
            <w:hideMark/>
          </w:tcPr>
          <w:p w14:paraId="7558BF8B" w14:textId="77777777" w:rsidR="007D126A" w:rsidRPr="0039432C" w:rsidRDefault="007D126A" w:rsidP="00437283">
            <w:pPr>
              <w:spacing w:before="60" w:after="60"/>
              <w:jc w:val="right"/>
              <w:rPr>
                <w:rFonts w:asciiTheme="majorBidi" w:hAnsiTheme="majorBidi" w:cstheme="majorBidi"/>
                <w:sz w:val="26"/>
                <w:szCs w:val="26"/>
              </w:rPr>
            </w:pPr>
            <w:r w:rsidRPr="0039432C">
              <w:rPr>
                <w:rFonts w:asciiTheme="majorBidi" w:hAnsiTheme="majorBidi" w:cstheme="majorBidi"/>
                <w:sz w:val="26"/>
                <w:szCs w:val="26"/>
              </w:rPr>
              <w:t>5.300</w:t>
            </w:r>
          </w:p>
        </w:tc>
      </w:tr>
      <w:tr w:rsidR="0039432C" w:rsidRPr="0039432C" w14:paraId="7145C75D" w14:textId="77777777" w:rsidTr="009E4B55">
        <w:trPr>
          <w:trHeight w:val="454"/>
        </w:trPr>
        <w:tc>
          <w:tcPr>
            <w:tcW w:w="1818" w:type="pct"/>
            <w:shd w:val="clear" w:color="000000" w:fill="FFFFFF"/>
            <w:vAlign w:val="center"/>
            <w:hideMark/>
          </w:tcPr>
          <w:p w14:paraId="2092AE21"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xml:space="preserve">+ </w:t>
            </w:r>
            <w:proofErr w:type="spellStart"/>
            <w:r w:rsidRPr="0039432C">
              <w:rPr>
                <w:rFonts w:asciiTheme="majorBidi" w:hAnsiTheme="majorBidi" w:cstheme="majorBidi"/>
                <w:sz w:val="26"/>
                <w:szCs w:val="26"/>
              </w:rPr>
              <w:t>Xoài</w:t>
            </w:r>
            <w:proofErr w:type="spellEnd"/>
          </w:p>
        </w:tc>
        <w:tc>
          <w:tcPr>
            <w:tcW w:w="2199" w:type="pct"/>
            <w:shd w:val="clear" w:color="000000" w:fill="FFFFFF"/>
            <w:vAlign w:val="center"/>
            <w:hideMark/>
          </w:tcPr>
          <w:p w14:paraId="362EF0AB" w14:textId="77777777" w:rsidR="007D126A" w:rsidRPr="0039432C" w:rsidRDefault="007D126A" w:rsidP="00437283">
            <w:pPr>
              <w:spacing w:before="60" w:after="60"/>
              <w:rPr>
                <w:rFonts w:asciiTheme="majorBidi" w:hAnsiTheme="majorBidi" w:cstheme="majorBidi"/>
                <w:sz w:val="26"/>
                <w:szCs w:val="26"/>
              </w:rPr>
            </w:pPr>
            <w:proofErr w:type="spellStart"/>
            <w:r w:rsidRPr="0039432C">
              <w:rPr>
                <w:rFonts w:asciiTheme="majorBidi" w:hAnsiTheme="majorBidi" w:cstheme="majorBidi"/>
                <w:sz w:val="26"/>
                <w:szCs w:val="26"/>
              </w:rPr>
              <w:t>Nuôi</w:t>
            </w:r>
            <w:proofErr w:type="spellEnd"/>
            <w:r w:rsidRPr="0039432C">
              <w:rPr>
                <w:rFonts w:asciiTheme="majorBidi" w:hAnsiTheme="majorBidi" w:cstheme="majorBidi"/>
                <w:sz w:val="26"/>
                <w:szCs w:val="26"/>
              </w:rPr>
              <w:t xml:space="preserve"> </w:t>
            </w:r>
            <w:proofErr w:type="spellStart"/>
            <w:r w:rsidRPr="0039432C">
              <w:rPr>
                <w:rFonts w:asciiTheme="majorBidi" w:hAnsiTheme="majorBidi" w:cstheme="majorBidi"/>
                <w:sz w:val="26"/>
                <w:szCs w:val="26"/>
              </w:rPr>
              <w:t>quả</w:t>
            </w:r>
            <w:proofErr w:type="spellEnd"/>
          </w:p>
        </w:tc>
        <w:tc>
          <w:tcPr>
            <w:tcW w:w="983" w:type="pct"/>
            <w:shd w:val="clear" w:color="000000" w:fill="FFFFFF"/>
            <w:vAlign w:val="center"/>
            <w:hideMark/>
          </w:tcPr>
          <w:p w14:paraId="41D3B14E" w14:textId="77777777" w:rsidR="007D126A" w:rsidRPr="0039432C" w:rsidRDefault="007D126A" w:rsidP="00437283">
            <w:pPr>
              <w:spacing w:before="60" w:after="60"/>
              <w:jc w:val="right"/>
              <w:rPr>
                <w:rFonts w:asciiTheme="majorBidi" w:hAnsiTheme="majorBidi" w:cstheme="majorBidi"/>
                <w:sz w:val="26"/>
                <w:szCs w:val="26"/>
              </w:rPr>
            </w:pPr>
            <w:r w:rsidRPr="0039432C">
              <w:rPr>
                <w:rFonts w:asciiTheme="majorBidi" w:hAnsiTheme="majorBidi" w:cstheme="majorBidi"/>
                <w:sz w:val="26"/>
                <w:szCs w:val="26"/>
              </w:rPr>
              <w:t>250</w:t>
            </w:r>
          </w:p>
        </w:tc>
      </w:tr>
      <w:tr w:rsidR="0039432C" w:rsidRPr="0039432C" w14:paraId="5FC0FC78" w14:textId="77777777" w:rsidTr="009E4B55">
        <w:trPr>
          <w:trHeight w:val="454"/>
        </w:trPr>
        <w:tc>
          <w:tcPr>
            <w:tcW w:w="1818" w:type="pct"/>
            <w:noWrap/>
            <w:vAlign w:val="center"/>
            <w:hideMark/>
          </w:tcPr>
          <w:p w14:paraId="1CFE264F"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xml:space="preserve">- Cây </w:t>
            </w:r>
            <w:proofErr w:type="spellStart"/>
            <w:r w:rsidRPr="0039432C">
              <w:rPr>
                <w:rFonts w:asciiTheme="majorBidi" w:hAnsiTheme="majorBidi" w:cstheme="majorBidi"/>
                <w:sz w:val="26"/>
                <w:szCs w:val="26"/>
              </w:rPr>
              <w:t>sắn</w:t>
            </w:r>
            <w:proofErr w:type="spellEnd"/>
          </w:p>
        </w:tc>
        <w:tc>
          <w:tcPr>
            <w:tcW w:w="2199" w:type="pct"/>
            <w:noWrap/>
            <w:vAlign w:val="center"/>
            <w:hideMark/>
          </w:tcPr>
          <w:p w14:paraId="5D107159" w14:textId="77777777" w:rsidR="007D126A" w:rsidRPr="0039432C" w:rsidRDefault="007D126A" w:rsidP="00437283">
            <w:pPr>
              <w:spacing w:before="60" w:after="60"/>
              <w:rPr>
                <w:rFonts w:asciiTheme="majorBidi" w:hAnsiTheme="majorBidi" w:cstheme="majorBidi"/>
                <w:sz w:val="26"/>
                <w:szCs w:val="26"/>
              </w:rPr>
            </w:pPr>
            <w:proofErr w:type="spellStart"/>
            <w:r w:rsidRPr="0039432C">
              <w:rPr>
                <w:rFonts w:asciiTheme="majorBidi" w:hAnsiTheme="majorBidi" w:cstheme="majorBidi"/>
                <w:sz w:val="26"/>
                <w:szCs w:val="26"/>
              </w:rPr>
              <w:t>Phát</w:t>
            </w:r>
            <w:proofErr w:type="spellEnd"/>
            <w:r w:rsidRPr="0039432C">
              <w:rPr>
                <w:rFonts w:asciiTheme="majorBidi" w:hAnsiTheme="majorBidi" w:cstheme="majorBidi"/>
                <w:sz w:val="26"/>
                <w:szCs w:val="26"/>
              </w:rPr>
              <w:t xml:space="preserve"> </w:t>
            </w:r>
            <w:proofErr w:type="spellStart"/>
            <w:r w:rsidRPr="0039432C">
              <w:rPr>
                <w:rFonts w:asciiTheme="majorBidi" w:hAnsiTheme="majorBidi" w:cstheme="majorBidi"/>
                <w:sz w:val="26"/>
                <w:szCs w:val="26"/>
              </w:rPr>
              <w:t>triển</w:t>
            </w:r>
            <w:proofErr w:type="spellEnd"/>
            <w:r w:rsidRPr="0039432C">
              <w:rPr>
                <w:rFonts w:asciiTheme="majorBidi" w:hAnsiTheme="majorBidi" w:cstheme="majorBidi"/>
                <w:sz w:val="26"/>
                <w:szCs w:val="26"/>
              </w:rPr>
              <w:t xml:space="preserve"> </w:t>
            </w:r>
            <w:proofErr w:type="spellStart"/>
            <w:r w:rsidRPr="0039432C">
              <w:rPr>
                <w:rFonts w:asciiTheme="majorBidi" w:hAnsiTheme="majorBidi" w:cstheme="majorBidi"/>
                <w:sz w:val="26"/>
                <w:szCs w:val="26"/>
              </w:rPr>
              <w:t>củ</w:t>
            </w:r>
            <w:proofErr w:type="spellEnd"/>
          </w:p>
        </w:tc>
        <w:tc>
          <w:tcPr>
            <w:tcW w:w="983" w:type="pct"/>
            <w:noWrap/>
            <w:vAlign w:val="center"/>
            <w:hideMark/>
          </w:tcPr>
          <w:p w14:paraId="5AD95C91" w14:textId="29DFB03B" w:rsidR="007D126A" w:rsidRPr="0039432C" w:rsidRDefault="007D126A" w:rsidP="00437283">
            <w:pPr>
              <w:spacing w:before="60" w:after="60"/>
              <w:jc w:val="right"/>
              <w:rPr>
                <w:rFonts w:asciiTheme="majorBidi" w:hAnsiTheme="majorBidi" w:cstheme="majorBidi"/>
                <w:sz w:val="26"/>
                <w:szCs w:val="26"/>
              </w:rPr>
            </w:pPr>
            <w:r w:rsidRPr="0039432C">
              <w:rPr>
                <w:rFonts w:asciiTheme="majorBidi" w:hAnsiTheme="majorBidi" w:cstheme="majorBidi"/>
                <w:sz w:val="26"/>
                <w:szCs w:val="26"/>
              </w:rPr>
              <w:t>49.</w:t>
            </w:r>
            <w:r w:rsidR="0064426C" w:rsidRPr="0039432C">
              <w:rPr>
                <w:rFonts w:asciiTheme="majorBidi" w:hAnsiTheme="majorBidi" w:cstheme="majorBidi"/>
                <w:sz w:val="26"/>
                <w:szCs w:val="26"/>
              </w:rPr>
              <w:t>520</w:t>
            </w:r>
          </w:p>
        </w:tc>
      </w:tr>
      <w:tr w:rsidR="0039432C" w:rsidRPr="0039432C" w14:paraId="40AD688A" w14:textId="77777777" w:rsidTr="009E4B55">
        <w:trPr>
          <w:trHeight w:val="454"/>
        </w:trPr>
        <w:tc>
          <w:tcPr>
            <w:tcW w:w="1818" w:type="pct"/>
            <w:noWrap/>
            <w:vAlign w:val="center"/>
            <w:hideMark/>
          </w:tcPr>
          <w:p w14:paraId="09A2609D"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xml:space="preserve">- Cây </w:t>
            </w:r>
            <w:proofErr w:type="spellStart"/>
            <w:r w:rsidRPr="0039432C">
              <w:rPr>
                <w:rFonts w:asciiTheme="majorBidi" w:hAnsiTheme="majorBidi" w:cstheme="majorBidi"/>
                <w:sz w:val="26"/>
                <w:szCs w:val="26"/>
              </w:rPr>
              <w:t>lâm</w:t>
            </w:r>
            <w:proofErr w:type="spellEnd"/>
            <w:r w:rsidRPr="0039432C">
              <w:rPr>
                <w:rFonts w:asciiTheme="majorBidi" w:hAnsiTheme="majorBidi" w:cstheme="majorBidi"/>
                <w:sz w:val="26"/>
                <w:szCs w:val="26"/>
              </w:rPr>
              <w:t xml:space="preserve"> </w:t>
            </w:r>
            <w:proofErr w:type="spellStart"/>
            <w:r w:rsidRPr="0039432C">
              <w:rPr>
                <w:rFonts w:asciiTheme="majorBidi" w:hAnsiTheme="majorBidi" w:cstheme="majorBidi"/>
                <w:sz w:val="26"/>
                <w:szCs w:val="26"/>
              </w:rPr>
              <w:t>nghiệp</w:t>
            </w:r>
            <w:proofErr w:type="spellEnd"/>
          </w:p>
        </w:tc>
        <w:tc>
          <w:tcPr>
            <w:tcW w:w="2199" w:type="pct"/>
            <w:noWrap/>
            <w:vAlign w:val="center"/>
            <w:hideMark/>
          </w:tcPr>
          <w:p w14:paraId="3561126B"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w:t>
            </w:r>
          </w:p>
        </w:tc>
        <w:tc>
          <w:tcPr>
            <w:tcW w:w="983" w:type="pct"/>
            <w:noWrap/>
            <w:vAlign w:val="center"/>
            <w:hideMark/>
          </w:tcPr>
          <w:p w14:paraId="680C733A"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w:t>
            </w:r>
          </w:p>
        </w:tc>
      </w:tr>
      <w:tr w:rsidR="0039432C" w:rsidRPr="0039432C" w14:paraId="0526FE5C" w14:textId="77777777" w:rsidTr="009E4B55">
        <w:trPr>
          <w:trHeight w:val="454"/>
        </w:trPr>
        <w:tc>
          <w:tcPr>
            <w:tcW w:w="1818" w:type="pct"/>
            <w:shd w:val="clear" w:color="000000" w:fill="FFFFFF"/>
            <w:vAlign w:val="center"/>
            <w:hideMark/>
          </w:tcPr>
          <w:p w14:paraId="57904242"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xml:space="preserve">+ Cây thông </w:t>
            </w:r>
          </w:p>
        </w:tc>
        <w:tc>
          <w:tcPr>
            <w:tcW w:w="2199" w:type="pct"/>
            <w:shd w:val="clear" w:color="000000" w:fill="FFFFFF"/>
            <w:vAlign w:val="center"/>
            <w:hideMark/>
          </w:tcPr>
          <w:p w14:paraId="544ACCCB"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eastAsia="Calibri" w:hAnsiTheme="majorBidi" w:cstheme="majorBidi"/>
                <w:sz w:val="26"/>
                <w:szCs w:val="26"/>
              </w:rPr>
              <w:t>KTCB-KD</w:t>
            </w:r>
          </w:p>
        </w:tc>
        <w:tc>
          <w:tcPr>
            <w:tcW w:w="983" w:type="pct"/>
            <w:shd w:val="clear" w:color="000000" w:fill="FFFFFF"/>
            <w:vAlign w:val="center"/>
            <w:hideMark/>
          </w:tcPr>
          <w:p w14:paraId="549F7A63" w14:textId="77777777" w:rsidR="007D126A" w:rsidRPr="0039432C" w:rsidRDefault="007D126A" w:rsidP="00437283">
            <w:pPr>
              <w:spacing w:before="60" w:after="60"/>
              <w:jc w:val="right"/>
              <w:rPr>
                <w:rFonts w:asciiTheme="majorBidi" w:hAnsiTheme="majorBidi" w:cstheme="majorBidi"/>
                <w:sz w:val="26"/>
                <w:szCs w:val="26"/>
              </w:rPr>
            </w:pPr>
            <w:r w:rsidRPr="0039432C">
              <w:rPr>
                <w:rFonts w:asciiTheme="majorBidi" w:hAnsiTheme="majorBidi" w:cstheme="majorBidi"/>
                <w:sz w:val="26"/>
                <w:szCs w:val="26"/>
              </w:rPr>
              <w:t>94.627</w:t>
            </w:r>
          </w:p>
        </w:tc>
      </w:tr>
      <w:tr w:rsidR="0039432C" w:rsidRPr="0039432C" w14:paraId="46BFF6E7" w14:textId="77777777" w:rsidTr="009E4B55">
        <w:trPr>
          <w:trHeight w:val="454"/>
        </w:trPr>
        <w:tc>
          <w:tcPr>
            <w:tcW w:w="1818" w:type="pct"/>
            <w:shd w:val="clear" w:color="000000" w:fill="FFFFFF"/>
            <w:vAlign w:val="center"/>
            <w:hideMark/>
          </w:tcPr>
          <w:p w14:paraId="43F8D375"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xml:space="preserve">+ Cây </w:t>
            </w:r>
            <w:proofErr w:type="spellStart"/>
            <w:r w:rsidRPr="0039432C">
              <w:rPr>
                <w:rFonts w:asciiTheme="majorBidi" w:hAnsiTheme="majorBidi" w:cstheme="majorBidi"/>
                <w:sz w:val="26"/>
                <w:szCs w:val="26"/>
              </w:rPr>
              <w:t>keo</w:t>
            </w:r>
            <w:proofErr w:type="spellEnd"/>
          </w:p>
        </w:tc>
        <w:tc>
          <w:tcPr>
            <w:tcW w:w="2199" w:type="pct"/>
            <w:shd w:val="clear" w:color="000000" w:fill="FFFFFF"/>
            <w:vAlign w:val="center"/>
            <w:hideMark/>
          </w:tcPr>
          <w:p w14:paraId="3BD506A5"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eastAsia="Calibri" w:hAnsiTheme="majorBidi" w:cstheme="majorBidi"/>
                <w:sz w:val="26"/>
                <w:szCs w:val="26"/>
              </w:rPr>
              <w:t>KTCB – KD</w:t>
            </w:r>
          </w:p>
        </w:tc>
        <w:tc>
          <w:tcPr>
            <w:tcW w:w="983" w:type="pct"/>
            <w:shd w:val="clear" w:color="000000" w:fill="FFFFFF"/>
            <w:vAlign w:val="center"/>
            <w:hideMark/>
          </w:tcPr>
          <w:p w14:paraId="766CCB4B" w14:textId="77777777" w:rsidR="007D126A" w:rsidRPr="0039432C" w:rsidRDefault="007D126A" w:rsidP="00437283">
            <w:pPr>
              <w:spacing w:before="60" w:after="60"/>
              <w:jc w:val="right"/>
              <w:rPr>
                <w:rFonts w:asciiTheme="majorBidi" w:hAnsiTheme="majorBidi" w:cstheme="majorBidi"/>
                <w:sz w:val="26"/>
                <w:szCs w:val="26"/>
              </w:rPr>
            </w:pPr>
            <w:r w:rsidRPr="0039432C">
              <w:rPr>
                <w:rFonts w:asciiTheme="majorBidi" w:hAnsiTheme="majorBidi" w:cstheme="majorBidi"/>
                <w:sz w:val="26"/>
                <w:szCs w:val="26"/>
              </w:rPr>
              <w:t>489.142</w:t>
            </w:r>
          </w:p>
        </w:tc>
      </w:tr>
      <w:tr w:rsidR="0039432C" w:rsidRPr="0039432C" w14:paraId="4A51BC7B" w14:textId="77777777" w:rsidTr="009E4B55">
        <w:trPr>
          <w:trHeight w:val="454"/>
        </w:trPr>
        <w:tc>
          <w:tcPr>
            <w:tcW w:w="1818" w:type="pct"/>
            <w:shd w:val="clear" w:color="000000" w:fill="FFFFFF"/>
            <w:vAlign w:val="center"/>
            <w:hideMark/>
          </w:tcPr>
          <w:p w14:paraId="4D6FE318"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hAnsiTheme="majorBidi" w:cstheme="majorBidi"/>
                <w:sz w:val="26"/>
                <w:szCs w:val="26"/>
              </w:rPr>
              <w:t xml:space="preserve">+ Cây </w:t>
            </w:r>
            <w:proofErr w:type="spellStart"/>
            <w:r w:rsidRPr="0039432C">
              <w:rPr>
                <w:rFonts w:asciiTheme="majorBidi" w:hAnsiTheme="majorBidi" w:cstheme="majorBidi"/>
                <w:sz w:val="26"/>
                <w:szCs w:val="26"/>
              </w:rPr>
              <w:t>luồng</w:t>
            </w:r>
            <w:proofErr w:type="spellEnd"/>
          </w:p>
        </w:tc>
        <w:tc>
          <w:tcPr>
            <w:tcW w:w="2199" w:type="pct"/>
            <w:shd w:val="clear" w:color="000000" w:fill="FFFFFF"/>
            <w:vAlign w:val="center"/>
            <w:hideMark/>
          </w:tcPr>
          <w:p w14:paraId="5867EE21" w14:textId="77777777" w:rsidR="007D126A" w:rsidRPr="0039432C" w:rsidRDefault="007D126A" w:rsidP="00437283">
            <w:pPr>
              <w:spacing w:before="60" w:after="60"/>
              <w:rPr>
                <w:rFonts w:asciiTheme="majorBidi" w:hAnsiTheme="majorBidi" w:cstheme="majorBidi"/>
                <w:sz w:val="26"/>
                <w:szCs w:val="26"/>
              </w:rPr>
            </w:pPr>
            <w:r w:rsidRPr="0039432C">
              <w:rPr>
                <w:rFonts w:asciiTheme="majorBidi" w:eastAsia="Calibri" w:hAnsiTheme="majorBidi" w:cstheme="majorBidi"/>
                <w:sz w:val="26"/>
                <w:szCs w:val="26"/>
              </w:rPr>
              <w:t>KTCB – KD</w:t>
            </w:r>
          </w:p>
        </w:tc>
        <w:tc>
          <w:tcPr>
            <w:tcW w:w="983" w:type="pct"/>
            <w:shd w:val="clear" w:color="000000" w:fill="FFFFFF"/>
            <w:vAlign w:val="center"/>
            <w:hideMark/>
          </w:tcPr>
          <w:p w14:paraId="26273CBC" w14:textId="77777777" w:rsidR="007D126A" w:rsidRPr="0039432C" w:rsidRDefault="007D126A" w:rsidP="00437283">
            <w:pPr>
              <w:spacing w:before="60" w:after="60"/>
              <w:jc w:val="right"/>
              <w:rPr>
                <w:rFonts w:asciiTheme="majorBidi" w:hAnsiTheme="majorBidi" w:cstheme="majorBidi"/>
                <w:sz w:val="26"/>
                <w:szCs w:val="26"/>
              </w:rPr>
            </w:pPr>
            <w:r w:rsidRPr="0039432C">
              <w:rPr>
                <w:rFonts w:asciiTheme="majorBidi" w:hAnsiTheme="majorBidi" w:cstheme="majorBidi"/>
                <w:sz w:val="26"/>
                <w:szCs w:val="26"/>
              </w:rPr>
              <w:t>82.333</w:t>
            </w:r>
          </w:p>
        </w:tc>
      </w:tr>
    </w:tbl>
    <w:p w14:paraId="05F2DC41" w14:textId="35F11241" w:rsidR="00A30E80" w:rsidRPr="00AD4C44" w:rsidRDefault="00EA52EC" w:rsidP="009E4B55">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AD4C44">
        <w:rPr>
          <w:b/>
          <w:bCs/>
          <w:i/>
          <w:sz w:val="26"/>
          <w:szCs w:val="26"/>
          <w:lang w:val="vi-VN"/>
        </w:rPr>
        <w:lastRenderedPageBreak/>
        <w:t>2.3. Các tỉnh DHNTB và Tây Nguyên</w:t>
      </w:r>
    </w:p>
    <w:p w14:paraId="0FB0FC41" w14:textId="77777777" w:rsidR="00F44346" w:rsidRPr="00AD4C44" w:rsidRDefault="00F44346" w:rsidP="009E4B55">
      <w:pPr>
        <w:widowControl w:val="0"/>
        <w:tabs>
          <w:tab w:val="left" w:pos="2685"/>
        </w:tabs>
        <w:spacing w:before="120" w:line="300" w:lineRule="exact"/>
        <w:ind w:firstLine="720"/>
        <w:jc w:val="both"/>
        <w:rPr>
          <w:i/>
          <w:sz w:val="26"/>
          <w:szCs w:val="26"/>
          <w:lang w:val="vi-VN" w:eastAsia="vi-VN"/>
        </w:rPr>
      </w:pPr>
      <w:r w:rsidRPr="00AD4C44">
        <w:rPr>
          <w:i/>
          <w:sz w:val="26"/>
          <w:szCs w:val="26"/>
          <w:lang w:val="vi-VN" w:eastAsia="vi-VN"/>
        </w:rPr>
        <w:t>a) Cây lúa:</w:t>
      </w:r>
    </w:p>
    <w:p w14:paraId="6C5648CD" w14:textId="3BE8E107" w:rsidR="00910F7B" w:rsidRPr="00AD4C44" w:rsidRDefault="00691856" w:rsidP="009E4B55">
      <w:pPr>
        <w:pStyle w:val="NormalWeb"/>
        <w:widowControl w:val="0"/>
        <w:spacing w:before="120" w:beforeAutospacing="0" w:after="0" w:afterAutospacing="0" w:line="300" w:lineRule="exact"/>
        <w:ind w:firstLine="720"/>
        <w:jc w:val="both"/>
        <w:rPr>
          <w:iCs/>
          <w:sz w:val="26"/>
          <w:szCs w:val="26"/>
          <w:lang w:val="vi-VN" w:eastAsia="vi-VN"/>
        </w:rPr>
      </w:pPr>
      <w:r w:rsidRPr="00AD4C44">
        <w:rPr>
          <w:iCs/>
          <w:sz w:val="26"/>
          <w:szCs w:val="26"/>
          <w:lang w:val="vi-VN" w:eastAsia="vi-VN"/>
        </w:rPr>
        <w:t xml:space="preserve">- </w:t>
      </w:r>
      <w:r w:rsidR="00BA3687" w:rsidRPr="00AD4C44">
        <w:rPr>
          <w:iCs/>
          <w:sz w:val="26"/>
          <w:szCs w:val="26"/>
          <w:lang w:val="vi-VN" w:eastAsia="vi-VN"/>
        </w:rPr>
        <w:t>Lúa</w:t>
      </w:r>
      <w:r w:rsidR="003C71DC" w:rsidRPr="00AD4C44">
        <w:rPr>
          <w:iCs/>
          <w:sz w:val="26"/>
          <w:szCs w:val="26"/>
          <w:lang w:val="vi-VN" w:eastAsia="vi-VN"/>
        </w:rPr>
        <w:t xml:space="preserve"> vụ</w:t>
      </w:r>
      <w:r w:rsidR="00BA3687" w:rsidRPr="00AD4C44">
        <w:rPr>
          <w:iCs/>
          <w:sz w:val="26"/>
          <w:szCs w:val="26"/>
          <w:lang w:val="vi-VN" w:eastAsia="vi-VN"/>
        </w:rPr>
        <w:t xml:space="preserve"> Hè Thu </w:t>
      </w:r>
      <w:r w:rsidR="00970A04" w:rsidRPr="00AD4C44">
        <w:rPr>
          <w:iCs/>
          <w:sz w:val="26"/>
          <w:szCs w:val="26"/>
          <w:lang w:val="vi-VN" w:eastAsia="vi-VN"/>
        </w:rPr>
        <w:t xml:space="preserve">2025: </w:t>
      </w:r>
      <w:r w:rsidR="00437283" w:rsidRPr="00437283">
        <w:rPr>
          <w:iCs/>
          <w:sz w:val="26"/>
          <w:szCs w:val="26"/>
          <w:lang w:val="vi-VN" w:eastAsia="vi-VN"/>
        </w:rPr>
        <w:t xml:space="preserve">Toàn vùng đã gieo cấy </w:t>
      </w:r>
      <w:r w:rsidR="00437283" w:rsidRPr="00437283">
        <w:rPr>
          <w:b/>
          <w:bCs/>
          <w:iCs/>
          <w:sz w:val="26"/>
          <w:szCs w:val="26"/>
          <w:lang w:val="vi-VN" w:eastAsia="vi-VN"/>
        </w:rPr>
        <w:t>367.354</w:t>
      </w:r>
      <w:r w:rsidR="00437283" w:rsidRPr="00437283">
        <w:rPr>
          <w:iCs/>
          <w:sz w:val="26"/>
          <w:szCs w:val="26"/>
          <w:lang w:val="vi-VN" w:eastAsia="vi-VN"/>
        </w:rPr>
        <w:t xml:space="preserve"> </w:t>
      </w:r>
      <w:r w:rsidR="00437283" w:rsidRPr="00437283">
        <w:rPr>
          <w:b/>
          <w:bCs/>
          <w:iCs/>
          <w:sz w:val="26"/>
          <w:szCs w:val="26"/>
          <w:lang w:val="vi-VN" w:eastAsia="vi-VN"/>
        </w:rPr>
        <w:t>ha</w:t>
      </w:r>
      <w:r w:rsidR="00437283" w:rsidRPr="00437283">
        <w:rPr>
          <w:b/>
          <w:bCs/>
          <w:iCs/>
          <w:sz w:val="26"/>
          <w:szCs w:val="26"/>
          <w:lang w:val="vi-VN" w:eastAsia="vi-VN"/>
        </w:rPr>
        <w:t>/</w:t>
      </w:r>
      <w:r w:rsidR="00437283" w:rsidRPr="00437283">
        <w:rPr>
          <w:b/>
          <w:bCs/>
          <w:iCs/>
          <w:sz w:val="26"/>
          <w:szCs w:val="26"/>
          <w:lang w:val="vi-VN" w:eastAsia="vi-VN"/>
        </w:rPr>
        <w:t xml:space="preserve"> </w:t>
      </w:r>
      <w:r w:rsidR="00437283" w:rsidRPr="00437283">
        <w:rPr>
          <w:b/>
          <w:bCs/>
          <w:iCs/>
          <w:sz w:val="26"/>
          <w:szCs w:val="26"/>
          <w:lang w:val="vi-VN" w:eastAsia="vi-VN"/>
        </w:rPr>
        <w:t>394.265 ha</w:t>
      </w:r>
      <w:r w:rsidR="00437283" w:rsidRPr="00437283">
        <w:rPr>
          <w:iCs/>
          <w:sz w:val="26"/>
          <w:szCs w:val="26"/>
          <w:lang w:val="vi-VN" w:eastAsia="vi-VN"/>
        </w:rPr>
        <w:t xml:space="preserve">, đạt 93,2% kế hoạch; đã thu hoạch </w:t>
      </w:r>
      <w:r w:rsidR="00437283" w:rsidRPr="00437283">
        <w:rPr>
          <w:b/>
          <w:bCs/>
          <w:iCs/>
          <w:sz w:val="26"/>
          <w:szCs w:val="26"/>
          <w:lang w:val="vi-VN" w:eastAsia="vi-VN"/>
        </w:rPr>
        <w:t>331.410,6 ha</w:t>
      </w:r>
      <w:r w:rsidR="00437283" w:rsidRPr="00437283">
        <w:rPr>
          <w:iCs/>
          <w:sz w:val="26"/>
          <w:szCs w:val="26"/>
          <w:lang w:val="vi-VN" w:eastAsia="vi-VN"/>
        </w:rPr>
        <w:t>, tương ứng 90,2% diện tích gieo trồng. Cụ thể:</w:t>
      </w:r>
      <w:r w:rsidR="00A619EE" w:rsidRPr="00AD4C44">
        <w:rPr>
          <w:iCs/>
          <w:sz w:val="26"/>
          <w:szCs w:val="26"/>
          <w:lang w:val="vi-VN" w:eastAsia="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1624"/>
        <w:gridCol w:w="2691"/>
        <w:gridCol w:w="1417"/>
        <w:gridCol w:w="1411"/>
      </w:tblGrid>
      <w:tr w:rsidR="00AD4C44" w:rsidRPr="008764C5" w14:paraId="224174EF" w14:textId="77777777" w:rsidTr="006848F5">
        <w:trPr>
          <w:trHeight w:val="397"/>
        </w:trPr>
        <w:tc>
          <w:tcPr>
            <w:tcW w:w="1178" w:type="pct"/>
            <w:vAlign w:val="center"/>
          </w:tcPr>
          <w:p w14:paraId="53F95E96" w14:textId="77777777" w:rsidR="007D78DB" w:rsidRPr="008764C5" w:rsidRDefault="007D78DB" w:rsidP="006848F5">
            <w:pPr>
              <w:widowControl w:val="0"/>
              <w:jc w:val="center"/>
              <w:rPr>
                <w:b/>
                <w:bCs/>
                <w:iCs/>
                <w:sz w:val="26"/>
                <w:szCs w:val="26"/>
                <w:lang w:eastAsia="vi-VN"/>
              </w:rPr>
            </w:pPr>
            <w:r w:rsidRPr="008764C5">
              <w:rPr>
                <w:b/>
                <w:bCs/>
                <w:iCs/>
                <w:sz w:val="26"/>
                <w:szCs w:val="26"/>
                <w:lang w:eastAsia="vi-VN"/>
              </w:rPr>
              <w:t xml:space="preserve">Khu </w:t>
            </w:r>
            <w:proofErr w:type="spellStart"/>
            <w:r w:rsidRPr="008764C5">
              <w:rPr>
                <w:b/>
                <w:bCs/>
                <w:iCs/>
                <w:sz w:val="26"/>
                <w:szCs w:val="26"/>
                <w:lang w:eastAsia="vi-VN"/>
              </w:rPr>
              <w:t>vực</w:t>
            </w:r>
            <w:proofErr w:type="spellEnd"/>
          </w:p>
        </w:tc>
        <w:tc>
          <w:tcPr>
            <w:tcW w:w="869" w:type="pct"/>
            <w:vAlign w:val="center"/>
          </w:tcPr>
          <w:p w14:paraId="20AE7982" w14:textId="77777777" w:rsidR="007D78DB" w:rsidRPr="008764C5" w:rsidRDefault="007D78DB" w:rsidP="006848F5">
            <w:pPr>
              <w:widowControl w:val="0"/>
              <w:jc w:val="center"/>
              <w:rPr>
                <w:b/>
                <w:bCs/>
                <w:iCs/>
                <w:sz w:val="26"/>
                <w:szCs w:val="26"/>
                <w:lang w:val="vi-VN" w:eastAsia="vi-VN"/>
              </w:rPr>
            </w:pPr>
            <w:r w:rsidRPr="008764C5">
              <w:rPr>
                <w:b/>
                <w:bCs/>
                <w:iCs/>
                <w:sz w:val="26"/>
                <w:szCs w:val="26"/>
                <w:lang w:val="vi-VN" w:eastAsia="vi-VN"/>
              </w:rPr>
              <w:t>Trà</w:t>
            </w:r>
          </w:p>
        </w:tc>
        <w:tc>
          <w:tcPr>
            <w:tcW w:w="1440" w:type="pct"/>
            <w:vAlign w:val="center"/>
          </w:tcPr>
          <w:p w14:paraId="607841F9" w14:textId="77777777" w:rsidR="007D78DB" w:rsidRPr="008764C5" w:rsidRDefault="007D78DB" w:rsidP="006848F5">
            <w:pPr>
              <w:widowControl w:val="0"/>
              <w:jc w:val="center"/>
              <w:rPr>
                <w:b/>
                <w:bCs/>
                <w:iCs/>
                <w:sz w:val="26"/>
                <w:szCs w:val="26"/>
                <w:lang w:val="vi-VN" w:eastAsia="vi-VN"/>
              </w:rPr>
            </w:pPr>
            <w:r w:rsidRPr="008764C5">
              <w:rPr>
                <w:b/>
                <w:bCs/>
                <w:iCs/>
                <w:sz w:val="26"/>
                <w:szCs w:val="26"/>
                <w:lang w:val="vi-VN" w:eastAsia="vi-VN"/>
              </w:rPr>
              <w:t>Giai đoạn sinh trưởng</w:t>
            </w:r>
          </w:p>
        </w:tc>
        <w:tc>
          <w:tcPr>
            <w:tcW w:w="758" w:type="pct"/>
            <w:vAlign w:val="center"/>
          </w:tcPr>
          <w:p w14:paraId="0087CDD2" w14:textId="77777777" w:rsidR="007D78DB" w:rsidRPr="008764C5" w:rsidRDefault="007D78DB" w:rsidP="006848F5">
            <w:pPr>
              <w:widowControl w:val="0"/>
              <w:jc w:val="center"/>
              <w:rPr>
                <w:b/>
                <w:bCs/>
                <w:iCs/>
                <w:sz w:val="26"/>
                <w:szCs w:val="26"/>
                <w:lang w:val="vi-VN" w:eastAsia="vi-VN"/>
              </w:rPr>
            </w:pPr>
            <w:r w:rsidRPr="008764C5">
              <w:rPr>
                <w:b/>
                <w:bCs/>
                <w:iCs/>
                <w:sz w:val="26"/>
                <w:szCs w:val="26"/>
                <w:lang w:val="vi-VN" w:eastAsia="vi-VN"/>
              </w:rPr>
              <w:t>Diện tích</w:t>
            </w:r>
          </w:p>
          <w:p w14:paraId="74EF9507" w14:textId="620F7FF9" w:rsidR="007D78DB" w:rsidRPr="008764C5" w:rsidRDefault="00B45FDB" w:rsidP="006848F5">
            <w:pPr>
              <w:widowControl w:val="0"/>
              <w:jc w:val="center"/>
              <w:rPr>
                <w:b/>
                <w:bCs/>
                <w:iCs/>
                <w:sz w:val="26"/>
                <w:szCs w:val="26"/>
                <w:lang w:val="vi-VN" w:eastAsia="vi-VN"/>
              </w:rPr>
            </w:pPr>
            <w:r w:rsidRPr="008764C5">
              <w:rPr>
                <w:b/>
                <w:bCs/>
                <w:iCs/>
                <w:sz w:val="26"/>
                <w:szCs w:val="26"/>
                <w:lang w:val="vi-VN" w:eastAsia="vi-VN"/>
              </w:rPr>
              <w:t>hiện tại</w:t>
            </w:r>
            <w:r w:rsidR="00766294" w:rsidRPr="008764C5">
              <w:rPr>
                <w:b/>
                <w:bCs/>
                <w:iCs/>
                <w:sz w:val="26"/>
                <w:szCs w:val="26"/>
                <w:lang w:val="vi-VN" w:eastAsia="vi-VN"/>
              </w:rPr>
              <w:t xml:space="preserve"> trên đồng ruộng</w:t>
            </w:r>
            <w:r w:rsidRPr="008764C5">
              <w:rPr>
                <w:b/>
                <w:bCs/>
                <w:iCs/>
                <w:sz w:val="26"/>
                <w:szCs w:val="26"/>
                <w:lang w:val="vi-VN" w:eastAsia="vi-VN"/>
              </w:rPr>
              <w:t xml:space="preserve"> (ha)</w:t>
            </w:r>
          </w:p>
        </w:tc>
        <w:tc>
          <w:tcPr>
            <w:tcW w:w="755" w:type="pct"/>
            <w:vAlign w:val="center"/>
          </w:tcPr>
          <w:p w14:paraId="26352009" w14:textId="7D7EFDCE" w:rsidR="007D78DB" w:rsidRPr="008764C5" w:rsidRDefault="00B45FDB" w:rsidP="006848F5">
            <w:pPr>
              <w:widowControl w:val="0"/>
              <w:jc w:val="center"/>
              <w:rPr>
                <w:b/>
                <w:bCs/>
                <w:iCs/>
                <w:sz w:val="26"/>
                <w:szCs w:val="26"/>
                <w:lang w:val="vi-VN" w:eastAsia="vi-VN"/>
              </w:rPr>
            </w:pPr>
            <w:r w:rsidRPr="008764C5">
              <w:rPr>
                <w:b/>
                <w:bCs/>
                <w:iCs/>
                <w:sz w:val="26"/>
                <w:szCs w:val="26"/>
                <w:lang w:val="vi-VN" w:eastAsia="vi-VN"/>
              </w:rPr>
              <w:t>Diện tích đã t</w:t>
            </w:r>
            <w:r w:rsidR="007D78DB" w:rsidRPr="008764C5">
              <w:rPr>
                <w:b/>
                <w:bCs/>
                <w:iCs/>
                <w:sz w:val="26"/>
                <w:szCs w:val="26"/>
                <w:lang w:val="vi-VN" w:eastAsia="vi-VN"/>
              </w:rPr>
              <w:t>hu hoạch</w:t>
            </w:r>
          </w:p>
          <w:p w14:paraId="5F1ACD43" w14:textId="77777777" w:rsidR="007D78DB" w:rsidRPr="008764C5" w:rsidRDefault="007D78DB" w:rsidP="006848F5">
            <w:pPr>
              <w:widowControl w:val="0"/>
              <w:jc w:val="center"/>
              <w:rPr>
                <w:b/>
                <w:bCs/>
                <w:iCs/>
                <w:sz w:val="26"/>
                <w:szCs w:val="26"/>
                <w:lang w:val="vi-VN" w:eastAsia="vi-VN"/>
              </w:rPr>
            </w:pPr>
            <w:r w:rsidRPr="008764C5">
              <w:rPr>
                <w:b/>
                <w:bCs/>
                <w:iCs/>
                <w:sz w:val="26"/>
                <w:szCs w:val="26"/>
                <w:lang w:val="vi-VN" w:eastAsia="vi-VN"/>
              </w:rPr>
              <w:t>(ha)</w:t>
            </w:r>
          </w:p>
        </w:tc>
      </w:tr>
      <w:tr w:rsidR="00AD4C44" w:rsidRPr="008764C5" w14:paraId="07C8DC98" w14:textId="77777777" w:rsidTr="006848F5">
        <w:trPr>
          <w:trHeight w:val="397"/>
        </w:trPr>
        <w:tc>
          <w:tcPr>
            <w:tcW w:w="1178" w:type="pct"/>
            <w:vMerge w:val="restart"/>
            <w:vAlign w:val="center"/>
          </w:tcPr>
          <w:p w14:paraId="442FB663" w14:textId="77777777" w:rsidR="00AD4C44" w:rsidRPr="008764C5" w:rsidRDefault="00AD4C44" w:rsidP="00AD4C44">
            <w:pPr>
              <w:spacing w:before="60" w:after="60"/>
              <w:rPr>
                <w:sz w:val="26"/>
                <w:szCs w:val="26"/>
              </w:rPr>
            </w:pPr>
            <w:r w:rsidRPr="008764C5">
              <w:rPr>
                <w:sz w:val="26"/>
                <w:szCs w:val="26"/>
              </w:rPr>
              <w:t xml:space="preserve">Nam Trung </w:t>
            </w:r>
            <w:proofErr w:type="spellStart"/>
            <w:r w:rsidRPr="008764C5">
              <w:rPr>
                <w:sz w:val="26"/>
                <w:szCs w:val="26"/>
              </w:rPr>
              <w:t>bộ</w:t>
            </w:r>
            <w:proofErr w:type="spellEnd"/>
          </w:p>
        </w:tc>
        <w:tc>
          <w:tcPr>
            <w:tcW w:w="869" w:type="pct"/>
            <w:vAlign w:val="center"/>
          </w:tcPr>
          <w:p w14:paraId="7574CB54" w14:textId="77777777" w:rsidR="00AD4C44" w:rsidRPr="008764C5" w:rsidRDefault="00AD4C44" w:rsidP="00AD4C44">
            <w:pPr>
              <w:spacing w:before="60" w:after="60"/>
              <w:rPr>
                <w:sz w:val="26"/>
                <w:szCs w:val="26"/>
              </w:rPr>
            </w:pPr>
            <w:proofErr w:type="spellStart"/>
            <w:r w:rsidRPr="008764C5">
              <w:rPr>
                <w:sz w:val="26"/>
                <w:szCs w:val="26"/>
              </w:rPr>
              <w:t>Sớm</w:t>
            </w:r>
            <w:proofErr w:type="spellEnd"/>
          </w:p>
        </w:tc>
        <w:tc>
          <w:tcPr>
            <w:tcW w:w="1440" w:type="pct"/>
            <w:vAlign w:val="center"/>
          </w:tcPr>
          <w:p w14:paraId="1CA94DC7" w14:textId="77777777" w:rsidR="00AD4C44" w:rsidRPr="008764C5" w:rsidRDefault="00AD4C44" w:rsidP="00AD4C44">
            <w:pPr>
              <w:spacing w:before="60" w:after="60"/>
              <w:rPr>
                <w:sz w:val="26"/>
                <w:szCs w:val="26"/>
              </w:rPr>
            </w:pPr>
            <w:r w:rsidRPr="008764C5">
              <w:rPr>
                <w:sz w:val="26"/>
                <w:szCs w:val="26"/>
              </w:rPr>
              <w:t xml:space="preserve">Thu hoạch </w:t>
            </w:r>
            <w:proofErr w:type="spellStart"/>
            <w:r w:rsidRPr="008764C5">
              <w:rPr>
                <w:sz w:val="26"/>
                <w:szCs w:val="26"/>
              </w:rPr>
              <w:t>xong</w:t>
            </w:r>
            <w:proofErr w:type="spellEnd"/>
          </w:p>
        </w:tc>
        <w:tc>
          <w:tcPr>
            <w:tcW w:w="758" w:type="pct"/>
            <w:vAlign w:val="bottom"/>
          </w:tcPr>
          <w:p w14:paraId="2619934D" w14:textId="2B5F8E0A" w:rsidR="00AD4C44" w:rsidRPr="008764C5" w:rsidRDefault="00AD4C44" w:rsidP="00AD4C44">
            <w:pPr>
              <w:spacing w:before="60" w:after="60"/>
              <w:jc w:val="right"/>
              <w:rPr>
                <w:sz w:val="26"/>
                <w:szCs w:val="26"/>
                <w:lang w:val="it-IT"/>
              </w:rPr>
            </w:pPr>
          </w:p>
        </w:tc>
        <w:tc>
          <w:tcPr>
            <w:tcW w:w="755" w:type="pct"/>
          </w:tcPr>
          <w:p w14:paraId="3E34B9CE" w14:textId="0657B5C5" w:rsidR="00AD4C44" w:rsidRPr="008764C5" w:rsidRDefault="00AD4C44" w:rsidP="00AD4C44">
            <w:pPr>
              <w:spacing w:before="60" w:after="60"/>
              <w:jc w:val="right"/>
              <w:rPr>
                <w:sz w:val="26"/>
                <w:szCs w:val="26"/>
                <w:highlight w:val="yellow"/>
              </w:rPr>
            </w:pPr>
            <w:r w:rsidRPr="008764C5">
              <w:rPr>
                <w:sz w:val="26"/>
                <w:szCs w:val="26"/>
              </w:rPr>
              <w:t>33.61</w:t>
            </w:r>
            <w:r w:rsidR="00437283" w:rsidRPr="008764C5">
              <w:rPr>
                <w:sz w:val="26"/>
                <w:szCs w:val="26"/>
              </w:rPr>
              <w:t>4</w:t>
            </w:r>
          </w:p>
        </w:tc>
      </w:tr>
      <w:tr w:rsidR="00AD4C44" w:rsidRPr="008764C5" w14:paraId="67F4AAEC" w14:textId="77777777" w:rsidTr="006848F5">
        <w:trPr>
          <w:trHeight w:val="397"/>
        </w:trPr>
        <w:tc>
          <w:tcPr>
            <w:tcW w:w="1178" w:type="pct"/>
            <w:vMerge/>
            <w:vAlign w:val="center"/>
          </w:tcPr>
          <w:p w14:paraId="3FC37502" w14:textId="77777777" w:rsidR="00AD4C44" w:rsidRPr="008764C5" w:rsidRDefault="00AD4C44" w:rsidP="00AD4C44">
            <w:pPr>
              <w:spacing w:before="60" w:after="60"/>
              <w:jc w:val="center"/>
              <w:rPr>
                <w:sz w:val="26"/>
                <w:szCs w:val="26"/>
              </w:rPr>
            </w:pPr>
          </w:p>
        </w:tc>
        <w:tc>
          <w:tcPr>
            <w:tcW w:w="869" w:type="pct"/>
            <w:vAlign w:val="center"/>
          </w:tcPr>
          <w:p w14:paraId="486C93A2" w14:textId="77777777" w:rsidR="00AD4C44" w:rsidRPr="008764C5" w:rsidRDefault="00AD4C44" w:rsidP="00AD4C44">
            <w:pPr>
              <w:spacing w:before="60" w:after="60"/>
              <w:rPr>
                <w:sz w:val="26"/>
                <w:szCs w:val="26"/>
              </w:rPr>
            </w:pPr>
            <w:r w:rsidRPr="008764C5">
              <w:rPr>
                <w:sz w:val="26"/>
                <w:szCs w:val="26"/>
              </w:rPr>
              <w:t xml:space="preserve">Chính </w:t>
            </w:r>
            <w:proofErr w:type="spellStart"/>
            <w:r w:rsidRPr="008764C5">
              <w:rPr>
                <w:sz w:val="26"/>
                <w:szCs w:val="26"/>
              </w:rPr>
              <w:t>vụ</w:t>
            </w:r>
            <w:proofErr w:type="spellEnd"/>
          </w:p>
        </w:tc>
        <w:tc>
          <w:tcPr>
            <w:tcW w:w="1440" w:type="pct"/>
            <w:vAlign w:val="center"/>
          </w:tcPr>
          <w:p w14:paraId="086899C1" w14:textId="77777777" w:rsidR="00AD4C44" w:rsidRPr="008764C5" w:rsidRDefault="00AD4C44" w:rsidP="00AD4C44">
            <w:pPr>
              <w:spacing w:before="60" w:after="60"/>
              <w:rPr>
                <w:sz w:val="26"/>
                <w:szCs w:val="26"/>
              </w:rPr>
            </w:pPr>
            <w:r w:rsidRPr="008764C5">
              <w:rPr>
                <w:sz w:val="26"/>
                <w:szCs w:val="26"/>
              </w:rPr>
              <w:t xml:space="preserve">Thu hoạch </w:t>
            </w:r>
            <w:proofErr w:type="spellStart"/>
            <w:r w:rsidRPr="008764C5">
              <w:rPr>
                <w:sz w:val="26"/>
                <w:szCs w:val="26"/>
              </w:rPr>
              <w:t>xong</w:t>
            </w:r>
            <w:proofErr w:type="spellEnd"/>
          </w:p>
        </w:tc>
        <w:tc>
          <w:tcPr>
            <w:tcW w:w="758" w:type="pct"/>
            <w:vAlign w:val="bottom"/>
          </w:tcPr>
          <w:p w14:paraId="2FDF23CE" w14:textId="0BD8D8EC" w:rsidR="00AD4C44" w:rsidRPr="008764C5" w:rsidRDefault="00AD4C44" w:rsidP="00AD4C44">
            <w:pPr>
              <w:spacing w:before="60" w:after="60"/>
              <w:ind w:right="390"/>
              <w:jc w:val="right"/>
              <w:rPr>
                <w:sz w:val="26"/>
                <w:szCs w:val="26"/>
                <w:lang w:val="it-IT"/>
              </w:rPr>
            </w:pPr>
          </w:p>
        </w:tc>
        <w:tc>
          <w:tcPr>
            <w:tcW w:w="755" w:type="pct"/>
          </w:tcPr>
          <w:p w14:paraId="1E6D7380" w14:textId="06647222" w:rsidR="00AD4C44" w:rsidRPr="008764C5" w:rsidRDefault="00AD4C44" w:rsidP="00AD4C44">
            <w:pPr>
              <w:spacing w:before="60" w:after="60"/>
              <w:jc w:val="right"/>
              <w:rPr>
                <w:sz w:val="26"/>
                <w:szCs w:val="26"/>
              </w:rPr>
            </w:pPr>
            <w:r w:rsidRPr="008764C5">
              <w:rPr>
                <w:sz w:val="26"/>
                <w:szCs w:val="26"/>
              </w:rPr>
              <w:t>152.173</w:t>
            </w:r>
          </w:p>
        </w:tc>
      </w:tr>
      <w:tr w:rsidR="00AD4C44" w:rsidRPr="008764C5" w14:paraId="1E002CAE" w14:textId="77777777" w:rsidTr="00D82362">
        <w:trPr>
          <w:trHeight w:val="397"/>
        </w:trPr>
        <w:tc>
          <w:tcPr>
            <w:tcW w:w="1178" w:type="pct"/>
            <w:vMerge/>
            <w:vAlign w:val="center"/>
          </w:tcPr>
          <w:p w14:paraId="304E0D22" w14:textId="77777777" w:rsidR="00AD4C44" w:rsidRPr="008764C5" w:rsidRDefault="00AD4C44" w:rsidP="00AD4C44">
            <w:pPr>
              <w:spacing w:before="60" w:after="60"/>
              <w:jc w:val="center"/>
              <w:rPr>
                <w:sz w:val="26"/>
                <w:szCs w:val="26"/>
              </w:rPr>
            </w:pPr>
          </w:p>
        </w:tc>
        <w:tc>
          <w:tcPr>
            <w:tcW w:w="869" w:type="pct"/>
            <w:vAlign w:val="center"/>
          </w:tcPr>
          <w:p w14:paraId="3D5A8C52" w14:textId="77777777" w:rsidR="00AD4C44" w:rsidRPr="008764C5" w:rsidRDefault="00AD4C44" w:rsidP="00AD4C44">
            <w:pPr>
              <w:spacing w:before="60" w:after="60"/>
              <w:rPr>
                <w:sz w:val="26"/>
                <w:szCs w:val="26"/>
              </w:rPr>
            </w:pPr>
            <w:proofErr w:type="spellStart"/>
            <w:r w:rsidRPr="008764C5">
              <w:rPr>
                <w:sz w:val="26"/>
                <w:szCs w:val="26"/>
              </w:rPr>
              <w:t>Muộn</w:t>
            </w:r>
            <w:proofErr w:type="spellEnd"/>
          </w:p>
        </w:tc>
        <w:tc>
          <w:tcPr>
            <w:tcW w:w="1440" w:type="pct"/>
            <w:vAlign w:val="center"/>
          </w:tcPr>
          <w:p w14:paraId="55C5FDC1" w14:textId="77777777" w:rsidR="00AD4C44" w:rsidRPr="008764C5" w:rsidRDefault="00AD4C44" w:rsidP="00AD4C44">
            <w:pPr>
              <w:spacing w:before="60" w:after="60"/>
              <w:rPr>
                <w:sz w:val="26"/>
                <w:szCs w:val="26"/>
              </w:rPr>
            </w:pPr>
            <w:proofErr w:type="spellStart"/>
            <w:r w:rsidRPr="008764C5">
              <w:rPr>
                <w:sz w:val="26"/>
                <w:szCs w:val="26"/>
              </w:rPr>
              <w:t>Chín</w:t>
            </w:r>
            <w:proofErr w:type="spellEnd"/>
            <w:r w:rsidRPr="008764C5">
              <w:rPr>
                <w:sz w:val="26"/>
                <w:szCs w:val="26"/>
              </w:rPr>
              <w:t xml:space="preserve"> - Thu hoạch</w:t>
            </w:r>
          </w:p>
        </w:tc>
        <w:tc>
          <w:tcPr>
            <w:tcW w:w="758" w:type="pct"/>
            <w:vAlign w:val="bottom"/>
          </w:tcPr>
          <w:p w14:paraId="27A4B865" w14:textId="1A44C6BE" w:rsidR="00AD4C44" w:rsidRPr="008764C5" w:rsidRDefault="00AD4C44" w:rsidP="00AD4C44">
            <w:pPr>
              <w:spacing w:before="60" w:after="60"/>
              <w:jc w:val="right"/>
              <w:rPr>
                <w:sz w:val="26"/>
                <w:szCs w:val="26"/>
                <w:lang w:val="it-IT"/>
              </w:rPr>
            </w:pPr>
          </w:p>
        </w:tc>
        <w:tc>
          <w:tcPr>
            <w:tcW w:w="755" w:type="pct"/>
          </w:tcPr>
          <w:p w14:paraId="7542C804" w14:textId="5250BAB8" w:rsidR="00AD4C44" w:rsidRPr="008764C5" w:rsidRDefault="00AD4C44" w:rsidP="00AD4C44">
            <w:pPr>
              <w:spacing w:before="60" w:after="60"/>
              <w:jc w:val="right"/>
              <w:rPr>
                <w:sz w:val="26"/>
                <w:szCs w:val="26"/>
              </w:rPr>
            </w:pPr>
            <w:r w:rsidRPr="008764C5">
              <w:rPr>
                <w:sz w:val="26"/>
                <w:szCs w:val="26"/>
              </w:rPr>
              <w:t>38.435</w:t>
            </w:r>
          </w:p>
        </w:tc>
      </w:tr>
      <w:tr w:rsidR="00AD4C44" w:rsidRPr="008764C5" w14:paraId="752E094F" w14:textId="77777777" w:rsidTr="00D82362">
        <w:trPr>
          <w:trHeight w:val="397"/>
        </w:trPr>
        <w:tc>
          <w:tcPr>
            <w:tcW w:w="1178" w:type="pct"/>
            <w:vMerge w:val="restart"/>
            <w:vAlign w:val="center"/>
          </w:tcPr>
          <w:p w14:paraId="07BEBFFE" w14:textId="77777777" w:rsidR="00AD4C44" w:rsidRPr="008764C5" w:rsidRDefault="00AD4C44" w:rsidP="00AD4C44">
            <w:pPr>
              <w:spacing w:before="60" w:after="60"/>
              <w:rPr>
                <w:sz w:val="26"/>
                <w:szCs w:val="26"/>
              </w:rPr>
            </w:pPr>
            <w:r w:rsidRPr="008764C5">
              <w:rPr>
                <w:sz w:val="26"/>
                <w:szCs w:val="26"/>
              </w:rPr>
              <w:t xml:space="preserve">Cao </w:t>
            </w:r>
            <w:proofErr w:type="spellStart"/>
            <w:r w:rsidRPr="008764C5">
              <w:rPr>
                <w:sz w:val="26"/>
                <w:szCs w:val="26"/>
              </w:rPr>
              <w:t>nguyên</w:t>
            </w:r>
            <w:proofErr w:type="spellEnd"/>
            <w:r w:rsidRPr="008764C5">
              <w:rPr>
                <w:sz w:val="26"/>
                <w:szCs w:val="26"/>
              </w:rPr>
              <w:t xml:space="preserve"> Trung </w:t>
            </w:r>
            <w:proofErr w:type="spellStart"/>
            <w:r w:rsidRPr="008764C5">
              <w:rPr>
                <w:sz w:val="26"/>
                <w:szCs w:val="26"/>
              </w:rPr>
              <w:t>bộ</w:t>
            </w:r>
            <w:proofErr w:type="spellEnd"/>
          </w:p>
        </w:tc>
        <w:tc>
          <w:tcPr>
            <w:tcW w:w="869" w:type="pct"/>
            <w:vAlign w:val="center"/>
          </w:tcPr>
          <w:p w14:paraId="3BD83044" w14:textId="77777777" w:rsidR="00AD4C44" w:rsidRPr="008764C5" w:rsidRDefault="00AD4C44" w:rsidP="00AD4C44">
            <w:pPr>
              <w:spacing w:before="60" w:after="60"/>
              <w:rPr>
                <w:sz w:val="26"/>
                <w:szCs w:val="26"/>
              </w:rPr>
            </w:pPr>
            <w:proofErr w:type="spellStart"/>
            <w:r w:rsidRPr="008764C5">
              <w:rPr>
                <w:sz w:val="26"/>
                <w:szCs w:val="26"/>
              </w:rPr>
              <w:t>Sớm</w:t>
            </w:r>
            <w:proofErr w:type="spellEnd"/>
          </w:p>
        </w:tc>
        <w:tc>
          <w:tcPr>
            <w:tcW w:w="1440" w:type="pct"/>
            <w:vAlign w:val="center"/>
          </w:tcPr>
          <w:p w14:paraId="6FC074FF" w14:textId="77777777" w:rsidR="00AD4C44" w:rsidRPr="008764C5" w:rsidRDefault="00AD4C44" w:rsidP="00AD4C44">
            <w:pPr>
              <w:spacing w:before="60" w:after="60"/>
              <w:rPr>
                <w:sz w:val="26"/>
                <w:szCs w:val="26"/>
              </w:rPr>
            </w:pPr>
            <w:r w:rsidRPr="008764C5">
              <w:rPr>
                <w:sz w:val="26"/>
                <w:szCs w:val="26"/>
              </w:rPr>
              <w:t xml:space="preserve">Thu hoạch </w:t>
            </w:r>
            <w:proofErr w:type="spellStart"/>
            <w:r w:rsidRPr="008764C5">
              <w:rPr>
                <w:sz w:val="26"/>
                <w:szCs w:val="26"/>
              </w:rPr>
              <w:t>xong</w:t>
            </w:r>
            <w:proofErr w:type="spellEnd"/>
          </w:p>
        </w:tc>
        <w:tc>
          <w:tcPr>
            <w:tcW w:w="758" w:type="pct"/>
            <w:vAlign w:val="bottom"/>
          </w:tcPr>
          <w:p w14:paraId="455541BD" w14:textId="19068D8F" w:rsidR="00AD4C44" w:rsidRPr="008764C5" w:rsidRDefault="00AD4C44" w:rsidP="00AD4C44">
            <w:pPr>
              <w:spacing w:before="60" w:after="60"/>
              <w:jc w:val="right"/>
              <w:rPr>
                <w:sz w:val="26"/>
                <w:szCs w:val="26"/>
                <w:lang w:val="it-IT"/>
              </w:rPr>
            </w:pPr>
          </w:p>
        </w:tc>
        <w:tc>
          <w:tcPr>
            <w:tcW w:w="755" w:type="pct"/>
          </w:tcPr>
          <w:p w14:paraId="72C7C719" w14:textId="79251628" w:rsidR="00AD4C44" w:rsidRPr="008764C5" w:rsidRDefault="00AD4C44" w:rsidP="00AD4C44">
            <w:pPr>
              <w:spacing w:before="60" w:after="60"/>
              <w:jc w:val="right"/>
              <w:rPr>
                <w:sz w:val="26"/>
                <w:szCs w:val="26"/>
                <w:lang w:val="it-IT"/>
              </w:rPr>
            </w:pPr>
            <w:r w:rsidRPr="008764C5">
              <w:rPr>
                <w:sz w:val="26"/>
                <w:szCs w:val="26"/>
              </w:rPr>
              <w:t>8.74</w:t>
            </w:r>
            <w:r w:rsidR="00437283" w:rsidRPr="008764C5">
              <w:rPr>
                <w:sz w:val="26"/>
                <w:szCs w:val="26"/>
              </w:rPr>
              <w:t>3</w:t>
            </w:r>
          </w:p>
        </w:tc>
      </w:tr>
      <w:tr w:rsidR="00AD4C44" w:rsidRPr="008764C5" w14:paraId="1F6AF0FC" w14:textId="77777777" w:rsidTr="00D82362">
        <w:trPr>
          <w:trHeight w:val="397"/>
        </w:trPr>
        <w:tc>
          <w:tcPr>
            <w:tcW w:w="1178" w:type="pct"/>
            <w:vMerge/>
            <w:vAlign w:val="center"/>
          </w:tcPr>
          <w:p w14:paraId="02280607" w14:textId="77777777" w:rsidR="00AD4C44" w:rsidRPr="008764C5" w:rsidRDefault="00AD4C44" w:rsidP="00AD4C44">
            <w:pPr>
              <w:spacing w:before="60" w:after="60"/>
              <w:jc w:val="center"/>
              <w:rPr>
                <w:sz w:val="26"/>
                <w:szCs w:val="26"/>
              </w:rPr>
            </w:pPr>
          </w:p>
        </w:tc>
        <w:tc>
          <w:tcPr>
            <w:tcW w:w="869" w:type="pct"/>
            <w:vAlign w:val="center"/>
          </w:tcPr>
          <w:p w14:paraId="547BE46D" w14:textId="77777777" w:rsidR="00AD4C44" w:rsidRPr="008764C5" w:rsidRDefault="00AD4C44" w:rsidP="00AD4C44">
            <w:pPr>
              <w:spacing w:before="60" w:after="60"/>
              <w:rPr>
                <w:sz w:val="26"/>
                <w:szCs w:val="26"/>
              </w:rPr>
            </w:pPr>
            <w:r w:rsidRPr="008764C5">
              <w:rPr>
                <w:sz w:val="26"/>
                <w:szCs w:val="26"/>
              </w:rPr>
              <w:t xml:space="preserve">Chính </w:t>
            </w:r>
            <w:proofErr w:type="spellStart"/>
            <w:r w:rsidRPr="008764C5">
              <w:rPr>
                <w:sz w:val="26"/>
                <w:szCs w:val="26"/>
              </w:rPr>
              <w:t>vụ</w:t>
            </w:r>
            <w:proofErr w:type="spellEnd"/>
          </w:p>
        </w:tc>
        <w:tc>
          <w:tcPr>
            <w:tcW w:w="1440" w:type="pct"/>
            <w:vAlign w:val="center"/>
          </w:tcPr>
          <w:p w14:paraId="2FF7180C" w14:textId="77777777" w:rsidR="00AD4C44" w:rsidRPr="008764C5" w:rsidRDefault="00AD4C44" w:rsidP="00AD4C44">
            <w:pPr>
              <w:spacing w:before="60" w:after="60"/>
              <w:rPr>
                <w:sz w:val="26"/>
                <w:szCs w:val="26"/>
              </w:rPr>
            </w:pPr>
            <w:proofErr w:type="spellStart"/>
            <w:r w:rsidRPr="008764C5">
              <w:rPr>
                <w:sz w:val="26"/>
                <w:szCs w:val="26"/>
              </w:rPr>
              <w:t>Chín</w:t>
            </w:r>
            <w:proofErr w:type="spellEnd"/>
            <w:r w:rsidRPr="008764C5">
              <w:rPr>
                <w:sz w:val="26"/>
                <w:szCs w:val="26"/>
              </w:rPr>
              <w:t xml:space="preserve"> - Thu hoạch</w:t>
            </w:r>
          </w:p>
        </w:tc>
        <w:tc>
          <w:tcPr>
            <w:tcW w:w="758" w:type="pct"/>
            <w:vAlign w:val="bottom"/>
          </w:tcPr>
          <w:p w14:paraId="356244CC" w14:textId="5B8921FE" w:rsidR="00AD4C44" w:rsidRPr="008764C5" w:rsidRDefault="00AD4C44" w:rsidP="00AD4C44">
            <w:pPr>
              <w:spacing w:before="60" w:after="60"/>
              <w:jc w:val="right"/>
              <w:rPr>
                <w:sz w:val="26"/>
                <w:szCs w:val="26"/>
                <w:lang w:val="it-IT"/>
              </w:rPr>
            </w:pPr>
          </w:p>
        </w:tc>
        <w:tc>
          <w:tcPr>
            <w:tcW w:w="755" w:type="pct"/>
          </w:tcPr>
          <w:p w14:paraId="15F6280B" w14:textId="2C870564" w:rsidR="00AD4C44" w:rsidRPr="008764C5" w:rsidRDefault="00AD4C44" w:rsidP="00AD4C44">
            <w:pPr>
              <w:spacing w:before="60" w:after="60"/>
              <w:jc w:val="right"/>
              <w:rPr>
                <w:sz w:val="26"/>
                <w:szCs w:val="26"/>
                <w:lang w:val="it-IT"/>
              </w:rPr>
            </w:pPr>
            <w:r w:rsidRPr="008764C5">
              <w:rPr>
                <w:sz w:val="26"/>
                <w:szCs w:val="26"/>
              </w:rPr>
              <w:t>90.20</w:t>
            </w:r>
            <w:r w:rsidR="00437283" w:rsidRPr="008764C5">
              <w:rPr>
                <w:sz w:val="26"/>
                <w:szCs w:val="26"/>
              </w:rPr>
              <w:t>4</w:t>
            </w:r>
          </w:p>
        </w:tc>
      </w:tr>
      <w:tr w:rsidR="00AD4C44" w:rsidRPr="008764C5" w14:paraId="2A19BD09" w14:textId="77777777" w:rsidTr="00D82362">
        <w:trPr>
          <w:trHeight w:val="397"/>
        </w:trPr>
        <w:tc>
          <w:tcPr>
            <w:tcW w:w="1178" w:type="pct"/>
            <w:vMerge/>
            <w:vAlign w:val="center"/>
          </w:tcPr>
          <w:p w14:paraId="64ABB5DB" w14:textId="77777777" w:rsidR="00AD4C44" w:rsidRPr="008764C5" w:rsidRDefault="00AD4C44" w:rsidP="00AD4C44">
            <w:pPr>
              <w:spacing w:before="60" w:after="60"/>
              <w:jc w:val="center"/>
              <w:rPr>
                <w:sz w:val="26"/>
                <w:szCs w:val="26"/>
              </w:rPr>
            </w:pPr>
          </w:p>
        </w:tc>
        <w:tc>
          <w:tcPr>
            <w:tcW w:w="869" w:type="pct"/>
            <w:vAlign w:val="center"/>
          </w:tcPr>
          <w:p w14:paraId="2A6C893F" w14:textId="77777777" w:rsidR="00AD4C44" w:rsidRPr="008764C5" w:rsidRDefault="00AD4C44" w:rsidP="00AD4C44">
            <w:pPr>
              <w:spacing w:before="60" w:after="60"/>
              <w:rPr>
                <w:sz w:val="26"/>
                <w:szCs w:val="26"/>
              </w:rPr>
            </w:pPr>
            <w:proofErr w:type="spellStart"/>
            <w:r w:rsidRPr="008764C5">
              <w:rPr>
                <w:sz w:val="26"/>
                <w:szCs w:val="26"/>
              </w:rPr>
              <w:t>Muộn</w:t>
            </w:r>
            <w:proofErr w:type="spellEnd"/>
          </w:p>
        </w:tc>
        <w:tc>
          <w:tcPr>
            <w:tcW w:w="1440" w:type="pct"/>
            <w:vAlign w:val="center"/>
          </w:tcPr>
          <w:p w14:paraId="20DA04F0" w14:textId="77777777" w:rsidR="00AD4C44" w:rsidRPr="008764C5" w:rsidRDefault="00AD4C44" w:rsidP="00AD4C44">
            <w:pPr>
              <w:spacing w:before="60" w:after="60"/>
              <w:rPr>
                <w:sz w:val="26"/>
                <w:szCs w:val="26"/>
              </w:rPr>
            </w:pPr>
            <w:proofErr w:type="spellStart"/>
            <w:r w:rsidRPr="008764C5">
              <w:rPr>
                <w:sz w:val="26"/>
                <w:szCs w:val="26"/>
              </w:rPr>
              <w:t>Ngậm</w:t>
            </w:r>
            <w:proofErr w:type="spellEnd"/>
            <w:r w:rsidRPr="008764C5">
              <w:rPr>
                <w:sz w:val="26"/>
                <w:szCs w:val="26"/>
              </w:rPr>
              <w:t xml:space="preserve"> </w:t>
            </w:r>
            <w:proofErr w:type="spellStart"/>
            <w:r w:rsidRPr="008764C5">
              <w:rPr>
                <w:sz w:val="26"/>
                <w:szCs w:val="26"/>
              </w:rPr>
              <w:t>sữa</w:t>
            </w:r>
            <w:proofErr w:type="spellEnd"/>
            <w:r w:rsidRPr="008764C5">
              <w:rPr>
                <w:sz w:val="26"/>
                <w:szCs w:val="26"/>
              </w:rPr>
              <w:t xml:space="preserve"> - </w:t>
            </w:r>
            <w:proofErr w:type="spellStart"/>
            <w:r w:rsidRPr="008764C5">
              <w:rPr>
                <w:sz w:val="26"/>
                <w:szCs w:val="26"/>
              </w:rPr>
              <w:t>chín</w:t>
            </w:r>
            <w:proofErr w:type="spellEnd"/>
          </w:p>
        </w:tc>
        <w:tc>
          <w:tcPr>
            <w:tcW w:w="758" w:type="pct"/>
            <w:vAlign w:val="bottom"/>
          </w:tcPr>
          <w:p w14:paraId="66FC36DD" w14:textId="3D7C6637" w:rsidR="00AD4C44" w:rsidRPr="008764C5" w:rsidRDefault="00AD4C44" w:rsidP="00AD4C44">
            <w:pPr>
              <w:spacing w:before="60" w:after="60"/>
              <w:jc w:val="right"/>
              <w:rPr>
                <w:sz w:val="26"/>
                <w:szCs w:val="26"/>
                <w:lang w:val="it-IT"/>
              </w:rPr>
            </w:pPr>
            <w:r w:rsidRPr="008764C5">
              <w:rPr>
                <w:sz w:val="26"/>
                <w:szCs w:val="26"/>
                <w:lang w:val="it-IT"/>
              </w:rPr>
              <w:t>35.943</w:t>
            </w:r>
          </w:p>
        </w:tc>
        <w:tc>
          <w:tcPr>
            <w:tcW w:w="755" w:type="pct"/>
          </w:tcPr>
          <w:p w14:paraId="74D1A7A8" w14:textId="52E68C6B" w:rsidR="00AD4C44" w:rsidRPr="008764C5" w:rsidRDefault="00AD4C44" w:rsidP="00AD4C44">
            <w:pPr>
              <w:spacing w:before="60" w:after="60"/>
              <w:jc w:val="right"/>
              <w:rPr>
                <w:sz w:val="26"/>
                <w:szCs w:val="26"/>
                <w:lang w:val="it-IT"/>
              </w:rPr>
            </w:pPr>
            <w:r w:rsidRPr="008764C5">
              <w:rPr>
                <w:sz w:val="26"/>
                <w:szCs w:val="26"/>
                <w:lang w:val="it-IT"/>
              </w:rPr>
              <w:t>8.242</w:t>
            </w:r>
          </w:p>
        </w:tc>
      </w:tr>
      <w:tr w:rsidR="00AD4C44" w:rsidRPr="008764C5" w14:paraId="44DC98BD" w14:textId="77777777" w:rsidTr="006848F5">
        <w:trPr>
          <w:trHeight w:val="397"/>
        </w:trPr>
        <w:tc>
          <w:tcPr>
            <w:tcW w:w="3487" w:type="pct"/>
            <w:gridSpan w:val="3"/>
            <w:vAlign w:val="center"/>
          </w:tcPr>
          <w:p w14:paraId="3875D66A" w14:textId="2945E848" w:rsidR="00AD4C44" w:rsidRPr="008764C5" w:rsidRDefault="00AD4C44" w:rsidP="00AD4C44">
            <w:pPr>
              <w:spacing w:before="60" w:after="60"/>
              <w:jc w:val="center"/>
              <w:rPr>
                <w:b/>
                <w:sz w:val="26"/>
                <w:szCs w:val="26"/>
              </w:rPr>
            </w:pPr>
            <w:proofErr w:type="spellStart"/>
            <w:r w:rsidRPr="008764C5">
              <w:rPr>
                <w:b/>
                <w:sz w:val="26"/>
                <w:szCs w:val="26"/>
              </w:rPr>
              <w:t>Tổng</w:t>
            </w:r>
            <w:proofErr w:type="spellEnd"/>
            <w:r w:rsidRPr="008764C5">
              <w:rPr>
                <w:b/>
                <w:sz w:val="26"/>
                <w:szCs w:val="26"/>
              </w:rPr>
              <w:t xml:space="preserve"> </w:t>
            </w:r>
            <w:proofErr w:type="spellStart"/>
            <w:r w:rsidRPr="008764C5">
              <w:rPr>
                <w:b/>
                <w:sz w:val="26"/>
                <w:szCs w:val="26"/>
              </w:rPr>
              <w:t>cộng</w:t>
            </w:r>
            <w:proofErr w:type="spellEnd"/>
            <w:r w:rsidRPr="008764C5">
              <w:rPr>
                <w:b/>
                <w:sz w:val="26"/>
                <w:szCs w:val="26"/>
              </w:rPr>
              <w:t xml:space="preserve"> (Thực </w:t>
            </w:r>
            <w:proofErr w:type="spellStart"/>
            <w:r w:rsidRPr="008764C5">
              <w:rPr>
                <w:b/>
                <w:sz w:val="26"/>
                <w:szCs w:val="26"/>
              </w:rPr>
              <w:t>hiện</w:t>
            </w:r>
            <w:proofErr w:type="spellEnd"/>
            <w:r w:rsidRPr="008764C5">
              <w:rPr>
                <w:b/>
                <w:sz w:val="26"/>
                <w:szCs w:val="26"/>
              </w:rPr>
              <w:t>/ Kế hoạch)</w:t>
            </w:r>
          </w:p>
        </w:tc>
        <w:tc>
          <w:tcPr>
            <w:tcW w:w="1513" w:type="pct"/>
            <w:gridSpan w:val="2"/>
            <w:vAlign w:val="center"/>
          </w:tcPr>
          <w:p w14:paraId="35DB9B2B" w14:textId="40FF630C" w:rsidR="00AD4C44" w:rsidRPr="008764C5" w:rsidRDefault="00AD4C44" w:rsidP="00AD4C44">
            <w:pPr>
              <w:spacing w:before="60" w:after="60"/>
              <w:jc w:val="center"/>
              <w:rPr>
                <w:b/>
                <w:bCs/>
                <w:sz w:val="26"/>
                <w:szCs w:val="26"/>
                <w:lang w:val="it-IT"/>
              </w:rPr>
            </w:pPr>
            <w:r w:rsidRPr="008764C5">
              <w:rPr>
                <w:b/>
                <w:bCs/>
                <w:sz w:val="26"/>
                <w:szCs w:val="26"/>
              </w:rPr>
              <w:t>367.354/ 394.265</w:t>
            </w:r>
          </w:p>
        </w:tc>
      </w:tr>
    </w:tbl>
    <w:p w14:paraId="51EEF04D" w14:textId="463C5E6D" w:rsidR="008A6BB9" w:rsidRDefault="003C7FDB" w:rsidP="00C51455">
      <w:pPr>
        <w:pStyle w:val="NormalWeb"/>
        <w:widowControl w:val="0"/>
        <w:spacing w:before="120" w:beforeAutospacing="0" w:after="0" w:afterAutospacing="0"/>
        <w:ind w:firstLine="720"/>
        <w:jc w:val="both"/>
        <w:rPr>
          <w:iCs/>
          <w:sz w:val="26"/>
          <w:szCs w:val="26"/>
          <w:lang w:eastAsia="vi-VN"/>
        </w:rPr>
      </w:pPr>
      <w:r w:rsidRPr="00AD4C44">
        <w:rPr>
          <w:iCs/>
          <w:sz w:val="26"/>
          <w:szCs w:val="26"/>
          <w:lang w:val="vi-VN" w:eastAsia="vi-VN"/>
        </w:rPr>
        <w:t>- Lúa</w:t>
      </w:r>
      <w:r w:rsidR="008A6BB9" w:rsidRPr="00AD4C44">
        <w:rPr>
          <w:iCs/>
          <w:sz w:val="26"/>
          <w:szCs w:val="26"/>
          <w:lang w:val="vi-VN" w:eastAsia="vi-VN"/>
        </w:rPr>
        <w:t xml:space="preserve"> </w:t>
      </w:r>
      <w:r w:rsidR="003C71DC" w:rsidRPr="00AD4C44">
        <w:rPr>
          <w:iCs/>
          <w:sz w:val="26"/>
          <w:szCs w:val="26"/>
          <w:lang w:val="vi-VN" w:eastAsia="vi-VN"/>
        </w:rPr>
        <w:t>v</w:t>
      </w:r>
      <w:r w:rsidRPr="00AD4C44">
        <w:rPr>
          <w:iCs/>
          <w:sz w:val="26"/>
          <w:szCs w:val="26"/>
          <w:lang w:val="vi-VN" w:eastAsia="vi-VN"/>
        </w:rPr>
        <w:t>ụ M</w:t>
      </w:r>
      <w:r w:rsidR="008A6BB9" w:rsidRPr="00AD4C44">
        <w:rPr>
          <w:iCs/>
          <w:sz w:val="26"/>
          <w:szCs w:val="26"/>
          <w:lang w:val="vi-VN" w:eastAsia="vi-VN"/>
        </w:rPr>
        <w:t xml:space="preserve">ùa 2025: </w:t>
      </w:r>
      <w:r w:rsidR="00437283" w:rsidRPr="00437283">
        <w:rPr>
          <w:iCs/>
          <w:sz w:val="26"/>
          <w:szCs w:val="26"/>
          <w:lang w:val="vi-VN" w:eastAsia="vi-VN"/>
        </w:rPr>
        <w:t xml:space="preserve">Đến nay, toàn vùng đã gieo cấy </w:t>
      </w:r>
      <w:r w:rsidR="00437283" w:rsidRPr="00437283">
        <w:rPr>
          <w:b/>
          <w:bCs/>
          <w:iCs/>
          <w:sz w:val="26"/>
          <w:szCs w:val="26"/>
          <w:lang w:val="vi-VN" w:eastAsia="vi-VN"/>
        </w:rPr>
        <w:t>101.49</w:t>
      </w:r>
      <w:r w:rsidR="007B1BB1">
        <w:rPr>
          <w:b/>
          <w:bCs/>
          <w:iCs/>
          <w:sz w:val="26"/>
          <w:szCs w:val="26"/>
          <w:lang w:eastAsia="vi-VN"/>
        </w:rPr>
        <w:t>8</w:t>
      </w:r>
      <w:r w:rsidR="00437283" w:rsidRPr="00437283">
        <w:rPr>
          <w:b/>
          <w:bCs/>
          <w:iCs/>
          <w:sz w:val="26"/>
          <w:szCs w:val="26"/>
          <w:lang w:val="vi-VN" w:eastAsia="vi-VN"/>
        </w:rPr>
        <w:t xml:space="preserve"> ha</w:t>
      </w:r>
      <w:r w:rsidR="00437283" w:rsidRPr="00437283">
        <w:rPr>
          <w:iCs/>
          <w:sz w:val="26"/>
          <w:szCs w:val="26"/>
          <w:lang w:val="vi-VN" w:eastAsia="vi-VN"/>
        </w:rPr>
        <w:t>, cụ thể:</w:t>
      </w:r>
    </w:p>
    <w:tbl>
      <w:tblPr>
        <w:tblW w:w="5000" w:type="pct"/>
        <w:tblLook w:val="04A0" w:firstRow="1" w:lastRow="0" w:firstColumn="1" w:lastColumn="0" w:noHBand="0" w:noVBand="1"/>
      </w:tblPr>
      <w:tblGrid>
        <w:gridCol w:w="2214"/>
        <w:gridCol w:w="1529"/>
        <w:gridCol w:w="2769"/>
        <w:gridCol w:w="1415"/>
        <w:gridCol w:w="1408"/>
      </w:tblGrid>
      <w:tr w:rsidR="008764C5" w:rsidRPr="008764C5" w14:paraId="1863C829" w14:textId="77777777" w:rsidTr="006F2583">
        <w:trPr>
          <w:trHeight w:val="460"/>
        </w:trPr>
        <w:tc>
          <w:tcPr>
            <w:tcW w:w="1186" w:type="pct"/>
            <w:vMerge w:val="restart"/>
            <w:tcBorders>
              <w:top w:val="single" w:sz="8" w:space="0" w:color="auto"/>
              <w:left w:val="single" w:sz="8" w:space="0" w:color="auto"/>
              <w:bottom w:val="single" w:sz="8" w:space="0" w:color="000000"/>
              <w:right w:val="single" w:sz="8" w:space="0" w:color="auto"/>
            </w:tcBorders>
            <w:vAlign w:val="center"/>
            <w:hideMark/>
          </w:tcPr>
          <w:p w14:paraId="05167827" w14:textId="77777777" w:rsidR="008764C5" w:rsidRPr="008764C5" w:rsidRDefault="008764C5" w:rsidP="008764C5">
            <w:pPr>
              <w:jc w:val="center"/>
              <w:rPr>
                <w:b/>
                <w:bCs/>
                <w:color w:val="000000"/>
                <w:sz w:val="26"/>
                <w:szCs w:val="26"/>
              </w:rPr>
            </w:pPr>
            <w:r w:rsidRPr="008764C5">
              <w:rPr>
                <w:b/>
                <w:bCs/>
                <w:color w:val="000000"/>
                <w:sz w:val="26"/>
                <w:szCs w:val="26"/>
              </w:rPr>
              <w:t xml:space="preserve">Khu </w:t>
            </w:r>
            <w:proofErr w:type="spellStart"/>
            <w:r w:rsidRPr="008764C5">
              <w:rPr>
                <w:b/>
                <w:bCs/>
                <w:color w:val="000000"/>
                <w:sz w:val="26"/>
                <w:szCs w:val="26"/>
              </w:rPr>
              <w:t>vực</w:t>
            </w:r>
            <w:proofErr w:type="spellEnd"/>
          </w:p>
        </w:tc>
        <w:tc>
          <w:tcPr>
            <w:tcW w:w="819" w:type="pct"/>
            <w:vMerge w:val="restart"/>
            <w:tcBorders>
              <w:top w:val="single" w:sz="8" w:space="0" w:color="auto"/>
              <w:left w:val="single" w:sz="8" w:space="0" w:color="auto"/>
              <w:bottom w:val="single" w:sz="8" w:space="0" w:color="000000"/>
              <w:right w:val="single" w:sz="8" w:space="0" w:color="auto"/>
            </w:tcBorders>
            <w:vAlign w:val="center"/>
            <w:hideMark/>
          </w:tcPr>
          <w:p w14:paraId="4A0C333A" w14:textId="77777777" w:rsidR="008764C5" w:rsidRPr="008764C5" w:rsidRDefault="008764C5" w:rsidP="008764C5">
            <w:pPr>
              <w:jc w:val="center"/>
              <w:rPr>
                <w:b/>
                <w:bCs/>
                <w:color w:val="000000"/>
                <w:sz w:val="26"/>
                <w:szCs w:val="26"/>
              </w:rPr>
            </w:pPr>
            <w:r w:rsidRPr="008764C5">
              <w:rPr>
                <w:b/>
                <w:bCs/>
                <w:color w:val="000000"/>
                <w:sz w:val="26"/>
                <w:szCs w:val="26"/>
                <w:lang w:val="vi-VN"/>
              </w:rPr>
              <w:t>Trà</w:t>
            </w:r>
          </w:p>
        </w:tc>
        <w:tc>
          <w:tcPr>
            <w:tcW w:w="1483" w:type="pct"/>
            <w:vMerge w:val="restart"/>
            <w:tcBorders>
              <w:top w:val="single" w:sz="8" w:space="0" w:color="auto"/>
              <w:left w:val="single" w:sz="8" w:space="0" w:color="auto"/>
              <w:bottom w:val="single" w:sz="8" w:space="0" w:color="000000"/>
              <w:right w:val="single" w:sz="8" w:space="0" w:color="auto"/>
            </w:tcBorders>
            <w:vAlign w:val="center"/>
            <w:hideMark/>
          </w:tcPr>
          <w:p w14:paraId="511627B6" w14:textId="77777777" w:rsidR="008764C5" w:rsidRPr="008764C5" w:rsidRDefault="008764C5" w:rsidP="008764C5">
            <w:pPr>
              <w:jc w:val="center"/>
              <w:rPr>
                <w:b/>
                <w:bCs/>
                <w:color w:val="000000"/>
                <w:sz w:val="26"/>
                <w:szCs w:val="26"/>
              </w:rPr>
            </w:pPr>
            <w:r w:rsidRPr="008764C5">
              <w:rPr>
                <w:b/>
                <w:bCs/>
                <w:color w:val="000000"/>
                <w:sz w:val="26"/>
                <w:szCs w:val="26"/>
                <w:lang w:val="vi-VN"/>
              </w:rPr>
              <w:t>Giai đoạn sinh trưởng</w:t>
            </w:r>
          </w:p>
        </w:tc>
        <w:tc>
          <w:tcPr>
            <w:tcW w:w="758" w:type="pct"/>
            <w:vMerge w:val="restart"/>
            <w:tcBorders>
              <w:top w:val="single" w:sz="8" w:space="0" w:color="auto"/>
              <w:left w:val="nil"/>
              <w:right w:val="single" w:sz="8" w:space="0" w:color="auto"/>
            </w:tcBorders>
            <w:vAlign w:val="center"/>
            <w:hideMark/>
          </w:tcPr>
          <w:p w14:paraId="0EC1F40F" w14:textId="77777777" w:rsidR="008764C5" w:rsidRPr="008764C5" w:rsidRDefault="008764C5" w:rsidP="008764C5">
            <w:pPr>
              <w:rPr>
                <w:b/>
                <w:bCs/>
                <w:color w:val="000000"/>
                <w:sz w:val="26"/>
                <w:szCs w:val="26"/>
                <w:lang w:val="vi-VN"/>
              </w:rPr>
            </w:pPr>
            <w:r w:rsidRPr="008764C5">
              <w:rPr>
                <w:b/>
                <w:bCs/>
                <w:color w:val="000000"/>
                <w:sz w:val="26"/>
                <w:szCs w:val="26"/>
                <w:lang w:val="vi-VN"/>
              </w:rPr>
              <w:t>Diện tích</w:t>
            </w:r>
          </w:p>
          <w:p w14:paraId="59FE63AE" w14:textId="41BCAD67" w:rsidR="008764C5" w:rsidRPr="008764C5" w:rsidRDefault="008764C5" w:rsidP="008764C5">
            <w:pPr>
              <w:jc w:val="center"/>
              <w:rPr>
                <w:b/>
                <w:bCs/>
                <w:color w:val="000000"/>
                <w:sz w:val="26"/>
                <w:szCs w:val="26"/>
              </w:rPr>
            </w:pPr>
            <w:r w:rsidRPr="008764C5">
              <w:rPr>
                <w:b/>
                <w:bCs/>
                <w:color w:val="000000"/>
                <w:sz w:val="26"/>
                <w:szCs w:val="26"/>
                <w:lang w:val="vi-VN"/>
              </w:rPr>
              <w:t>hiện tại trên đồng ruộng (ha)</w:t>
            </w:r>
          </w:p>
        </w:tc>
        <w:tc>
          <w:tcPr>
            <w:tcW w:w="754" w:type="pct"/>
            <w:tcBorders>
              <w:top w:val="single" w:sz="8" w:space="0" w:color="auto"/>
              <w:left w:val="nil"/>
              <w:bottom w:val="nil"/>
              <w:right w:val="single" w:sz="8" w:space="0" w:color="auto"/>
            </w:tcBorders>
            <w:hideMark/>
          </w:tcPr>
          <w:p w14:paraId="0F430000" w14:textId="502E30F9" w:rsidR="008764C5" w:rsidRPr="008764C5" w:rsidRDefault="008764C5" w:rsidP="008764C5">
            <w:pPr>
              <w:jc w:val="center"/>
              <w:rPr>
                <w:b/>
                <w:bCs/>
                <w:color w:val="000000"/>
                <w:sz w:val="26"/>
                <w:szCs w:val="26"/>
              </w:rPr>
            </w:pPr>
            <w:proofErr w:type="spellStart"/>
            <w:r w:rsidRPr="008764C5">
              <w:rPr>
                <w:b/>
                <w:bCs/>
                <w:sz w:val="26"/>
                <w:szCs w:val="26"/>
              </w:rPr>
              <w:t>Diện</w:t>
            </w:r>
            <w:proofErr w:type="spellEnd"/>
            <w:r w:rsidRPr="008764C5">
              <w:rPr>
                <w:b/>
                <w:bCs/>
                <w:sz w:val="26"/>
                <w:szCs w:val="26"/>
              </w:rPr>
              <w:t xml:space="preserve"> </w:t>
            </w:r>
            <w:proofErr w:type="spellStart"/>
            <w:r w:rsidRPr="008764C5">
              <w:rPr>
                <w:b/>
                <w:bCs/>
                <w:sz w:val="26"/>
                <w:szCs w:val="26"/>
              </w:rPr>
              <w:t>tích</w:t>
            </w:r>
            <w:proofErr w:type="spellEnd"/>
            <w:r w:rsidRPr="008764C5">
              <w:rPr>
                <w:b/>
                <w:bCs/>
                <w:sz w:val="26"/>
                <w:szCs w:val="26"/>
              </w:rPr>
              <w:t xml:space="preserve"> </w:t>
            </w:r>
            <w:proofErr w:type="spellStart"/>
            <w:r w:rsidRPr="008764C5">
              <w:rPr>
                <w:b/>
                <w:bCs/>
                <w:sz w:val="26"/>
                <w:szCs w:val="26"/>
              </w:rPr>
              <w:t>đa</w:t>
            </w:r>
            <w:proofErr w:type="spellEnd"/>
            <w:r w:rsidRPr="008764C5">
              <w:rPr>
                <w:b/>
                <w:bCs/>
                <w:sz w:val="26"/>
                <w:szCs w:val="26"/>
              </w:rPr>
              <w:t xml:space="preserve">̃ </w:t>
            </w:r>
            <w:proofErr w:type="spellStart"/>
            <w:r w:rsidRPr="008764C5">
              <w:rPr>
                <w:b/>
                <w:bCs/>
                <w:sz w:val="26"/>
                <w:szCs w:val="26"/>
              </w:rPr>
              <w:t>thu</w:t>
            </w:r>
            <w:proofErr w:type="spellEnd"/>
            <w:r w:rsidRPr="008764C5">
              <w:rPr>
                <w:b/>
                <w:bCs/>
                <w:sz w:val="26"/>
                <w:szCs w:val="26"/>
              </w:rPr>
              <w:t xml:space="preserve"> hoạch</w:t>
            </w:r>
          </w:p>
        </w:tc>
      </w:tr>
      <w:tr w:rsidR="008764C5" w:rsidRPr="008764C5" w14:paraId="3823D9CA" w14:textId="77777777" w:rsidTr="006F2583">
        <w:trPr>
          <w:trHeight w:val="460"/>
        </w:trPr>
        <w:tc>
          <w:tcPr>
            <w:tcW w:w="1186" w:type="pct"/>
            <w:vMerge/>
            <w:tcBorders>
              <w:top w:val="single" w:sz="8" w:space="0" w:color="auto"/>
              <w:left w:val="single" w:sz="8" w:space="0" w:color="auto"/>
              <w:bottom w:val="single" w:sz="8" w:space="0" w:color="000000"/>
              <w:right w:val="single" w:sz="8" w:space="0" w:color="auto"/>
            </w:tcBorders>
            <w:vAlign w:val="center"/>
            <w:hideMark/>
          </w:tcPr>
          <w:p w14:paraId="47027D4C" w14:textId="77777777" w:rsidR="008764C5" w:rsidRPr="008764C5" w:rsidRDefault="008764C5" w:rsidP="008764C5">
            <w:pPr>
              <w:rPr>
                <w:b/>
                <w:bCs/>
                <w:color w:val="000000"/>
                <w:sz w:val="26"/>
                <w:szCs w:val="26"/>
              </w:rPr>
            </w:pPr>
          </w:p>
        </w:tc>
        <w:tc>
          <w:tcPr>
            <w:tcW w:w="819" w:type="pct"/>
            <w:vMerge/>
            <w:tcBorders>
              <w:top w:val="single" w:sz="8" w:space="0" w:color="auto"/>
              <w:left w:val="single" w:sz="8" w:space="0" w:color="auto"/>
              <w:bottom w:val="single" w:sz="8" w:space="0" w:color="000000"/>
              <w:right w:val="single" w:sz="8" w:space="0" w:color="auto"/>
            </w:tcBorders>
            <w:vAlign w:val="center"/>
            <w:hideMark/>
          </w:tcPr>
          <w:p w14:paraId="458DB37C" w14:textId="77777777" w:rsidR="008764C5" w:rsidRPr="008764C5" w:rsidRDefault="008764C5" w:rsidP="008764C5">
            <w:pPr>
              <w:rPr>
                <w:b/>
                <w:bCs/>
                <w:color w:val="000000"/>
                <w:sz w:val="26"/>
                <w:szCs w:val="26"/>
              </w:rPr>
            </w:pPr>
          </w:p>
        </w:tc>
        <w:tc>
          <w:tcPr>
            <w:tcW w:w="1483" w:type="pct"/>
            <w:vMerge/>
            <w:tcBorders>
              <w:top w:val="single" w:sz="8" w:space="0" w:color="auto"/>
              <w:left w:val="single" w:sz="8" w:space="0" w:color="auto"/>
              <w:bottom w:val="single" w:sz="8" w:space="0" w:color="000000"/>
              <w:right w:val="single" w:sz="8" w:space="0" w:color="auto"/>
            </w:tcBorders>
            <w:vAlign w:val="center"/>
            <w:hideMark/>
          </w:tcPr>
          <w:p w14:paraId="682B84F2" w14:textId="77777777" w:rsidR="008764C5" w:rsidRPr="008764C5" w:rsidRDefault="008764C5" w:rsidP="008764C5">
            <w:pPr>
              <w:rPr>
                <w:b/>
                <w:bCs/>
                <w:color w:val="000000"/>
                <w:sz w:val="26"/>
                <w:szCs w:val="26"/>
              </w:rPr>
            </w:pPr>
          </w:p>
        </w:tc>
        <w:tc>
          <w:tcPr>
            <w:tcW w:w="758" w:type="pct"/>
            <w:vMerge/>
            <w:tcBorders>
              <w:left w:val="nil"/>
              <w:bottom w:val="single" w:sz="8" w:space="0" w:color="auto"/>
              <w:right w:val="single" w:sz="8" w:space="0" w:color="auto"/>
            </w:tcBorders>
            <w:vAlign w:val="center"/>
            <w:hideMark/>
          </w:tcPr>
          <w:p w14:paraId="68981D24" w14:textId="35E99B4A" w:rsidR="008764C5" w:rsidRPr="008764C5" w:rsidRDefault="008764C5" w:rsidP="008764C5">
            <w:pPr>
              <w:jc w:val="center"/>
              <w:rPr>
                <w:b/>
                <w:bCs/>
                <w:color w:val="000000"/>
                <w:sz w:val="26"/>
                <w:szCs w:val="26"/>
              </w:rPr>
            </w:pPr>
          </w:p>
        </w:tc>
        <w:tc>
          <w:tcPr>
            <w:tcW w:w="754" w:type="pct"/>
            <w:tcBorders>
              <w:top w:val="nil"/>
              <w:left w:val="nil"/>
              <w:bottom w:val="single" w:sz="8" w:space="0" w:color="auto"/>
              <w:right w:val="single" w:sz="8" w:space="0" w:color="auto"/>
            </w:tcBorders>
            <w:hideMark/>
          </w:tcPr>
          <w:p w14:paraId="2EA2D721" w14:textId="4D6939F6" w:rsidR="008764C5" w:rsidRPr="008764C5" w:rsidRDefault="008764C5" w:rsidP="008764C5">
            <w:pPr>
              <w:jc w:val="center"/>
              <w:rPr>
                <w:b/>
                <w:bCs/>
                <w:color w:val="000000"/>
                <w:sz w:val="26"/>
                <w:szCs w:val="26"/>
              </w:rPr>
            </w:pPr>
            <w:r w:rsidRPr="008764C5">
              <w:rPr>
                <w:b/>
                <w:bCs/>
                <w:sz w:val="26"/>
                <w:szCs w:val="26"/>
              </w:rPr>
              <w:t>(ha)</w:t>
            </w:r>
          </w:p>
        </w:tc>
      </w:tr>
      <w:tr w:rsidR="008764C5" w:rsidRPr="008764C5" w14:paraId="06ED17F3" w14:textId="77777777" w:rsidTr="008764C5">
        <w:trPr>
          <w:trHeight w:val="460"/>
        </w:trPr>
        <w:tc>
          <w:tcPr>
            <w:tcW w:w="1186" w:type="pct"/>
            <w:vMerge w:val="restart"/>
            <w:tcBorders>
              <w:top w:val="nil"/>
              <w:left w:val="single" w:sz="8" w:space="0" w:color="auto"/>
              <w:bottom w:val="single" w:sz="8" w:space="0" w:color="000000"/>
              <w:right w:val="single" w:sz="8" w:space="0" w:color="auto"/>
            </w:tcBorders>
            <w:vAlign w:val="center"/>
            <w:hideMark/>
          </w:tcPr>
          <w:p w14:paraId="5266FB30" w14:textId="77777777" w:rsidR="00437283" w:rsidRPr="008764C5" w:rsidRDefault="00437283">
            <w:pPr>
              <w:rPr>
                <w:color w:val="000000"/>
                <w:sz w:val="26"/>
                <w:szCs w:val="26"/>
              </w:rPr>
            </w:pPr>
            <w:r w:rsidRPr="008764C5">
              <w:rPr>
                <w:color w:val="000000"/>
                <w:sz w:val="26"/>
                <w:szCs w:val="26"/>
              </w:rPr>
              <w:t xml:space="preserve">Nam Trung </w:t>
            </w:r>
            <w:proofErr w:type="spellStart"/>
            <w:r w:rsidRPr="008764C5">
              <w:rPr>
                <w:color w:val="000000"/>
                <w:sz w:val="26"/>
                <w:szCs w:val="26"/>
              </w:rPr>
              <w:t>bộ</w:t>
            </w:r>
            <w:proofErr w:type="spellEnd"/>
          </w:p>
        </w:tc>
        <w:tc>
          <w:tcPr>
            <w:tcW w:w="819" w:type="pct"/>
            <w:tcBorders>
              <w:top w:val="nil"/>
              <w:left w:val="nil"/>
              <w:bottom w:val="single" w:sz="8" w:space="0" w:color="auto"/>
              <w:right w:val="single" w:sz="8" w:space="0" w:color="auto"/>
            </w:tcBorders>
            <w:vAlign w:val="center"/>
            <w:hideMark/>
          </w:tcPr>
          <w:p w14:paraId="53BF545A" w14:textId="77777777" w:rsidR="00437283" w:rsidRPr="008764C5" w:rsidRDefault="00437283">
            <w:pPr>
              <w:rPr>
                <w:color w:val="000000"/>
                <w:sz w:val="26"/>
                <w:szCs w:val="26"/>
              </w:rPr>
            </w:pPr>
            <w:proofErr w:type="spellStart"/>
            <w:r w:rsidRPr="008764C5">
              <w:rPr>
                <w:color w:val="000000"/>
                <w:sz w:val="26"/>
                <w:szCs w:val="26"/>
              </w:rPr>
              <w:t>Sớm</w:t>
            </w:r>
            <w:proofErr w:type="spellEnd"/>
          </w:p>
        </w:tc>
        <w:tc>
          <w:tcPr>
            <w:tcW w:w="1483" w:type="pct"/>
            <w:tcBorders>
              <w:top w:val="nil"/>
              <w:left w:val="nil"/>
              <w:bottom w:val="single" w:sz="8" w:space="0" w:color="auto"/>
              <w:right w:val="single" w:sz="8" w:space="0" w:color="auto"/>
            </w:tcBorders>
            <w:vAlign w:val="center"/>
            <w:hideMark/>
          </w:tcPr>
          <w:p w14:paraId="6E13DA75" w14:textId="2C574EB1" w:rsidR="00437283" w:rsidRPr="008764C5" w:rsidRDefault="00437283">
            <w:pPr>
              <w:rPr>
                <w:color w:val="000000"/>
                <w:sz w:val="26"/>
                <w:szCs w:val="26"/>
              </w:rPr>
            </w:pPr>
            <w:proofErr w:type="spellStart"/>
            <w:r w:rsidRPr="008764C5">
              <w:rPr>
                <w:color w:val="000000"/>
                <w:sz w:val="26"/>
                <w:szCs w:val="26"/>
              </w:rPr>
              <w:t>Chắc</w:t>
            </w:r>
            <w:proofErr w:type="spellEnd"/>
            <w:r w:rsidRPr="008764C5">
              <w:rPr>
                <w:color w:val="000000"/>
                <w:sz w:val="26"/>
                <w:szCs w:val="26"/>
              </w:rPr>
              <w:t xml:space="preserve"> </w:t>
            </w:r>
            <w:proofErr w:type="spellStart"/>
            <w:r w:rsidRPr="008764C5">
              <w:rPr>
                <w:color w:val="000000"/>
                <w:sz w:val="26"/>
                <w:szCs w:val="26"/>
              </w:rPr>
              <w:t>xanh</w:t>
            </w:r>
            <w:proofErr w:type="spellEnd"/>
            <w:r w:rsidRPr="008764C5">
              <w:rPr>
                <w:color w:val="000000"/>
                <w:sz w:val="26"/>
                <w:szCs w:val="26"/>
              </w:rPr>
              <w:t xml:space="preserve"> -</w:t>
            </w:r>
            <w:r w:rsidRPr="008764C5">
              <w:rPr>
                <w:color w:val="000000"/>
                <w:sz w:val="26"/>
                <w:szCs w:val="26"/>
              </w:rPr>
              <w:t xml:space="preserve"> </w:t>
            </w:r>
            <w:proofErr w:type="spellStart"/>
            <w:r w:rsidRPr="008764C5">
              <w:rPr>
                <w:color w:val="000000"/>
                <w:sz w:val="26"/>
                <w:szCs w:val="26"/>
              </w:rPr>
              <w:t>Chín</w:t>
            </w:r>
            <w:proofErr w:type="spellEnd"/>
            <w:r w:rsidRPr="008764C5">
              <w:rPr>
                <w:color w:val="000000"/>
                <w:sz w:val="26"/>
                <w:szCs w:val="26"/>
              </w:rPr>
              <w:t xml:space="preserve"> - </w:t>
            </w:r>
            <w:r w:rsidRPr="008764C5">
              <w:rPr>
                <w:color w:val="000000"/>
                <w:sz w:val="26"/>
                <w:szCs w:val="26"/>
              </w:rPr>
              <w:t>TH</w:t>
            </w:r>
          </w:p>
        </w:tc>
        <w:tc>
          <w:tcPr>
            <w:tcW w:w="758" w:type="pct"/>
            <w:tcBorders>
              <w:top w:val="nil"/>
              <w:left w:val="nil"/>
              <w:bottom w:val="single" w:sz="8" w:space="0" w:color="auto"/>
              <w:right w:val="single" w:sz="8" w:space="0" w:color="auto"/>
            </w:tcBorders>
            <w:vAlign w:val="center"/>
            <w:hideMark/>
          </w:tcPr>
          <w:p w14:paraId="0AB0AB93" w14:textId="77777777" w:rsidR="00437283" w:rsidRPr="008764C5" w:rsidRDefault="00437283">
            <w:pPr>
              <w:jc w:val="right"/>
              <w:rPr>
                <w:color w:val="000000"/>
                <w:sz w:val="26"/>
                <w:szCs w:val="26"/>
              </w:rPr>
            </w:pPr>
            <w:r w:rsidRPr="008764C5">
              <w:rPr>
                <w:color w:val="000000"/>
                <w:sz w:val="26"/>
                <w:szCs w:val="26"/>
              </w:rPr>
              <w:t>2.980</w:t>
            </w:r>
          </w:p>
        </w:tc>
        <w:tc>
          <w:tcPr>
            <w:tcW w:w="754" w:type="pct"/>
            <w:tcBorders>
              <w:top w:val="nil"/>
              <w:left w:val="nil"/>
              <w:bottom w:val="single" w:sz="8" w:space="0" w:color="auto"/>
              <w:right w:val="single" w:sz="8" w:space="0" w:color="auto"/>
            </w:tcBorders>
            <w:vAlign w:val="center"/>
            <w:hideMark/>
          </w:tcPr>
          <w:p w14:paraId="36B2DDA0" w14:textId="77777777" w:rsidR="00437283" w:rsidRPr="008764C5" w:rsidRDefault="00437283">
            <w:pPr>
              <w:jc w:val="right"/>
              <w:rPr>
                <w:color w:val="000000"/>
                <w:sz w:val="26"/>
                <w:szCs w:val="26"/>
              </w:rPr>
            </w:pPr>
            <w:r w:rsidRPr="008764C5">
              <w:rPr>
                <w:color w:val="000000"/>
                <w:sz w:val="26"/>
                <w:szCs w:val="26"/>
              </w:rPr>
              <w:t>582</w:t>
            </w:r>
          </w:p>
        </w:tc>
      </w:tr>
      <w:tr w:rsidR="008764C5" w:rsidRPr="008764C5" w14:paraId="2A684205" w14:textId="77777777" w:rsidTr="008764C5">
        <w:trPr>
          <w:trHeight w:val="460"/>
        </w:trPr>
        <w:tc>
          <w:tcPr>
            <w:tcW w:w="1186" w:type="pct"/>
            <w:vMerge/>
            <w:tcBorders>
              <w:top w:val="nil"/>
              <w:left w:val="single" w:sz="8" w:space="0" w:color="auto"/>
              <w:bottom w:val="single" w:sz="8" w:space="0" w:color="000000"/>
              <w:right w:val="single" w:sz="8" w:space="0" w:color="auto"/>
            </w:tcBorders>
            <w:vAlign w:val="center"/>
            <w:hideMark/>
          </w:tcPr>
          <w:p w14:paraId="50BC6A11" w14:textId="77777777" w:rsidR="00437283" w:rsidRPr="008764C5" w:rsidRDefault="00437283">
            <w:pPr>
              <w:rPr>
                <w:color w:val="000000"/>
                <w:sz w:val="26"/>
                <w:szCs w:val="26"/>
              </w:rPr>
            </w:pPr>
          </w:p>
        </w:tc>
        <w:tc>
          <w:tcPr>
            <w:tcW w:w="819" w:type="pct"/>
            <w:tcBorders>
              <w:top w:val="nil"/>
              <w:left w:val="nil"/>
              <w:bottom w:val="single" w:sz="8" w:space="0" w:color="auto"/>
              <w:right w:val="single" w:sz="8" w:space="0" w:color="auto"/>
            </w:tcBorders>
            <w:vAlign w:val="center"/>
            <w:hideMark/>
          </w:tcPr>
          <w:p w14:paraId="673DEF22" w14:textId="77777777" w:rsidR="00437283" w:rsidRPr="008764C5" w:rsidRDefault="00437283">
            <w:pPr>
              <w:rPr>
                <w:color w:val="000000"/>
                <w:sz w:val="26"/>
                <w:szCs w:val="26"/>
              </w:rPr>
            </w:pPr>
            <w:r w:rsidRPr="008764C5">
              <w:rPr>
                <w:color w:val="000000"/>
                <w:sz w:val="26"/>
                <w:szCs w:val="26"/>
              </w:rPr>
              <w:t xml:space="preserve">Chính </w:t>
            </w:r>
            <w:proofErr w:type="spellStart"/>
            <w:r w:rsidRPr="008764C5">
              <w:rPr>
                <w:color w:val="000000"/>
                <w:sz w:val="26"/>
                <w:szCs w:val="26"/>
              </w:rPr>
              <w:t>vụ</w:t>
            </w:r>
            <w:proofErr w:type="spellEnd"/>
          </w:p>
        </w:tc>
        <w:tc>
          <w:tcPr>
            <w:tcW w:w="1483" w:type="pct"/>
            <w:tcBorders>
              <w:top w:val="nil"/>
              <w:left w:val="nil"/>
              <w:bottom w:val="single" w:sz="8" w:space="0" w:color="auto"/>
              <w:right w:val="single" w:sz="8" w:space="0" w:color="auto"/>
            </w:tcBorders>
            <w:vAlign w:val="center"/>
            <w:hideMark/>
          </w:tcPr>
          <w:p w14:paraId="4E0BC6D7" w14:textId="4BB96F79" w:rsidR="00437283" w:rsidRPr="008764C5" w:rsidRDefault="00437283">
            <w:pPr>
              <w:rPr>
                <w:color w:val="000000"/>
                <w:sz w:val="26"/>
                <w:szCs w:val="26"/>
              </w:rPr>
            </w:pPr>
            <w:proofErr w:type="spellStart"/>
            <w:r w:rsidRPr="008764C5">
              <w:rPr>
                <w:color w:val="000000"/>
                <w:sz w:val="26"/>
                <w:szCs w:val="26"/>
              </w:rPr>
              <w:t>Đòng</w:t>
            </w:r>
            <w:proofErr w:type="spellEnd"/>
            <w:r w:rsidRPr="008764C5">
              <w:rPr>
                <w:color w:val="000000"/>
                <w:sz w:val="26"/>
                <w:szCs w:val="26"/>
              </w:rPr>
              <w:t xml:space="preserve"> - </w:t>
            </w:r>
            <w:proofErr w:type="spellStart"/>
            <w:r w:rsidRPr="008764C5">
              <w:rPr>
                <w:color w:val="000000"/>
                <w:sz w:val="26"/>
                <w:szCs w:val="26"/>
              </w:rPr>
              <w:t>Tr</w:t>
            </w:r>
            <w:r w:rsidRPr="008764C5">
              <w:rPr>
                <w:color w:val="000000"/>
                <w:sz w:val="26"/>
                <w:szCs w:val="26"/>
              </w:rPr>
              <w:t>ô</w:t>
            </w:r>
            <w:proofErr w:type="spellEnd"/>
            <w:r w:rsidRPr="008764C5">
              <w:rPr>
                <w:color w:val="000000"/>
                <w:sz w:val="26"/>
                <w:szCs w:val="26"/>
              </w:rPr>
              <w:t>̃</w:t>
            </w:r>
          </w:p>
        </w:tc>
        <w:tc>
          <w:tcPr>
            <w:tcW w:w="758" w:type="pct"/>
            <w:tcBorders>
              <w:top w:val="nil"/>
              <w:left w:val="nil"/>
              <w:bottom w:val="single" w:sz="8" w:space="0" w:color="auto"/>
              <w:right w:val="single" w:sz="8" w:space="0" w:color="auto"/>
            </w:tcBorders>
            <w:vAlign w:val="center"/>
            <w:hideMark/>
          </w:tcPr>
          <w:p w14:paraId="34D7F7A1" w14:textId="77777777" w:rsidR="00437283" w:rsidRPr="008764C5" w:rsidRDefault="00437283">
            <w:pPr>
              <w:jc w:val="right"/>
              <w:rPr>
                <w:color w:val="000000"/>
                <w:sz w:val="26"/>
                <w:szCs w:val="26"/>
              </w:rPr>
            </w:pPr>
            <w:r w:rsidRPr="008764C5">
              <w:rPr>
                <w:color w:val="000000"/>
                <w:sz w:val="26"/>
                <w:szCs w:val="26"/>
                <w:lang w:val="it-IT"/>
              </w:rPr>
              <w:t>60.121</w:t>
            </w:r>
          </w:p>
        </w:tc>
        <w:tc>
          <w:tcPr>
            <w:tcW w:w="754" w:type="pct"/>
            <w:tcBorders>
              <w:top w:val="nil"/>
              <w:left w:val="nil"/>
              <w:bottom w:val="single" w:sz="8" w:space="0" w:color="auto"/>
              <w:right w:val="single" w:sz="8" w:space="0" w:color="auto"/>
            </w:tcBorders>
            <w:vAlign w:val="center"/>
            <w:hideMark/>
          </w:tcPr>
          <w:p w14:paraId="5C43A6F1" w14:textId="77777777" w:rsidR="00437283" w:rsidRPr="008764C5" w:rsidRDefault="00437283">
            <w:pPr>
              <w:jc w:val="right"/>
              <w:rPr>
                <w:color w:val="000000"/>
                <w:sz w:val="26"/>
                <w:szCs w:val="26"/>
              </w:rPr>
            </w:pPr>
            <w:r w:rsidRPr="008764C5">
              <w:rPr>
                <w:color w:val="000000"/>
                <w:sz w:val="26"/>
                <w:szCs w:val="26"/>
              </w:rPr>
              <w:t> </w:t>
            </w:r>
          </w:p>
        </w:tc>
      </w:tr>
      <w:tr w:rsidR="008764C5" w:rsidRPr="008764C5" w14:paraId="10FA91D3" w14:textId="77777777" w:rsidTr="008764C5">
        <w:trPr>
          <w:trHeight w:val="460"/>
        </w:trPr>
        <w:tc>
          <w:tcPr>
            <w:tcW w:w="1186" w:type="pct"/>
            <w:vMerge w:val="restart"/>
            <w:tcBorders>
              <w:top w:val="nil"/>
              <w:left w:val="single" w:sz="8" w:space="0" w:color="auto"/>
              <w:bottom w:val="single" w:sz="8" w:space="0" w:color="000000"/>
              <w:right w:val="single" w:sz="8" w:space="0" w:color="auto"/>
            </w:tcBorders>
            <w:vAlign w:val="center"/>
            <w:hideMark/>
          </w:tcPr>
          <w:p w14:paraId="7CB984D1" w14:textId="77777777" w:rsidR="00437283" w:rsidRPr="008764C5" w:rsidRDefault="00437283">
            <w:pPr>
              <w:rPr>
                <w:color w:val="000000"/>
                <w:sz w:val="26"/>
                <w:szCs w:val="26"/>
              </w:rPr>
            </w:pPr>
            <w:r w:rsidRPr="008764C5">
              <w:rPr>
                <w:color w:val="000000"/>
                <w:sz w:val="26"/>
                <w:szCs w:val="26"/>
              </w:rPr>
              <w:t xml:space="preserve">Cao </w:t>
            </w:r>
            <w:proofErr w:type="spellStart"/>
            <w:r w:rsidRPr="008764C5">
              <w:rPr>
                <w:color w:val="000000"/>
                <w:sz w:val="26"/>
                <w:szCs w:val="26"/>
              </w:rPr>
              <w:t>nguyên</w:t>
            </w:r>
            <w:proofErr w:type="spellEnd"/>
            <w:r w:rsidRPr="008764C5">
              <w:rPr>
                <w:color w:val="000000"/>
                <w:sz w:val="26"/>
                <w:szCs w:val="26"/>
              </w:rPr>
              <w:t xml:space="preserve"> Trung </w:t>
            </w:r>
            <w:proofErr w:type="spellStart"/>
            <w:r w:rsidRPr="008764C5">
              <w:rPr>
                <w:color w:val="000000"/>
                <w:sz w:val="26"/>
                <w:szCs w:val="26"/>
              </w:rPr>
              <w:t>bộ</w:t>
            </w:r>
            <w:proofErr w:type="spellEnd"/>
          </w:p>
        </w:tc>
        <w:tc>
          <w:tcPr>
            <w:tcW w:w="819" w:type="pct"/>
            <w:tcBorders>
              <w:top w:val="nil"/>
              <w:left w:val="nil"/>
              <w:bottom w:val="single" w:sz="8" w:space="0" w:color="auto"/>
              <w:right w:val="single" w:sz="8" w:space="0" w:color="auto"/>
            </w:tcBorders>
            <w:vAlign w:val="center"/>
            <w:hideMark/>
          </w:tcPr>
          <w:p w14:paraId="74293F4F" w14:textId="77777777" w:rsidR="00437283" w:rsidRPr="008764C5" w:rsidRDefault="00437283">
            <w:pPr>
              <w:rPr>
                <w:color w:val="000000"/>
                <w:sz w:val="26"/>
                <w:szCs w:val="26"/>
              </w:rPr>
            </w:pPr>
            <w:proofErr w:type="spellStart"/>
            <w:r w:rsidRPr="008764C5">
              <w:rPr>
                <w:color w:val="000000"/>
                <w:sz w:val="26"/>
                <w:szCs w:val="26"/>
              </w:rPr>
              <w:t>Sớm</w:t>
            </w:r>
            <w:proofErr w:type="spellEnd"/>
          </w:p>
        </w:tc>
        <w:tc>
          <w:tcPr>
            <w:tcW w:w="1483" w:type="pct"/>
            <w:tcBorders>
              <w:top w:val="nil"/>
              <w:left w:val="nil"/>
              <w:bottom w:val="single" w:sz="8" w:space="0" w:color="auto"/>
              <w:right w:val="single" w:sz="8" w:space="0" w:color="auto"/>
            </w:tcBorders>
            <w:vAlign w:val="center"/>
            <w:hideMark/>
          </w:tcPr>
          <w:p w14:paraId="6D6E9D6D" w14:textId="77777777" w:rsidR="00437283" w:rsidRPr="008764C5" w:rsidRDefault="00437283">
            <w:pPr>
              <w:rPr>
                <w:color w:val="000000"/>
                <w:sz w:val="26"/>
                <w:szCs w:val="26"/>
              </w:rPr>
            </w:pPr>
            <w:proofErr w:type="spellStart"/>
            <w:r w:rsidRPr="008764C5">
              <w:rPr>
                <w:color w:val="000000"/>
                <w:sz w:val="26"/>
                <w:szCs w:val="26"/>
              </w:rPr>
              <w:t>Chín</w:t>
            </w:r>
            <w:proofErr w:type="spellEnd"/>
            <w:r w:rsidRPr="008764C5">
              <w:rPr>
                <w:color w:val="000000"/>
                <w:sz w:val="26"/>
                <w:szCs w:val="26"/>
              </w:rPr>
              <w:t xml:space="preserve"> - Thu hoạch</w:t>
            </w:r>
          </w:p>
        </w:tc>
        <w:tc>
          <w:tcPr>
            <w:tcW w:w="758" w:type="pct"/>
            <w:tcBorders>
              <w:top w:val="nil"/>
              <w:left w:val="nil"/>
              <w:bottom w:val="single" w:sz="8" w:space="0" w:color="auto"/>
              <w:right w:val="single" w:sz="8" w:space="0" w:color="auto"/>
            </w:tcBorders>
            <w:vAlign w:val="center"/>
            <w:hideMark/>
          </w:tcPr>
          <w:p w14:paraId="479A55CF" w14:textId="77777777" w:rsidR="00437283" w:rsidRPr="008764C5" w:rsidRDefault="00437283">
            <w:pPr>
              <w:jc w:val="right"/>
              <w:rPr>
                <w:color w:val="000000"/>
                <w:sz w:val="26"/>
                <w:szCs w:val="26"/>
              </w:rPr>
            </w:pPr>
            <w:r w:rsidRPr="008764C5">
              <w:rPr>
                <w:color w:val="000000"/>
                <w:sz w:val="26"/>
                <w:szCs w:val="26"/>
                <w:lang w:val="it-IT"/>
              </w:rPr>
              <w:t>1.538</w:t>
            </w:r>
          </w:p>
        </w:tc>
        <w:tc>
          <w:tcPr>
            <w:tcW w:w="754" w:type="pct"/>
            <w:tcBorders>
              <w:top w:val="nil"/>
              <w:left w:val="nil"/>
              <w:bottom w:val="single" w:sz="8" w:space="0" w:color="auto"/>
              <w:right w:val="single" w:sz="8" w:space="0" w:color="auto"/>
            </w:tcBorders>
            <w:vAlign w:val="center"/>
            <w:hideMark/>
          </w:tcPr>
          <w:p w14:paraId="06DABFBE" w14:textId="77777777" w:rsidR="00437283" w:rsidRPr="008764C5" w:rsidRDefault="00437283">
            <w:pPr>
              <w:jc w:val="right"/>
              <w:rPr>
                <w:color w:val="000000"/>
                <w:sz w:val="26"/>
                <w:szCs w:val="26"/>
              </w:rPr>
            </w:pPr>
            <w:r w:rsidRPr="008764C5">
              <w:rPr>
                <w:color w:val="000000"/>
                <w:sz w:val="26"/>
                <w:szCs w:val="26"/>
                <w:lang w:val="it-IT"/>
              </w:rPr>
              <w:t>10.157</w:t>
            </w:r>
          </w:p>
        </w:tc>
      </w:tr>
      <w:tr w:rsidR="008764C5" w:rsidRPr="008764C5" w14:paraId="5DE65088" w14:textId="77777777" w:rsidTr="008764C5">
        <w:trPr>
          <w:trHeight w:val="460"/>
        </w:trPr>
        <w:tc>
          <w:tcPr>
            <w:tcW w:w="1186" w:type="pct"/>
            <w:vMerge/>
            <w:tcBorders>
              <w:top w:val="nil"/>
              <w:left w:val="single" w:sz="8" w:space="0" w:color="auto"/>
              <w:bottom w:val="single" w:sz="8" w:space="0" w:color="000000"/>
              <w:right w:val="single" w:sz="8" w:space="0" w:color="auto"/>
            </w:tcBorders>
            <w:vAlign w:val="center"/>
            <w:hideMark/>
          </w:tcPr>
          <w:p w14:paraId="77B90F29" w14:textId="77777777" w:rsidR="00437283" w:rsidRPr="008764C5" w:rsidRDefault="00437283">
            <w:pPr>
              <w:rPr>
                <w:color w:val="000000"/>
                <w:sz w:val="26"/>
                <w:szCs w:val="26"/>
              </w:rPr>
            </w:pPr>
          </w:p>
        </w:tc>
        <w:tc>
          <w:tcPr>
            <w:tcW w:w="819" w:type="pct"/>
            <w:tcBorders>
              <w:top w:val="nil"/>
              <w:left w:val="nil"/>
              <w:bottom w:val="single" w:sz="8" w:space="0" w:color="auto"/>
              <w:right w:val="single" w:sz="8" w:space="0" w:color="auto"/>
            </w:tcBorders>
            <w:vAlign w:val="center"/>
            <w:hideMark/>
          </w:tcPr>
          <w:p w14:paraId="11878AFD" w14:textId="77777777" w:rsidR="00437283" w:rsidRPr="008764C5" w:rsidRDefault="00437283">
            <w:pPr>
              <w:rPr>
                <w:color w:val="000000"/>
                <w:sz w:val="26"/>
                <w:szCs w:val="26"/>
              </w:rPr>
            </w:pPr>
            <w:r w:rsidRPr="008764C5">
              <w:rPr>
                <w:color w:val="000000"/>
                <w:sz w:val="26"/>
                <w:szCs w:val="26"/>
              </w:rPr>
              <w:t xml:space="preserve">Chính </w:t>
            </w:r>
            <w:proofErr w:type="spellStart"/>
            <w:r w:rsidRPr="008764C5">
              <w:rPr>
                <w:color w:val="000000"/>
                <w:sz w:val="26"/>
                <w:szCs w:val="26"/>
              </w:rPr>
              <w:t>vụ</w:t>
            </w:r>
            <w:proofErr w:type="spellEnd"/>
          </w:p>
        </w:tc>
        <w:tc>
          <w:tcPr>
            <w:tcW w:w="1483" w:type="pct"/>
            <w:tcBorders>
              <w:top w:val="nil"/>
              <w:left w:val="nil"/>
              <w:bottom w:val="single" w:sz="8" w:space="0" w:color="auto"/>
              <w:right w:val="single" w:sz="8" w:space="0" w:color="auto"/>
            </w:tcBorders>
            <w:vAlign w:val="center"/>
            <w:hideMark/>
          </w:tcPr>
          <w:p w14:paraId="17EBBF63" w14:textId="078D39E2" w:rsidR="00437283" w:rsidRPr="008764C5" w:rsidRDefault="00437283">
            <w:pPr>
              <w:rPr>
                <w:color w:val="000000"/>
                <w:sz w:val="26"/>
                <w:szCs w:val="26"/>
              </w:rPr>
            </w:pPr>
            <w:proofErr w:type="spellStart"/>
            <w:r w:rsidRPr="008764C5">
              <w:rPr>
                <w:color w:val="000000"/>
                <w:sz w:val="26"/>
                <w:szCs w:val="26"/>
              </w:rPr>
              <w:t>Đẻ</w:t>
            </w:r>
            <w:proofErr w:type="spellEnd"/>
            <w:r w:rsidRPr="008764C5">
              <w:rPr>
                <w:color w:val="000000"/>
                <w:sz w:val="26"/>
                <w:szCs w:val="26"/>
              </w:rPr>
              <w:t xml:space="preserve"> </w:t>
            </w:r>
            <w:proofErr w:type="spellStart"/>
            <w:r w:rsidRPr="008764C5">
              <w:rPr>
                <w:color w:val="000000"/>
                <w:sz w:val="26"/>
                <w:szCs w:val="26"/>
              </w:rPr>
              <w:t>nhánh</w:t>
            </w:r>
            <w:proofErr w:type="spellEnd"/>
            <w:r w:rsidRPr="008764C5">
              <w:rPr>
                <w:color w:val="000000"/>
                <w:sz w:val="26"/>
                <w:szCs w:val="26"/>
              </w:rPr>
              <w:t xml:space="preserve"> </w:t>
            </w:r>
            <w:proofErr w:type="spellStart"/>
            <w:r w:rsidRPr="008764C5">
              <w:rPr>
                <w:color w:val="000000"/>
                <w:sz w:val="26"/>
                <w:szCs w:val="26"/>
              </w:rPr>
              <w:t>rộ</w:t>
            </w:r>
            <w:proofErr w:type="spellEnd"/>
            <w:r w:rsidRPr="008764C5">
              <w:rPr>
                <w:color w:val="000000"/>
                <w:sz w:val="26"/>
                <w:szCs w:val="26"/>
              </w:rPr>
              <w:t xml:space="preserve"> - </w:t>
            </w:r>
            <w:proofErr w:type="spellStart"/>
            <w:r w:rsidRPr="008764C5">
              <w:rPr>
                <w:color w:val="000000"/>
                <w:sz w:val="26"/>
                <w:szCs w:val="26"/>
              </w:rPr>
              <w:t>Đòng</w:t>
            </w:r>
            <w:proofErr w:type="spellEnd"/>
            <w:r w:rsidR="008764C5" w:rsidRPr="008764C5">
              <w:rPr>
                <w:color w:val="000000"/>
                <w:sz w:val="26"/>
                <w:szCs w:val="26"/>
              </w:rPr>
              <w:t>,</w:t>
            </w:r>
            <w:r w:rsidR="008764C5">
              <w:rPr>
                <w:color w:val="000000"/>
                <w:sz w:val="26"/>
                <w:szCs w:val="26"/>
              </w:rPr>
              <w:t xml:space="preserve"> </w:t>
            </w:r>
            <w:proofErr w:type="spellStart"/>
            <w:r w:rsidRPr="008764C5">
              <w:rPr>
                <w:color w:val="000000"/>
                <w:sz w:val="26"/>
                <w:szCs w:val="26"/>
              </w:rPr>
              <w:t>trô</w:t>
            </w:r>
            <w:proofErr w:type="spellEnd"/>
            <w:r w:rsidRPr="008764C5">
              <w:rPr>
                <w:color w:val="000000"/>
                <w:sz w:val="26"/>
                <w:szCs w:val="26"/>
              </w:rPr>
              <w:t>̃</w:t>
            </w:r>
          </w:p>
        </w:tc>
        <w:tc>
          <w:tcPr>
            <w:tcW w:w="758" w:type="pct"/>
            <w:tcBorders>
              <w:top w:val="nil"/>
              <w:left w:val="nil"/>
              <w:bottom w:val="single" w:sz="8" w:space="0" w:color="auto"/>
              <w:right w:val="single" w:sz="8" w:space="0" w:color="auto"/>
            </w:tcBorders>
            <w:vAlign w:val="center"/>
            <w:hideMark/>
          </w:tcPr>
          <w:p w14:paraId="4A1A0AA3" w14:textId="77777777" w:rsidR="00437283" w:rsidRPr="008764C5" w:rsidRDefault="00437283">
            <w:pPr>
              <w:jc w:val="right"/>
              <w:rPr>
                <w:color w:val="000000"/>
                <w:sz w:val="26"/>
                <w:szCs w:val="26"/>
              </w:rPr>
            </w:pPr>
            <w:r w:rsidRPr="008764C5">
              <w:rPr>
                <w:color w:val="000000"/>
                <w:sz w:val="26"/>
                <w:szCs w:val="26"/>
                <w:lang w:val="it-IT"/>
              </w:rPr>
              <w:t>26.119</w:t>
            </w:r>
          </w:p>
        </w:tc>
        <w:tc>
          <w:tcPr>
            <w:tcW w:w="754" w:type="pct"/>
            <w:tcBorders>
              <w:top w:val="nil"/>
              <w:left w:val="nil"/>
              <w:bottom w:val="single" w:sz="8" w:space="0" w:color="auto"/>
              <w:right w:val="single" w:sz="8" w:space="0" w:color="auto"/>
            </w:tcBorders>
            <w:vAlign w:val="center"/>
            <w:hideMark/>
          </w:tcPr>
          <w:p w14:paraId="6416E89A" w14:textId="77777777" w:rsidR="00437283" w:rsidRPr="008764C5" w:rsidRDefault="00437283">
            <w:pPr>
              <w:jc w:val="right"/>
              <w:rPr>
                <w:color w:val="000000"/>
                <w:sz w:val="26"/>
                <w:szCs w:val="26"/>
              </w:rPr>
            </w:pPr>
            <w:r w:rsidRPr="008764C5">
              <w:rPr>
                <w:color w:val="000000"/>
                <w:sz w:val="26"/>
                <w:szCs w:val="26"/>
                <w:lang w:val="it-IT"/>
              </w:rPr>
              <w:t> </w:t>
            </w:r>
          </w:p>
        </w:tc>
      </w:tr>
      <w:tr w:rsidR="00437283" w:rsidRPr="008764C5" w14:paraId="1CD66D88" w14:textId="77777777" w:rsidTr="008764C5">
        <w:trPr>
          <w:trHeight w:val="460"/>
        </w:trPr>
        <w:tc>
          <w:tcPr>
            <w:tcW w:w="3488" w:type="pct"/>
            <w:gridSpan w:val="3"/>
            <w:tcBorders>
              <w:top w:val="single" w:sz="8" w:space="0" w:color="auto"/>
              <w:left w:val="single" w:sz="8" w:space="0" w:color="auto"/>
              <w:bottom w:val="single" w:sz="8" w:space="0" w:color="auto"/>
              <w:right w:val="single" w:sz="8" w:space="0" w:color="000000"/>
            </w:tcBorders>
            <w:vAlign w:val="center"/>
            <w:hideMark/>
          </w:tcPr>
          <w:p w14:paraId="67AC6385" w14:textId="49029702" w:rsidR="00437283" w:rsidRPr="008764C5" w:rsidRDefault="00437283">
            <w:pPr>
              <w:jc w:val="center"/>
              <w:rPr>
                <w:b/>
                <w:bCs/>
                <w:color w:val="000000"/>
                <w:sz w:val="26"/>
                <w:szCs w:val="26"/>
              </w:rPr>
            </w:pPr>
            <w:proofErr w:type="spellStart"/>
            <w:r w:rsidRPr="008764C5">
              <w:rPr>
                <w:b/>
                <w:bCs/>
                <w:color w:val="000000"/>
                <w:sz w:val="26"/>
                <w:szCs w:val="26"/>
              </w:rPr>
              <w:t>Tổng</w:t>
            </w:r>
            <w:proofErr w:type="spellEnd"/>
            <w:r w:rsidRPr="008764C5">
              <w:rPr>
                <w:b/>
                <w:bCs/>
                <w:color w:val="000000"/>
                <w:sz w:val="26"/>
                <w:szCs w:val="26"/>
              </w:rPr>
              <w:t xml:space="preserve"> </w:t>
            </w:r>
            <w:proofErr w:type="spellStart"/>
            <w:r w:rsidR="007B1BB1">
              <w:rPr>
                <w:b/>
                <w:bCs/>
                <w:color w:val="000000"/>
                <w:sz w:val="26"/>
                <w:szCs w:val="26"/>
              </w:rPr>
              <w:t>cộng</w:t>
            </w:r>
            <w:proofErr w:type="spellEnd"/>
            <w:r w:rsidR="007B1BB1">
              <w:rPr>
                <w:b/>
                <w:bCs/>
                <w:color w:val="000000"/>
                <w:sz w:val="26"/>
                <w:szCs w:val="26"/>
              </w:rPr>
              <w:t xml:space="preserve"> (ha)</w:t>
            </w:r>
          </w:p>
        </w:tc>
        <w:tc>
          <w:tcPr>
            <w:tcW w:w="758" w:type="pct"/>
            <w:tcBorders>
              <w:top w:val="nil"/>
              <w:left w:val="nil"/>
              <w:bottom w:val="single" w:sz="8" w:space="0" w:color="auto"/>
              <w:right w:val="single" w:sz="8" w:space="0" w:color="auto"/>
            </w:tcBorders>
            <w:vAlign w:val="center"/>
            <w:hideMark/>
          </w:tcPr>
          <w:p w14:paraId="5B72D7A8" w14:textId="77777777" w:rsidR="00437283" w:rsidRPr="008764C5" w:rsidRDefault="00437283">
            <w:pPr>
              <w:jc w:val="right"/>
              <w:rPr>
                <w:b/>
                <w:bCs/>
                <w:color w:val="000000"/>
                <w:sz w:val="26"/>
                <w:szCs w:val="26"/>
              </w:rPr>
            </w:pPr>
            <w:r w:rsidRPr="008764C5">
              <w:rPr>
                <w:b/>
                <w:bCs/>
                <w:color w:val="000000"/>
                <w:sz w:val="26"/>
                <w:szCs w:val="26"/>
                <w:lang w:val="it-IT"/>
              </w:rPr>
              <w:t>101.498</w:t>
            </w:r>
          </w:p>
        </w:tc>
        <w:tc>
          <w:tcPr>
            <w:tcW w:w="754" w:type="pct"/>
            <w:tcBorders>
              <w:top w:val="nil"/>
              <w:left w:val="nil"/>
              <w:bottom w:val="single" w:sz="8" w:space="0" w:color="auto"/>
              <w:right w:val="single" w:sz="8" w:space="0" w:color="auto"/>
            </w:tcBorders>
            <w:vAlign w:val="center"/>
            <w:hideMark/>
          </w:tcPr>
          <w:p w14:paraId="5FC828E9" w14:textId="77777777" w:rsidR="00437283" w:rsidRPr="008764C5" w:rsidRDefault="00437283">
            <w:pPr>
              <w:jc w:val="right"/>
              <w:rPr>
                <w:b/>
                <w:bCs/>
                <w:color w:val="000000"/>
                <w:sz w:val="26"/>
                <w:szCs w:val="26"/>
              </w:rPr>
            </w:pPr>
            <w:r w:rsidRPr="008764C5">
              <w:rPr>
                <w:b/>
                <w:bCs/>
                <w:color w:val="000000"/>
                <w:sz w:val="26"/>
                <w:szCs w:val="26"/>
                <w:lang w:val="it-IT"/>
              </w:rPr>
              <w:t>10.739</w:t>
            </w:r>
          </w:p>
        </w:tc>
      </w:tr>
    </w:tbl>
    <w:p w14:paraId="7A010594" w14:textId="63FBB0D5" w:rsidR="00E81DC6" w:rsidRPr="008764C5" w:rsidRDefault="00E81DC6" w:rsidP="008764C5">
      <w:pPr>
        <w:widowControl w:val="0"/>
        <w:tabs>
          <w:tab w:val="left" w:pos="2685"/>
        </w:tabs>
        <w:spacing w:before="120" w:line="320" w:lineRule="exact"/>
        <w:ind w:firstLine="720"/>
        <w:jc w:val="both"/>
        <w:rPr>
          <w:i/>
          <w:sz w:val="26"/>
          <w:szCs w:val="26"/>
          <w:lang w:val="vi-VN" w:eastAsia="vi-VN"/>
        </w:rPr>
      </w:pPr>
      <w:r w:rsidRPr="008764C5">
        <w:rPr>
          <w:i/>
          <w:sz w:val="26"/>
          <w:szCs w:val="26"/>
          <w:lang w:val="vi-VN" w:eastAsia="vi-VN"/>
        </w:rPr>
        <w:t>b, Cây trồng khác</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gridCol w:w="1851"/>
        <w:gridCol w:w="2840"/>
        <w:gridCol w:w="2833"/>
      </w:tblGrid>
      <w:tr w:rsidR="00AD4C44" w:rsidRPr="008764C5" w14:paraId="23CE3B92" w14:textId="77777777" w:rsidTr="0082527E">
        <w:trPr>
          <w:trHeight w:val="454"/>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3B79E541" w14:textId="77777777" w:rsidR="00AD4C44" w:rsidRPr="008764C5" w:rsidRDefault="00AD4C44" w:rsidP="008764C5">
            <w:pPr>
              <w:widowControl w:val="0"/>
              <w:spacing w:before="60" w:after="60"/>
              <w:ind w:right="-123"/>
              <w:jc w:val="center"/>
              <w:rPr>
                <w:rFonts w:asciiTheme="majorBidi" w:hAnsiTheme="majorBidi" w:cstheme="majorBidi"/>
                <w:b/>
                <w:color w:val="000000"/>
                <w:sz w:val="26"/>
                <w:szCs w:val="26"/>
              </w:rPr>
            </w:pPr>
            <w:proofErr w:type="spellStart"/>
            <w:r w:rsidRPr="008764C5">
              <w:rPr>
                <w:rFonts w:asciiTheme="majorBidi" w:hAnsiTheme="majorBidi" w:cstheme="majorBidi"/>
                <w:b/>
                <w:color w:val="000000"/>
                <w:sz w:val="26"/>
                <w:szCs w:val="26"/>
              </w:rPr>
              <w:t>Nhóm</w:t>
            </w:r>
            <w:proofErr w:type="spellEnd"/>
            <w:r w:rsidRPr="008764C5">
              <w:rPr>
                <w:rFonts w:asciiTheme="majorBidi" w:hAnsiTheme="majorBidi" w:cstheme="majorBidi"/>
                <w:b/>
                <w:color w:val="000000"/>
                <w:sz w:val="26"/>
                <w:szCs w:val="26"/>
              </w:rPr>
              <w:t>/</w:t>
            </w:r>
            <w:proofErr w:type="spellStart"/>
            <w:r w:rsidRPr="008764C5">
              <w:rPr>
                <w:rFonts w:asciiTheme="majorBidi" w:hAnsiTheme="majorBidi" w:cstheme="majorBidi"/>
                <w:b/>
                <w:color w:val="000000"/>
                <w:sz w:val="26"/>
                <w:szCs w:val="26"/>
              </w:rPr>
              <w:t>loại</w:t>
            </w:r>
            <w:proofErr w:type="spellEnd"/>
            <w:r w:rsidRPr="008764C5">
              <w:rPr>
                <w:rFonts w:asciiTheme="majorBidi" w:hAnsiTheme="majorBidi" w:cstheme="majorBidi"/>
                <w:b/>
                <w:color w:val="000000"/>
                <w:sz w:val="26"/>
                <w:szCs w:val="26"/>
              </w:rPr>
              <w:t xml:space="preserve"> cây</w:t>
            </w:r>
          </w:p>
        </w:tc>
        <w:tc>
          <w:tcPr>
            <w:tcW w:w="1519" w:type="pct"/>
            <w:tcBorders>
              <w:top w:val="single" w:sz="4" w:space="0" w:color="auto"/>
              <w:left w:val="single" w:sz="4" w:space="0" w:color="auto"/>
              <w:bottom w:val="single" w:sz="4" w:space="0" w:color="auto"/>
              <w:right w:val="single" w:sz="4" w:space="0" w:color="auto"/>
            </w:tcBorders>
            <w:vAlign w:val="center"/>
          </w:tcPr>
          <w:p w14:paraId="4E5CB844" w14:textId="77777777" w:rsidR="00AD4C44" w:rsidRPr="008764C5" w:rsidRDefault="00AD4C44" w:rsidP="008764C5">
            <w:pPr>
              <w:widowControl w:val="0"/>
              <w:spacing w:before="60" w:after="60"/>
              <w:ind w:right="-123"/>
              <w:jc w:val="center"/>
              <w:rPr>
                <w:rFonts w:asciiTheme="majorBidi" w:hAnsiTheme="majorBidi" w:cstheme="majorBidi"/>
                <w:b/>
                <w:color w:val="000000"/>
                <w:sz w:val="26"/>
                <w:szCs w:val="26"/>
              </w:rPr>
            </w:pPr>
            <w:r w:rsidRPr="008764C5">
              <w:rPr>
                <w:rFonts w:asciiTheme="majorBidi" w:hAnsiTheme="majorBidi" w:cstheme="majorBidi"/>
                <w:b/>
                <w:color w:val="000000"/>
                <w:sz w:val="26"/>
                <w:szCs w:val="26"/>
              </w:rPr>
              <w:t xml:space="preserve">Giai </w:t>
            </w:r>
            <w:proofErr w:type="spellStart"/>
            <w:r w:rsidRPr="008764C5">
              <w:rPr>
                <w:rFonts w:asciiTheme="majorBidi" w:hAnsiTheme="majorBidi" w:cstheme="majorBidi"/>
                <w:b/>
                <w:color w:val="000000"/>
                <w:sz w:val="26"/>
                <w:szCs w:val="26"/>
              </w:rPr>
              <w:t>đoạn</w:t>
            </w:r>
            <w:proofErr w:type="spellEnd"/>
            <w:r w:rsidRPr="008764C5">
              <w:rPr>
                <w:rFonts w:asciiTheme="majorBidi" w:hAnsiTheme="majorBidi" w:cstheme="majorBidi"/>
                <w:b/>
                <w:color w:val="000000"/>
                <w:sz w:val="26"/>
                <w:szCs w:val="26"/>
              </w:rPr>
              <w:t xml:space="preserve"> </w:t>
            </w:r>
            <w:proofErr w:type="spellStart"/>
            <w:r w:rsidRPr="008764C5">
              <w:rPr>
                <w:rFonts w:asciiTheme="majorBidi" w:hAnsiTheme="majorBidi" w:cstheme="majorBidi"/>
                <w:b/>
                <w:color w:val="000000"/>
                <w:sz w:val="26"/>
                <w:szCs w:val="26"/>
              </w:rPr>
              <w:t>sinh</w:t>
            </w:r>
            <w:proofErr w:type="spellEnd"/>
            <w:r w:rsidRPr="008764C5">
              <w:rPr>
                <w:rFonts w:asciiTheme="majorBidi" w:hAnsiTheme="majorBidi" w:cstheme="majorBidi"/>
                <w:b/>
                <w:color w:val="000000"/>
                <w:sz w:val="26"/>
                <w:szCs w:val="26"/>
              </w:rPr>
              <w:t xml:space="preserve"> </w:t>
            </w:r>
            <w:proofErr w:type="spellStart"/>
            <w:r w:rsidRPr="008764C5">
              <w:rPr>
                <w:rFonts w:asciiTheme="majorBidi" w:hAnsiTheme="majorBidi" w:cstheme="majorBidi"/>
                <w:b/>
                <w:color w:val="000000"/>
                <w:sz w:val="26"/>
                <w:szCs w:val="26"/>
              </w:rPr>
              <w:t>trưởng</w:t>
            </w:r>
            <w:proofErr w:type="spellEnd"/>
          </w:p>
        </w:tc>
        <w:tc>
          <w:tcPr>
            <w:tcW w:w="1515" w:type="pct"/>
            <w:tcBorders>
              <w:top w:val="single" w:sz="4" w:space="0" w:color="auto"/>
              <w:left w:val="single" w:sz="4" w:space="0" w:color="auto"/>
              <w:bottom w:val="single" w:sz="4" w:space="0" w:color="auto"/>
              <w:right w:val="single" w:sz="4" w:space="0" w:color="auto"/>
            </w:tcBorders>
            <w:vAlign w:val="center"/>
          </w:tcPr>
          <w:p w14:paraId="5615F7BF" w14:textId="77777777" w:rsidR="00AD4C44" w:rsidRPr="008764C5" w:rsidRDefault="00AD4C44" w:rsidP="008764C5">
            <w:pPr>
              <w:widowControl w:val="0"/>
              <w:spacing w:before="60" w:after="60"/>
              <w:ind w:left="33" w:hanging="33"/>
              <w:jc w:val="center"/>
              <w:rPr>
                <w:rFonts w:asciiTheme="majorBidi" w:hAnsiTheme="majorBidi" w:cstheme="majorBidi"/>
                <w:b/>
                <w:color w:val="000000"/>
                <w:spacing w:val="-4"/>
                <w:sz w:val="26"/>
                <w:szCs w:val="26"/>
              </w:rPr>
            </w:pPr>
            <w:proofErr w:type="spellStart"/>
            <w:r w:rsidRPr="008764C5">
              <w:rPr>
                <w:rFonts w:asciiTheme="majorBidi" w:hAnsiTheme="majorBidi" w:cstheme="majorBidi"/>
                <w:b/>
                <w:color w:val="000000"/>
                <w:spacing w:val="-4"/>
                <w:sz w:val="26"/>
                <w:szCs w:val="26"/>
              </w:rPr>
              <w:t>Diện</w:t>
            </w:r>
            <w:proofErr w:type="spellEnd"/>
            <w:r w:rsidRPr="008764C5">
              <w:rPr>
                <w:rFonts w:asciiTheme="majorBidi" w:hAnsiTheme="majorBidi" w:cstheme="majorBidi"/>
                <w:b/>
                <w:color w:val="000000"/>
                <w:spacing w:val="-4"/>
                <w:sz w:val="26"/>
                <w:szCs w:val="26"/>
              </w:rPr>
              <w:t xml:space="preserve"> </w:t>
            </w:r>
            <w:proofErr w:type="spellStart"/>
            <w:r w:rsidRPr="008764C5">
              <w:rPr>
                <w:rFonts w:asciiTheme="majorBidi" w:hAnsiTheme="majorBidi" w:cstheme="majorBidi"/>
                <w:b/>
                <w:color w:val="000000"/>
                <w:spacing w:val="-4"/>
                <w:sz w:val="26"/>
                <w:szCs w:val="26"/>
              </w:rPr>
              <w:t>tích</w:t>
            </w:r>
            <w:proofErr w:type="spellEnd"/>
            <w:r w:rsidRPr="008764C5">
              <w:rPr>
                <w:rFonts w:asciiTheme="majorBidi" w:hAnsiTheme="majorBidi" w:cstheme="majorBidi"/>
                <w:b/>
                <w:color w:val="000000"/>
                <w:spacing w:val="-4"/>
                <w:sz w:val="26"/>
                <w:szCs w:val="26"/>
              </w:rPr>
              <w:t xml:space="preserve"> trồng (ha)</w:t>
            </w:r>
          </w:p>
        </w:tc>
      </w:tr>
      <w:tr w:rsidR="00AD4C44" w:rsidRPr="008764C5" w14:paraId="7082BA5C" w14:textId="77777777" w:rsidTr="0082527E">
        <w:trPr>
          <w:trHeight w:val="454"/>
          <w:jc w:val="center"/>
        </w:trPr>
        <w:tc>
          <w:tcPr>
            <w:tcW w:w="1966" w:type="pct"/>
            <w:gridSpan w:val="2"/>
            <w:tcBorders>
              <w:left w:val="single" w:sz="4" w:space="0" w:color="auto"/>
              <w:right w:val="single" w:sz="4" w:space="0" w:color="auto"/>
            </w:tcBorders>
            <w:vAlign w:val="center"/>
          </w:tcPr>
          <w:p w14:paraId="39D01A12" w14:textId="77777777" w:rsidR="00AD4C44" w:rsidRPr="008764C5" w:rsidRDefault="00AD4C44" w:rsidP="008764C5">
            <w:pPr>
              <w:spacing w:before="60" w:after="60"/>
              <w:ind w:left="-83" w:right="-176" w:hanging="5"/>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 Cây </w:t>
            </w:r>
            <w:proofErr w:type="spellStart"/>
            <w:r w:rsidRPr="008764C5">
              <w:rPr>
                <w:rFonts w:asciiTheme="majorBidi" w:hAnsiTheme="majorBidi" w:cstheme="majorBidi"/>
                <w:color w:val="000000"/>
                <w:sz w:val="26"/>
                <w:szCs w:val="26"/>
              </w:rPr>
              <w:t>rau</w:t>
            </w:r>
            <w:proofErr w:type="spellEnd"/>
          </w:p>
        </w:tc>
        <w:tc>
          <w:tcPr>
            <w:tcW w:w="1519" w:type="pct"/>
            <w:tcBorders>
              <w:top w:val="single" w:sz="4" w:space="0" w:color="auto"/>
              <w:left w:val="single" w:sz="4" w:space="0" w:color="auto"/>
              <w:bottom w:val="single" w:sz="4" w:space="0" w:color="auto"/>
              <w:right w:val="single" w:sz="4" w:space="0" w:color="auto"/>
            </w:tcBorders>
            <w:vAlign w:val="center"/>
          </w:tcPr>
          <w:p w14:paraId="7F84E9B2" w14:textId="77777777" w:rsidR="00AD4C44" w:rsidRPr="008764C5" w:rsidRDefault="00AD4C44" w:rsidP="008764C5">
            <w:pPr>
              <w:spacing w:before="60" w:after="60"/>
              <w:ind w:left="-83" w:right="-176" w:hanging="5"/>
              <w:rPr>
                <w:rFonts w:asciiTheme="majorBidi" w:hAnsiTheme="majorBidi" w:cstheme="majorBidi"/>
                <w:color w:val="000000"/>
                <w:sz w:val="26"/>
                <w:szCs w:val="26"/>
              </w:rPr>
            </w:pPr>
            <w:proofErr w:type="spellStart"/>
            <w:r w:rsidRPr="008764C5">
              <w:rPr>
                <w:rFonts w:asciiTheme="majorBidi" w:hAnsiTheme="majorBidi" w:cstheme="majorBidi"/>
                <w:color w:val="000000"/>
                <w:spacing w:val="-6"/>
                <w:sz w:val="26"/>
                <w:szCs w:val="26"/>
              </w:rPr>
              <w:t>Nhiều</w:t>
            </w:r>
            <w:proofErr w:type="spellEnd"/>
            <w:r w:rsidRPr="008764C5">
              <w:rPr>
                <w:rFonts w:asciiTheme="majorBidi" w:hAnsiTheme="majorBidi" w:cstheme="majorBidi"/>
                <w:color w:val="000000"/>
                <w:spacing w:val="-6"/>
                <w:sz w:val="26"/>
                <w:szCs w:val="26"/>
              </w:rPr>
              <w:t xml:space="preserve"> </w:t>
            </w:r>
            <w:proofErr w:type="spellStart"/>
            <w:r w:rsidRPr="008764C5">
              <w:rPr>
                <w:rFonts w:asciiTheme="majorBidi" w:hAnsiTheme="majorBidi" w:cstheme="majorBidi"/>
                <w:color w:val="000000"/>
                <w:spacing w:val="-6"/>
                <w:sz w:val="26"/>
                <w:szCs w:val="26"/>
              </w:rPr>
              <w:t>giai</w:t>
            </w:r>
            <w:proofErr w:type="spellEnd"/>
            <w:r w:rsidRPr="008764C5">
              <w:rPr>
                <w:rFonts w:asciiTheme="majorBidi" w:hAnsiTheme="majorBidi" w:cstheme="majorBidi"/>
                <w:color w:val="000000"/>
                <w:spacing w:val="-6"/>
                <w:sz w:val="26"/>
                <w:szCs w:val="26"/>
              </w:rPr>
              <w:t xml:space="preserve"> </w:t>
            </w:r>
            <w:proofErr w:type="spellStart"/>
            <w:r w:rsidRPr="008764C5">
              <w:rPr>
                <w:rFonts w:asciiTheme="majorBidi" w:hAnsiTheme="majorBidi" w:cstheme="majorBidi"/>
                <w:color w:val="000000"/>
                <w:spacing w:val="-6"/>
                <w:sz w:val="26"/>
                <w:szCs w:val="26"/>
              </w:rPr>
              <w:t>đoạn</w:t>
            </w:r>
            <w:proofErr w:type="spellEnd"/>
          </w:p>
        </w:tc>
        <w:tc>
          <w:tcPr>
            <w:tcW w:w="1515" w:type="pct"/>
            <w:tcBorders>
              <w:top w:val="single" w:sz="4" w:space="0" w:color="auto"/>
              <w:left w:val="single" w:sz="4" w:space="0" w:color="auto"/>
              <w:bottom w:val="single" w:sz="4" w:space="0" w:color="auto"/>
              <w:right w:val="single" w:sz="4" w:space="0" w:color="auto"/>
            </w:tcBorders>
            <w:vAlign w:val="center"/>
          </w:tcPr>
          <w:p w14:paraId="2906449B" w14:textId="7875C857" w:rsidR="00AD4C44" w:rsidRPr="008764C5" w:rsidRDefault="00AD4C44" w:rsidP="008764C5">
            <w:pPr>
              <w:spacing w:before="60" w:after="60"/>
              <w:jc w:val="right"/>
              <w:rPr>
                <w:rFonts w:asciiTheme="majorBidi" w:hAnsiTheme="majorBidi" w:cstheme="majorBidi"/>
                <w:color w:val="000000"/>
                <w:sz w:val="26"/>
                <w:szCs w:val="26"/>
              </w:rPr>
            </w:pPr>
            <w:r w:rsidRPr="008764C5">
              <w:rPr>
                <w:rFonts w:asciiTheme="majorBidi" w:hAnsiTheme="majorBidi" w:cstheme="majorBidi"/>
                <w:color w:val="000000"/>
                <w:sz w:val="26"/>
                <w:szCs w:val="26"/>
              </w:rPr>
              <w:t>117.53</w:t>
            </w:r>
            <w:r w:rsidR="008764C5">
              <w:rPr>
                <w:rFonts w:asciiTheme="majorBidi" w:hAnsiTheme="majorBidi" w:cstheme="majorBidi"/>
                <w:color w:val="000000"/>
                <w:sz w:val="26"/>
                <w:szCs w:val="26"/>
              </w:rPr>
              <w:t>3</w:t>
            </w:r>
          </w:p>
        </w:tc>
      </w:tr>
      <w:tr w:rsidR="00AD4C44" w:rsidRPr="008764C5" w14:paraId="3E57B1CE" w14:textId="77777777" w:rsidTr="0082527E">
        <w:trPr>
          <w:trHeight w:val="454"/>
          <w:jc w:val="center"/>
        </w:trPr>
        <w:tc>
          <w:tcPr>
            <w:tcW w:w="976" w:type="pct"/>
            <w:vMerge w:val="restart"/>
            <w:tcBorders>
              <w:left w:val="single" w:sz="4" w:space="0" w:color="auto"/>
              <w:right w:val="single" w:sz="4" w:space="0" w:color="auto"/>
            </w:tcBorders>
            <w:vAlign w:val="center"/>
          </w:tcPr>
          <w:p w14:paraId="62344345" w14:textId="77777777" w:rsidR="00AD4C44" w:rsidRPr="008764C5" w:rsidRDefault="00AD4C44" w:rsidP="008764C5">
            <w:pPr>
              <w:widowControl w:val="0"/>
              <w:spacing w:before="60" w:after="60"/>
              <w:ind w:left="-83" w:right="-176" w:hanging="5"/>
              <w:jc w:val="both"/>
              <w:rPr>
                <w:rFonts w:asciiTheme="majorBidi" w:hAnsiTheme="majorBidi" w:cstheme="majorBidi"/>
                <w:color w:val="000000"/>
                <w:sz w:val="26"/>
                <w:szCs w:val="26"/>
              </w:rPr>
            </w:pPr>
            <w:r w:rsidRPr="008764C5">
              <w:rPr>
                <w:rFonts w:asciiTheme="majorBidi" w:hAnsiTheme="majorBidi" w:cstheme="majorBidi"/>
                <w:color w:val="000000"/>
                <w:sz w:val="26"/>
                <w:szCs w:val="26"/>
              </w:rPr>
              <w:t>- Ngô</w:t>
            </w:r>
          </w:p>
        </w:tc>
        <w:tc>
          <w:tcPr>
            <w:tcW w:w="990" w:type="pct"/>
            <w:tcBorders>
              <w:left w:val="single" w:sz="4" w:space="0" w:color="auto"/>
              <w:right w:val="single" w:sz="4" w:space="0" w:color="auto"/>
            </w:tcBorders>
            <w:vAlign w:val="center"/>
          </w:tcPr>
          <w:p w14:paraId="0A05A4FB" w14:textId="77777777" w:rsidR="00AD4C44" w:rsidRPr="008764C5" w:rsidRDefault="00AD4C44" w:rsidP="008764C5">
            <w:pPr>
              <w:spacing w:before="60" w:after="60"/>
              <w:ind w:left="-83" w:right="-176" w:hanging="5"/>
              <w:rPr>
                <w:rFonts w:asciiTheme="majorBidi" w:hAnsiTheme="majorBidi" w:cstheme="majorBidi"/>
                <w:color w:val="000000"/>
                <w:sz w:val="26"/>
                <w:szCs w:val="26"/>
              </w:rPr>
            </w:pPr>
            <w:proofErr w:type="spellStart"/>
            <w:r w:rsidRPr="008764C5">
              <w:rPr>
                <w:rFonts w:asciiTheme="majorBidi" w:hAnsiTheme="majorBidi" w:cstheme="majorBidi"/>
                <w:color w:val="000000"/>
                <w:sz w:val="26"/>
                <w:szCs w:val="26"/>
              </w:rPr>
              <w:t>Hè</w:t>
            </w:r>
            <w:proofErr w:type="spellEnd"/>
            <w:r w:rsidRPr="008764C5">
              <w:rPr>
                <w:rFonts w:asciiTheme="majorBidi" w:hAnsiTheme="majorBidi" w:cstheme="majorBidi"/>
                <w:color w:val="000000"/>
                <w:sz w:val="26"/>
                <w:szCs w:val="26"/>
              </w:rPr>
              <w:t xml:space="preserve"> Thu 2025</w:t>
            </w:r>
          </w:p>
        </w:tc>
        <w:tc>
          <w:tcPr>
            <w:tcW w:w="1519" w:type="pct"/>
            <w:tcBorders>
              <w:top w:val="single" w:sz="4" w:space="0" w:color="auto"/>
              <w:left w:val="single" w:sz="4" w:space="0" w:color="auto"/>
              <w:bottom w:val="single" w:sz="4" w:space="0" w:color="auto"/>
              <w:right w:val="single" w:sz="4" w:space="0" w:color="auto"/>
            </w:tcBorders>
            <w:vAlign w:val="center"/>
          </w:tcPr>
          <w:p w14:paraId="1596EEC7" w14:textId="77777777" w:rsidR="00AD4C44" w:rsidRPr="008764C5" w:rsidRDefault="00AD4C44" w:rsidP="008764C5">
            <w:pPr>
              <w:spacing w:before="60" w:after="60"/>
              <w:ind w:left="-83" w:right="-176" w:hanging="5"/>
              <w:rPr>
                <w:rFonts w:asciiTheme="majorBidi" w:hAnsiTheme="majorBidi" w:cstheme="majorBidi"/>
                <w:color w:val="000000"/>
                <w:sz w:val="26"/>
                <w:szCs w:val="26"/>
              </w:rPr>
            </w:pPr>
            <w:r w:rsidRPr="008764C5">
              <w:rPr>
                <w:rFonts w:asciiTheme="majorBidi" w:hAnsiTheme="majorBidi" w:cstheme="majorBidi"/>
                <w:color w:val="000000"/>
                <w:sz w:val="26"/>
                <w:szCs w:val="26"/>
              </w:rPr>
              <w:t>Thu hoạch</w:t>
            </w:r>
          </w:p>
        </w:tc>
        <w:tc>
          <w:tcPr>
            <w:tcW w:w="1515" w:type="pct"/>
            <w:tcBorders>
              <w:top w:val="single" w:sz="4" w:space="0" w:color="auto"/>
              <w:left w:val="single" w:sz="4" w:space="0" w:color="auto"/>
              <w:bottom w:val="single" w:sz="4" w:space="0" w:color="auto"/>
              <w:right w:val="single" w:sz="4" w:space="0" w:color="auto"/>
            </w:tcBorders>
            <w:vAlign w:val="center"/>
          </w:tcPr>
          <w:p w14:paraId="5A53079B" w14:textId="1301F966" w:rsidR="00AD4C44" w:rsidRPr="008764C5" w:rsidRDefault="00AD4C44" w:rsidP="008764C5">
            <w:pPr>
              <w:spacing w:before="60" w:after="60"/>
              <w:jc w:val="right"/>
              <w:rPr>
                <w:rFonts w:asciiTheme="majorBidi" w:hAnsiTheme="majorBidi" w:cstheme="majorBidi"/>
                <w:bCs/>
                <w:color w:val="000000"/>
                <w:sz w:val="26"/>
                <w:szCs w:val="26"/>
              </w:rPr>
            </w:pPr>
            <w:r w:rsidRPr="008764C5">
              <w:rPr>
                <w:rFonts w:asciiTheme="majorBidi" w:hAnsiTheme="majorBidi" w:cstheme="majorBidi"/>
                <w:color w:val="000000"/>
                <w:sz w:val="26"/>
                <w:szCs w:val="26"/>
              </w:rPr>
              <w:t>134.744</w:t>
            </w:r>
          </w:p>
        </w:tc>
      </w:tr>
      <w:tr w:rsidR="00AD4C44" w:rsidRPr="008764C5" w14:paraId="2AA546E4" w14:textId="77777777" w:rsidTr="0082527E">
        <w:trPr>
          <w:trHeight w:val="454"/>
          <w:jc w:val="center"/>
        </w:trPr>
        <w:tc>
          <w:tcPr>
            <w:tcW w:w="976" w:type="pct"/>
            <w:vMerge/>
            <w:tcBorders>
              <w:left w:val="single" w:sz="4" w:space="0" w:color="auto"/>
              <w:right w:val="single" w:sz="4" w:space="0" w:color="auto"/>
            </w:tcBorders>
            <w:vAlign w:val="center"/>
          </w:tcPr>
          <w:p w14:paraId="454D0646" w14:textId="77777777" w:rsidR="00AD4C44" w:rsidRPr="008764C5" w:rsidRDefault="00AD4C44" w:rsidP="008764C5">
            <w:pPr>
              <w:widowControl w:val="0"/>
              <w:spacing w:before="60" w:after="60"/>
              <w:ind w:left="-83" w:right="-176" w:hanging="5"/>
              <w:jc w:val="both"/>
              <w:rPr>
                <w:rFonts w:asciiTheme="majorBidi" w:hAnsiTheme="majorBidi" w:cstheme="majorBidi"/>
                <w:color w:val="000000"/>
                <w:sz w:val="26"/>
                <w:szCs w:val="26"/>
              </w:rPr>
            </w:pPr>
          </w:p>
        </w:tc>
        <w:tc>
          <w:tcPr>
            <w:tcW w:w="990" w:type="pct"/>
            <w:tcBorders>
              <w:left w:val="single" w:sz="4" w:space="0" w:color="auto"/>
              <w:right w:val="single" w:sz="4" w:space="0" w:color="auto"/>
            </w:tcBorders>
            <w:vAlign w:val="center"/>
          </w:tcPr>
          <w:p w14:paraId="36F68E7C" w14:textId="77777777" w:rsidR="00AD4C44" w:rsidRPr="008764C5" w:rsidRDefault="00AD4C44" w:rsidP="008764C5">
            <w:pPr>
              <w:spacing w:before="60" w:after="60"/>
              <w:ind w:left="-83" w:right="-176" w:hanging="5"/>
              <w:rPr>
                <w:rFonts w:asciiTheme="majorBidi" w:hAnsiTheme="majorBidi" w:cstheme="majorBidi"/>
                <w:color w:val="000000"/>
                <w:sz w:val="26"/>
                <w:szCs w:val="26"/>
              </w:rPr>
            </w:pPr>
            <w:proofErr w:type="spellStart"/>
            <w:r w:rsidRPr="008764C5">
              <w:rPr>
                <w:rFonts w:asciiTheme="majorBidi" w:hAnsiTheme="majorBidi" w:cstheme="majorBidi"/>
                <w:color w:val="000000"/>
                <w:sz w:val="26"/>
                <w:szCs w:val="26"/>
              </w:rPr>
              <w:t>Vụ</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Mùa</w:t>
            </w:r>
            <w:proofErr w:type="spellEnd"/>
            <w:r w:rsidRPr="008764C5">
              <w:rPr>
                <w:rFonts w:asciiTheme="majorBidi" w:hAnsiTheme="majorBidi" w:cstheme="majorBidi"/>
                <w:color w:val="000000"/>
                <w:sz w:val="26"/>
                <w:szCs w:val="26"/>
              </w:rPr>
              <w:t xml:space="preserve"> 2025</w:t>
            </w:r>
          </w:p>
        </w:tc>
        <w:tc>
          <w:tcPr>
            <w:tcW w:w="1519" w:type="pct"/>
            <w:tcBorders>
              <w:top w:val="single" w:sz="4" w:space="0" w:color="auto"/>
              <w:left w:val="single" w:sz="4" w:space="0" w:color="auto"/>
              <w:bottom w:val="single" w:sz="4" w:space="0" w:color="auto"/>
              <w:right w:val="single" w:sz="4" w:space="0" w:color="auto"/>
            </w:tcBorders>
            <w:vAlign w:val="center"/>
          </w:tcPr>
          <w:p w14:paraId="2BC509D5" w14:textId="77777777" w:rsidR="00AD4C44" w:rsidRPr="008764C5" w:rsidRDefault="00AD4C44" w:rsidP="008764C5">
            <w:pPr>
              <w:spacing w:before="60" w:after="60"/>
              <w:ind w:left="-83" w:right="-176" w:hanging="5"/>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PTTL - </w:t>
            </w:r>
            <w:proofErr w:type="spellStart"/>
            <w:r w:rsidRPr="008764C5">
              <w:rPr>
                <w:rFonts w:asciiTheme="majorBidi" w:hAnsiTheme="majorBidi" w:cstheme="majorBidi"/>
                <w:color w:val="000000"/>
                <w:sz w:val="26"/>
                <w:szCs w:val="26"/>
              </w:rPr>
              <w:t>Xoáy</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nõn</w:t>
            </w:r>
            <w:proofErr w:type="spellEnd"/>
          </w:p>
        </w:tc>
        <w:tc>
          <w:tcPr>
            <w:tcW w:w="1515" w:type="pct"/>
            <w:tcBorders>
              <w:top w:val="single" w:sz="4" w:space="0" w:color="auto"/>
              <w:left w:val="single" w:sz="4" w:space="0" w:color="auto"/>
              <w:bottom w:val="single" w:sz="4" w:space="0" w:color="auto"/>
              <w:right w:val="single" w:sz="4" w:space="0" w:color="auto"/>
            </w:tcBorders>
            <w:vAlign w:val="center"/>
          </w:tcPr>
          <w:p w14:paraId="4117019A" w14:textId="45BBCD11" w:rsidR="00AD4C44" w:rsidRPr="008764C5" w:rsidRDefault="00AD4C44" w:rsidP="008764C5">
            <w:pPr>
              <w:spacing w:before="60" w:after="60"/>
              <w:jc w:val="right"/>
              <w:rPr>
                <w:rFonts w:asciiTheme="majorBidi" w:hAnsiTheme="majorBidi" w:cstheme="majorBidi"/>
                <w:color w:val="000000"/>
                <w:sz w:val="26"/>
                <w:szCs w:val="26"/>
              </w:rPr>
            </w:pPr>
            <w:r w:rsidRPr="008764C5">
              <w:rPr>
                <w:rFonts w:asciiTheme="majorBidi" w:hAnsiTheme="majorBidi" w:cstheme="majorBidi"/>
                <w:color w:val="000000"/>
                <w:sz w:val="26"/>
                <w:szCs w:val="26"/>
              </w:rPr>
              <w:t>111.632</w:t>
            </w:r>
          </w:p>
        </w:tc>
      </w:tr>
      <w:tr w:rsidR="00AD4C44" w:rsidRPr="008764C5" w14:paraId="642635F3" w14:textId="77777777" w:rsidTr="0082527E">
        <w:trPr>
          <w:trHeight w:val="454"/>
          <w:jc w:val="center"/>
        </w:trPr>
        <w:tc>
          <w:tcPr>
            <w:tcW w:w="976" w:type="pct"/>
            <w:vMerge w:val="restart"/>
            <w:tcBorders>
              <w:left w:val="single" w:sz="4" w:space="0" w:color="auto"/>
              <w:right w:val="single" w:sz="4" w:space="0" w:color="auto"/>
            </w:tcBorders>
            <w:vAlign w:val="center"/>
          </w:tcPr>
          <w:p w14:paraId="219D596B" w14:textId="77777777" w:rsidR="00AD4C44" w:rsidRPr="008764C5" w:rsidRDefault="00AD4C44" w:rsidP="008764C5">
            <w:pPr>
              <w:widowControl w:val="0"/>
              <w:spacing w:before="60" w:after="60"/>
              <w:ind w:left="-83" w:right="-176" w:hanging="5"/>
              <w:jc w:val="both"/>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Đậu</w:t>
            </w:r>
            <w:proofErr w:type="spellEnd"/>
          </w:p>
        </w:tc>
        <w:tc>
          <w:tcPr>
            <w:tcW w:w="990" w:type="pct"/>
            <w:tcBorders>
              <w:left w:val="single" w:sz="4" w:space="0" w:color="auto"/>
              <w:right w:val="single" w:sz="4" w:space="0" w:color="auto"/>
            </w:tcBorders>
            <w:vAlign w:val="center"/>
          </w:tcPr>
          <w:p w14:paraId="2C7C2761" w14:textId="77777777" w:rsidR="00AD4C44" w:rsidRPr="008764C5" w:rsidRDefault="00AD4C44" w:rsidP="008764C5">
            <w:pPr>
              <w:spacing w:before="60" w:after="60"/>
              <w:ind w:left="-83" w:right="-81" w:hanging="5"/>
              <w:rPr>
                <w:rFonts w:asciiTheme="majorBidi" w:hAnsiTheme="majorBidi" w:cstheme="majorBidi"/>
                <w:color w:val="000000"/>
                <w:sz w:val="26"/>
                <w:szCs w:val="26"/>
              </w:rPr>
            </w:pPr>
            <w:proofErr w:type="spellStart"/>
            <w:r w:rsidRPr="008764C5">
              <w:rPr>
                <w:rFonts w:asciiTheme="majorBidi" w:hAnsiTheme="majorBidi" w:cstheme="majorBidi"/>
                <w:color w:val="000000"/>
                <w:sz w:val="26"/>
                <w:szCs w:val="26"/>
              </w:rPr>
              <w:t>Hè</w:t>
            </w:r>
            <w:proofErr w:type="spellEnd"/>
            <w:r w:rsidRPr="008764C5">
              <w:rPr>
                <w:rFonts w:asciiTheme="majorBidi" w:hAnsiTheme="majorBidi" w:cstheme="majorBidi"/>
                <w:color w:val="000000"/>
                <w:sz w:val="26"/>
                <w:szCs w:val="26"/>
              </w:rPr>
              <w:t xml:space="preserve"> Thu 2025</w:t>
            </w:r>
          </w:p>
        </w:tc>
        <w:tc>
          <w:tcPr>
            <w:tcW w:w="1519" w:type="pct"/>
            <w:tcBorders>
              <w:top w:val="single" w:sz="4" w:space="0" w:color="auto"/>
              <w:left w:val="single" w:sz="4" w:space="0" w:color="auto"/>
              <w:bottom w:val="single" w:sz="4" w:space="0" w:color="auto"/>
              <w:right w:val="single" w:sz="4" w:space="0" w:color="auto"/>
            </w:tcBorders>
            <w:vAlign w:val="center"/>
          </w:tcPr>
          <w:p w14:paraId="31FF6EFC" w14:textId="77777777" w:rsidR="00AD4C44" w:rsidRPr="008764C5" w:rsidRDefault="00AD4C44" w:rsidP="008764C5">
            <w:pPr>
              <w:spacing w:before="60" w:after="60"/>
              <w:ind w:left="-83" w:right="-176" w:hanging="5"/>
              <w:rPr>
                <w:rFonts w:asciiTheme="majorBidi" w:hAnsiTheme="majorBidi" w:cstheme="majorBidi"/>
                <w:color w:val="000000"/>
                <w:sz w:val="26"/>
                <w:szCs w:val="26"/>
              </w:rPr>
            </w:pPr>
            <w:r w:rsidRPr="008764C5">
              <w:rPr>
                <w:rFonts w:asciiTheme="majorBidi" w:hAnsiTheme="majorBidi" w:cstheme="majorBidi"/>
                <w:color w:val="000000"/>
                <w:sz w:val="26"/>
                <w:szCs w:val="26"/>
              </w:rPr>
              <w:t>Thu hoạch</w:t>
            </w:r>
          </w:p>
        </w:tc>
        <w:tc>
          <w:tcPr>
            <w:tcW w:w="1515" w:type="pct"/>
            <w:tcBorders>
              <w:top w:val="single" w:sz="4" w:space="0" w:color="auto"/>
              <w:left w:val="single" w:sz="4" w:space="0" w:color="auto"/>
              <w:bottom w:val="single" w:sz="4" w:space="0" w:color="auto"/>
              <w:right w:val="single" w:sz="4" w:space="0" w:color="auto"/>
            </w:tcBorders>
            <w:vAlign w:val="center"/>
          </w:tcPr>
          <w:p w14:paraId="2F517C9C" w14:textId="15625B29" w:rsidR="00AD4C44" w:rsidRPr="008764C5" w:rsidRDefault="00AD4C44" w:rsidP="008764C5">
            <w:pPr>
              <w:spacing w:before="60" w:after="60"/>
              <w:jc w:val="right"/>
              <w:rPr>
                <w:rFonts w:asciiTheme="majorBidi" w:hAnsiTheme="majorBidi" w:cstheme="majorBidi"/>
                <w:bCs/>
                <w:color w:val="000000"/>
                <w:sz w:val="26"/>
                <w:szCs w:val="26"/>
              </w:rPr>
            </w:pPr>
            <w:r w:rsidRPr="008764C5">
              <w:rPr>
                <w:rFonts w:asciiTheme="majorBidi" w:hAnsiTheme="majorBidi" w:cstheme="majorBidi"/>
                <w:color w:val="000000"/>
                <w:sz w:val="26"/>
                <w:szCs w:val="26"/>
              </w:rPr>
              <w:t>46.65</w:t>
            </w:r>
            <w:r w:rsidR="008764C5">
              <w:rPr>
                <w:rFonts w:asciiTheme="majorBidi" w:hAnsiTheme="majorBidi" w:cstheme="majorBidi"/>
                <w:color w:val="000000"/>
                <w:sz w:val="26"/>
                <w:szCs w:val="26"/>
              </w:rPr>
              <w:t>8</w:t>
            </w:r>
          </w:p>
        </w:tc>
      </w:tr>
      <w:tr w:rsidR="00AD4C44" w:rsidRPr="008764C5" w14:paraId="6055ADF5" w14:textId="77777777" w:rsidTr="0082527E">
        <w:trPr>
          <w:trHeight w:val="454"/>
          <w:jc w:val="center"/>
        </w:trPr>
        <w:tc>
          <w:tcPr>
            <w:tcW w:w="976" w:type="pct"/>
            <w:vMerge/>
            <w:tcBorders>
              <w:left w:val="single" w:sz="4" w:space="0" w:color="auto"/>
              <w:right w:val="single" w:sz="4" w:space="0" w:color="auto"/>
            </w:tcBorders>
            <w:vAlign w:val="center"/>
          </w:tcPr>
          <w:p w14:paraId="28F09DD8" w14:textId="77777777" w:rsidR="00AD4C44" w:rsidRPr="008764C5" w:rsidRDefault="00AD4C44" w:rsidP="008764C5">
            <w:pPr>
              <w:widowControl w:val="0"/>
              <w:spacing w:before="60" w:after="60"/>
              <w:ind w:left="-83" w:right="-176" w:hanging="5"/>
              <w:jc w:val="both"/>
              <w:rPr>
                <w:rFonts w:asciiTheme="majorBidi" w:hAnsiTheme="majorBidi" w:cstheme="majorBidi"/>
                <w:color w:val="000000"/>
                <w:sz w:val="26"/>
                <w:szCs w:val="26"/>
              </w:rPr>
            </w:pPr>
          </w:p>
        </w:tc>
        <w:tc>
          <w:tcPr>
            <w:tcW w:w="990" w:type="pct"/>
            <w:tcBorders>
              <w:left w:val="single" w:sz="4" w:space="0" w:color="auto"/>
              <w:right w:val="single" w:sz="4" w:space="0" w:color="auto"/>
            </w:tcBorders>
            <w:vAlign w:val="center"/>
          </w:tcPr>
          <w:p w14:paraId="31E436E5" w14:textId="77777777" w:rsidR="00AD4C44" w:rsidRPr="008764C5" w:rsidRDefault="00AD4C44" w:rsidP="008764C5">
            <w:pPr>
              <w:spacing w:before="60" w:after="60"/>
              <w:ind w:left="-83" w:right="-81" w:hanging="5"/>
              <w:rPr>
                <w:rFonts w:asciiTheme="majorBidi" w:hAnsiTheme="majorBidi" w:cstheme="majorBidi"/>
                <w:color w:val="000000"/>
                <w:sz w:val="26"/>
                <w:szCs w:val="26"/>
              </w:rPr>
            </w:pPr>
            <w:proofErr w:type="spellStart"/>
            <w:r w:rsidRPr="008764C5">
              <w:rPr>
                <w:rFonts w:asciiTheme="majorBidi" w:hAnsiTheme="majorBidi" w:cstheme="majorBidi"/>
                <w:color w:val="000000"/>
                <w:sz w:val="26"/>
                <w:szCs w:val="26"/>
              </w:rPr>
              <w:t>Vụ</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Mùa</w:t>
            </w:r>
            <w:proofErr w:type="spellEnd"/>
            <w:r w:rsidRPr="008764C5">
              <w:rPr>
                <w:rFonts w:asciiTheme="majorBidi" w:hAnsiTheme="majorBidi" w:cstheme="majorBidi"/>
                <w:color w:val="000000"/>
                <w:sz w:val="26"/>
                <w:szCs w:val="26"/>
              </w:rPr>
              <w:t xml:space="preserve"> 2025</w:t>
            </w:r>
          </w:p>
        </w:tc>
        <w:tc>
          <w:tcPr>
            <w:tcW w:w="1519" w:type="pct"/>
            <w:tcBorders>
              <w:top w:val="single" w:sz="4" w:space="0" w:color="auto"/>
              <w:left w:val="single" w:sz="4" w:space="0" w:color="auto"/>
              <w:bottom w:val="single" w:sz="4" w:space="0" w:color="auto"/>
              <w:right w:val="single" w:sz="4" w:space="0" w:color="auto"/>
            </w:tcBorders>
            <w:vAlign w:val="center"/>
          </w:tcPr>
          <w:p w14:paraId="1B1AB75A" w14:textId="77777777" w:rsidR="00AD4C44" w:rsidRPr="008764C5" w:rsidRDefault="00AD4C44" w:rsidP="008764C5">
            <w:pPr>
              <w:spacing w:before="60" w:after="60"/>
              <w:ind w:left="-83" w:right="-176" w:hanging="5"/>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PTTL - Ra </w:t>
            </w:r>
            <w:proofErr w:type="spellStart"/>
            <w:r w:rsidRPr="008764C5">
              <w:rPr>
                <w:rFonts w:asciiTheme="majorBidi" w:hAnsiTheme="majorBidi" w:cstheme="majorBidi"/>
                <w:color w:val="000000"/>
                <w:sz w:val="26"/>
                <w:szCs w:val="26"/>
              </w:rPr>
              <w:t>hoa</w:t>
            </w:r>
            <w:proofErr w:type="spellEnd"/>
          </w:p>
        </w:tc>
        <w:tc>
          <w:tcPr>
            <w:tcW w:w="1515" w:type="pct"/>
            <w:tcBorders>
              <w:top w:val="single" w:sz="4" w:space="0" w:color="auto"/>
              <w:left w:val="single" w:sz="4" w:space="0" w:color="auto"/>
              <w:bottom w:val="single" w:sz="4" w:space="0" w:color="auto"/>
              <w:right w:val="single" w:sz="4" w:space="0" w:color="auto"/>
            </w:tcBorders>
            <w:vAlign w:val="center"/>
          </w:tcPr>
          <w:p w14:paraId="6AF8A819" w14:textId="0B7FC143" w:rsidR="00AD4C44" w:rsidRPr="008764C5" w:rsidRDefault="00AD4C44" w:rsidP="008764C5">
            <w:pPr>
              <w:spacing w:before="60" w:after="60"/>
              <w:jc w:val="right"/>
              <w:rPr>
                <w:rFonts w:asciiTheme="majorBidi" w:hAnsiTheme="majorBidi" w:cstheme="majorBidi"/>
                <w:color w:val="000000"/>
                <w:sz w:val="26"/>
                <w:szCs w:val="26"/>
              </w:rPr>
            </w:pPr>
            <w:r w:rsidRPr="008764C5">
              <w:rPr>
                <w:rFonts w:asciiTheme="majorBidi" w:hAnsiTheme="majorBidi" w:cstheme="majorBidi"/>
                <w:color w:val="000000"/>
                <w:sz w:val="26"/>
                <w:szCs w:val="26"/>
              </w:rPr>
              <w:t>27.792</w:t>
            </w:r>
          </w:p>
        </w:tc>
      </w:tr>
      <w:tr w:rsidR="00AD4C44" w:rsidRPr="008764C5" w14:paraId="775990BA" w14:textId="77777777" w:rsidTr="0082527E">
        <w:trPr>
          <w:trHeight w:val="454"/>
          <w:jc w:val="center"/>
        </w:trPr>
        <w:tc>
          <w:tcPr>
            <w:tcW w:w="976" w:type="pct"/>
            <w:vMerge w:val="restart"/>
            <w:tcBorders>
              <w:left w:val="single" w:sz="4" w:space="0" w:color="auto"/>
              <w:right w:val="single" w:sz="4" w:space="0" w:color="auto"/>
            </w:tcBorders>
            <w:vAlign w:val="center"/>
          </w:tcPr>
          <w:p w14:paraId="51FF78FA" w14:textId="77777777" w:rsidR="00AD4C44" w:rsidRPr="008764C5" w:rsidRDefault="00AD4C44" w:rsidP="008764C5">
            <w:pPr>
              <w:widowControl w:val="0"/>
              <w:spacing w:before="60" w:after="60"/>
              <w:ind w:left="-83" w:right="-176" w:hanging="5"/>
              <w:jc w:val="both"/>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Lạc</w:t>
            </w:r>
            <w:proofErr w:type="spellEnd"/>
          </w:p>
        </w:tc>
        <w:tc>
          <w:tcPr>
            <w:tcW w:w="990" w:type="pct"/>
            <w:tcBorders>
              <w:left w:val="single" w:sz="4" w:space="0" w:color="auto"/>
              <w:right w:val="single" w:sz="4" w:space="0" w:color="auto"/>
            </w:tcBorders>
            <w:vAlign w:val="center"/>
          </w:tcPr>
          <w:p w14:paraId="50D0FB04" w14:textId="77777777" w:rsidR="00AD4C44" w:rsidRPr="008764C5" w:rsidRDefault="00AD4C44" w:rsidP="008764C5">
            <w:pPr>
              <w:spacing w:before="60" w:after="60"/>
              <w:ind w:left="-83" w:right="-81" w:hanging="5"/>
              <w:rPr>
                <w:rFonts w:asciiTheme="majorBidi" w:hAnsiTheme="majorBidi" w:cstheme="majorBidi"/>
                <w:color w:val="000000"/>
                <w:sz w:val="26"/>
                <w:szCs w:val="26"/>
              </w:rPr>
            </w:pPr>
            <w:proofErr w:type="spellStart"/>
            <w:r w:rsidRPr="008764C5">
              <w:rPr>
                <w:rFonts w:asciiTheme="majorBidi" w:hAnsiTheme="majorBidi" w:cstheme="majorBidi"/>
                <w:color w:val="000000"/>
                <w:sz w:val="26"/>
                <w:szCs w:val="26"/>
              </w:rPr>
              <w:t>Hè</w:t>
            </w:r>
            <w:proofErr w:type="spellEnd"/>
            <w:r w:rsidRPr="008764C5">
              <w:rPr>
                <w:rFonts w:asciiTheme="majorBidi" w:hAnsiTheme="majorBidi" w:cstheme="majorBidi"/>
                <w:color w:val="000000"/>
                <w:sz w:val="26"/>
                <w:szCs w:val="26"/>
              </w:rPr>
              <w:t xml:space="preserve"> Thu 2025</w:t>
            </w:r>
          </w:p>
        </w:tc>
        <w:tc>
          <w:tcPr>
            <w:tcW w:w="1519" w:type="pct"/>
            <w:tcBorders>
              <w:top w:val="single" w:sz="4" w:space="0" w:color="auto"/>
              <w:left w:val="single" w:sz="4" w:space="0" w:color="auto"/>
              <w:bottom w:val="single" w:sz="4" w:space="0" w:color="auto"/>
              <w:right w:val="single" w:sz="4" w:space="0" w:color="auto"/>
            </w:tcBorders>
            <w:vAlign w:val="center"/>
          </w:tcPr>
          <w:p w14:paraId="7C3AAD61" w14:textId="77777777" w:rsidR="00AD4C44" w:rsidRPr="008764C5" w:rsidRDefault="00AD4C44" w:rsidP="008764C5">
            <w:pPr>
              <w:spacing w:before="60" w:after="60"/>
              <w:ind w:left="-83" w:right="-176" w:hanging="5"/>
              <w:rPr>
                <w:rFonts w:asciiTheme="majorBidi" w:hAnsiTheme="majorBidi" w:cstheme="majorBidi"/>
                <w:color w:val="000000"/>
                <w:sz w:val="26"/>
                <w:szCs w:val="26"/>
              </w:rPr>
            </w:pPr>
            <w:r w:rsidRPr="008764C5">
              <w:rPr>
                <w:rFonts w:asciiTheme="majorBidi" w:hAnsiTheme="majorBidi" w:cstheme="majorBidi"/>
                <w:color w:val="000000"/>
                <w:sz w:val="26"/>
                <w:szCs w:val="26"/>
              </w:rPr>
              <w:t>Thu hoạch</w:t>
            </w:r>
          </w:p>
        </w:tc>
        <w:tc>
          <w:tcPr>
            <w:tcW w:w="1515" w:type="pct"/>
            <w:tcBorders>
              <w:top w:val="single" w:sz="4" w:space="0" w:color="auto"/>
              <w:left w:val="single" w:sz="4" w:space="0" w:color="auto"/>
              <w:bottom w:val="single" w:sz="4" w:space="0" w:color="auto"/>
              <w:right w:val="single" w:sz="4" w:space="0" w:color="auto"/>
            </w:tcBorders>
            <w:vAlign w:val="center"/>
          </w:tcPr>
          <w:p w14:paraId="721A55C6" w14:textId="2AF4CDD7" w:rsidR="00AD4C44" w:rsidRPr="008764C5" w:rsidRDefault="00AD4C44" w:rsidP="008764C5">
            <w:pPr>
              <w:spacing w:before="60" w:after="60"/>
              <w:jc w:val="right"/>
              <w:rPr>
                <w:rFonts w:asciiTheme="majorBidi" w:hAnsiTheme="majorBidi" w:cstheme="majorBidi"/>
                <w:bCs/>
                <w:color w:val="000000"/>
                <w:sz w:val="26"/>
                <w:szCs w:val="26"/>
              </w:rPr>
            </w:pPr>
            <w:r w:rsidRPr="008764C5">
              <w:rPr>
                <w:rFonts w:asciiTheme="majorBidi" w:hAnsiTheme="majorBidi" w:cstheme="majorBidi"/>
                <w:color w:val="000000"/>
                <w:sz w:val="26"/>
                <w:szCs w:val="26"/>
              </w:rPr>
              <w:t>18.388</w:t>
            </w:r>
          </w:p>
        </w:tc>
      </w:tr>
      <w:tr w:rsidR="00AD4C44" w:rsidRPr="008764C5" w14:paraId="4B1E4890" w14:textId="77777777" w:rsidTr="0082527E">
        <w:trPr>
          <w:trHeight w:val="454"/>
          <w:jc w:val="center"/>
        </w:trPr>
        <w:tc>
          <w:tcPr>
            <w:tcW w:w="976" w:type="pct"/>
            <w:vMerge/>
            <w:tcBorders>
              <w:left w:val="single" w:sz="4" w:space="0" w:color="auto"/>
              <w:right w:val="single" w:sz="4" w:space="0" w:color="auto"/>
            </w:tcBorders>
            <w:vAlign w:val="center"/>
          </w:tcPr>
          <w:p w14:paraId="42121CE4" w14:textId="77777777" w:rsidR="00AD4C44" w:rsidRPr="008764C5" w:rsidRDefault="00AD4C44" w:rsidP="008764C5">
            <w:pPr>
              <w:widowControl w:val="0"/>
              <w:spacing w:before="60" w:after="60"/>
              <w:ind w:left="-83" w:hanging="5"/>
              <w:jc w:val="both"/>
              <w:rPr>
                <w:rFonts w:asciiTheme="majorBidi" w:hAnsiTheme="majorBidi" w:cstheme="majorBidi"/>
                <w:color w:val="000000"/>
                <w:sz w:val="26"/>
                <w:szCs w:val="26"/>
              </w:rPr>
            </w:pPr>
          </w:p>
        </w:tc>
        <w:tc>
          <w:tcPr>
            <w:tcW w:w="990" w:type="pct"/>
            <w:tcBorders>
              <w:left w:val="single" w:sz="4" w:space="0" w:color="auto"/>
              <w:right w:val="single" w:sz="4" w:space="0" w:color="auto"/>
            </w:tcBorders>
            <w:vAlign w:val="center"/>
          </w:tcPr>
          <w:p w14:paraId="4BEB3144" w14:textId="77777777" w:rsidR="00AD4C44" w:rsidRPr="008764C5" w:rsidRDefault="00AD4C44" w:rsidP="008764C5">
            <w:pPr>
              <w:spacing w:before="60" w:after="60"/>
              <w:ind w:left="-83" w:right="-81" w:hanging="5"/>
              <w:rPr>
                <w:rFonts w:asciiTheme="majorBidi" w:hAnsiTheme="majorBidi" w:cstheme="majorBidi"/>
                <w:color w:val="000000"/>
                <w:sz w:val="26"/>
                <w:szCs w:val="26"/>
              </w:rPr>
            </w:pPr>
            <w:proofErr w:type="spellStart"/>
            <w:r w:rsidRPr="008764C5">
              <w:rPr>
                <w:rFonts w:asciiTheme="majorBidi" w:hAnsiTheme="majorBidi" w:cstheme="majorBidi"/>
                <w:color w:val="000000"/>
                <w:sz w:val="26"/>
                <w:szCs w:val="26"/>
              </w:rPr>
              <w:t>Vụ</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Mùa</w:t>
            </w:r>
            <w:proofErr w:type="spellEnd"/>
            <w:r w:rsidRPr="008764C5">
              <w:rPr>
                <w:rFonts w:asciiTheme="majorBidi" w:hAnsiTheme="majorBidi" w:cstheme="majorBidi"/>
                <w:color w:val="000000"/>
                <w:sz w:val="26"/>
                <w:szCs w:val="26"/>
              </w:rPr>
              <w:t xml:space="preserve"> 2025</w:t>
            </w:r>
          </w:p>
        </w:tc>
        <w:tc>
          <w:tcPr>
            <w:tcW w:w="1519" w:type="pct"/>
            <w:tcBorders>
              <w:top w:val="single" w:sz="4" w:space="0" w:color="auto"/>
              <w:left w:val="single" w:sz="4" w:space="0" w:color="auto"/>
              <w:bottom w:val="single" w:sz="4" w:space="0" w:color="auto"/>
              <w:right w:val="single" w:sz="4" w:space="0" w:color="auto"/>
            </w:tcBorders>
            <w:vAlign w:val="center"/>
          </w:tcPr>
          <w:p w14:paraId="18CDE0C3" w14:textId="77777777" w:rsidR="00AD4C44" w:rsidRPr="008764C5" w:rsidRDefault="00AD4C44" w:rsidP="008764C5">
            <w:pPr>
              <w:spacing w:before="60" w:after="60"/>
              <w:ind w:left="-83" w:right="-176" w:hanging="5"/>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PTTL - Ra </w:t>
            </w:r>
            <w:proofErr w:type="spellStart"/>
            <w:r w:rsidRPr="008764C5">
              <w:rPr>
                <w:rFonts w:asciiTheme="majorBidi" w:hAnsiTheme="majorBidi" w:cstheme="majorBidi"/>
                <w:color w:val="000000"/>
                <w:sz w:val="26"/>
                <w:szCs w:val="26"/>
              </w:rPr>
              <w:t>hoa</w:t>
            </w:r>
            <w:proofErr w:type="spellEnd"/>
          </w:p>
        </w:tc>
        <w:tc>
          <w:tcPr>
            <w:tcW w:w="1515" w:type="pct"/>
            <w:tcBorders>
              <w:top w:val="single" w:sz="4" w:space="0" w:color="auto"/>
              <w:left w:val="single" w:sz="4" w:space="0" w:color="auto"/>
              <w:bottom w:val="single" w:sz="4" w:space="0" w:color="auto"/>
              <w:right w:val="single" w:sz="4" w:space="0" w:color="auto"/>
            </w:tcBorders>
            <w:vAlign w:val="center"/>
          </w:tcPr>
          <w:p w14:paraId="2D345143" w14:textId="110395DA" w:rsidR="00AD4C44" w:rsidRPr="008764C5" w:rsidRDefault="00AD4C44" w:rsidP="008764C5">
            <w:pPr>
              <w:spacing w:before="60" w:after="60"/>
              <w:jc w:val="right"/>
              <w:rPr>
                <w:rFonts w:asciiTheme="majorBidi" w:hAnsiTheme="majorBidi" w:cstheme="majorBidi"/>
                <w:color w:val="000000"/>
                <w:sz w:val="26"/>
                <w:szCs w:val="26"/>
              </w:rPr>
            </w:pPr>
            <w:r w:rsidRPr="008764C5">
              <w:rPr>
                <w:rFonts w:asciiTheme="majorBidi" w:hAnsiTheme="majorBidi" w:cstheme="majorBidi"/>
                <w:color w:val="000000"/>
                <w:sz w:val="26"/>
                <w:szCs w:val="26"/>
              </w:rPr>
              <w:t>10.71</w:t>
            </w:r>
            <w:r w:rsidR="008764C5">
              <w:rPr>
                <w:rFonts w:asciiTheme="majorBidi" w:hAnsiTheme="majorBidi" w:cstheme="majorBidi"/>
                <w:color w:val="000000"/>
                <w:sz w:val="26"/>
                <w:szCs w:val="26"/>
              </w:rPr>
              <w:t>1</w:t>
            </w:r>
          </w:p>
        </w:tc>
      </w:tr>
      <w:tr w:rsidR="00AD4C44" w:rsidRPr="008764C5" w14:paraId="12D2BA2F" w14:textId="77777777" w:rsidTr="0082527E">
        <w:trPr>
          <w:trHeight w:val="454"/>
          <w:jc w:val="center"/>
        </w:trPr>
        <w:tc>
          <w:tcPr>
            <w:tcW w:w="3485" w:type="pct"/>
            <w:gridSpan w:val="3"/>
            <w:tcBorders>
              <w:top w:val="single" w:sz="4" w:space="0" w:color="auto"/>
              <w:left w:val="single" w:sz="4" w:space="0" w:color="auto"/>
              <w:bottom w:val="single" w:sz="4" w:space="0" w:color="auto"/>
              <w:right w:val="single" w:sz="4" w:space="0" w:color="auto"/>
            </w:tcBorders>
            <w:vAlign w:val="center"/>
          </w:tcPr>
          <w:p w14:paraId="63D29241" w14:textId="77777777" w:rsidR="00AD4C44" w:rsidRPr="008764C5" w:rsidRDefault="00AD4C44" w:rsidP="008764C5">
            <w:pPr>
              <w:spacing w:before="60" w:after="60"/>
              <w:ind w:left="-83" w:right="-176" w:hanging="5"/>
              <w:rPr>
                <w:rFonts w:asciiTheme="majorBidi" w:hAnsiTheme="majorBidi" w:cstheme="majorBidi"/>
                <w:color w:val="000000"/>
                <w:spacing w:val="-6"/>
                <w:sz w:val="26"/>
                <w:szCs w:val="26"/>
              </w:rPr>
            </w:pPr>
            <w:r w:rsidRPr="008764C5">
              <w:rPr>
                <w:rFonts w:asciiTheme="majorBidi" w:hAnsiTheme="majorBidi" w:cstheme="majorBidi"/>
                <w:color w:val="000000"/>
                <w:sz w:val="26"/>
                <w:szCs w:val="26"/>
              </w:rPr>
              <w:lastRenderedPageBreak/>
              <w:t xml:space="preserve">- Cây </w:t>
            </w:r>
            <w:proofErr w:type="spellStart"/>
            <w:r w:rsidRPr="008764C5">
              <w:rPr>
                <w:rFonts w:asciiTheme="majorBidi" w:hAnsiTheme="majorBidi" w:cstheme="majorBidi"/>
                <w:color w:val="000000"/>
                <w:sz w:val="26"/>
                <w:szCs w:val="26"/>
              </w:rPr>
              <w:t>sắn</w:t>
            </w:r>
            <w:proofErr w:type="spellEnd"/>
          </w:p>
        </w:tc>
        <w:tc>
          <w:tcPr>
            <w:tcW w:w="1515" w:type="pct"/>
            <w:tcBorders>
              <w:top w:val="single" w:sz="4" w:space="0" w:color="auto"/>
              <w:left w:val="single" w:sz="4" w:space="0" w:color="auto"/>
              <w:bottom w:val="single" w:sz="4" w:space="0" w:color="auto"/>
              <w:right w:val="single" w:sz="4" w:space="0" w:color="auto"/>
            </w:tcBorders>
            <w:vAlign w:val="center"/>
          </w:tcPr>
          <w:p w14:paraId="2041AE91" w14:textId="631EB2E1" w:rsidR="00AD4C44" w:rsidRPr="008764C5" w:rsidRDefault="00AD4C44" w:rsidP="008764C5">
            <w:pPr>
              <w:spacing w:before="60" w:after="60"/>
              <w:jc w:val="right"/>
              <w:rPr>
                <w:rFonts w:asciiTheme="majorBidi" w:hAnsiTheme="majorBidi" w:cstheme="majorBidi"/>
                <w:b/>
                <w:bCs/>
                <w:color w:val="000000"/>
                <w:sz w:val="26"/>
                <w:szCs w:val="26"/>
              </w:rPr>
            </w:pPr>
            <w:r w:rsidRPr="008764C5">
              <w:rPr>
                <w:rFonts w:asciiTheme="majorBidi" w:hAnsiTheme="majorBidi" w:cstheme="majorBidi"/>
                <w:b/>
                <w:bCs/>
                <w:color w:val="000000"/>
                <w:sz w:val="26"/>
                <w:szCs w:val="26"/>
              </w:rPr>
              <w:t>221.146</w:t>
            </w:r>
          </w:p>
        </w:tc>
      </w:tr>
      <w:tr w:rsidR="00AD4C44" w:rsidRPr="008764C5" w14:paraId="19DD731C" w14:textId="77777777" w:rsidTr="0082527E">
        <w:trPr>
          <w:trHeight w:val="454"/>
          <w:jc w:val="center"/>
        </w:trPr>
        <w:tc>
          <w:tcPr>
            <w:tcW w:w="976" w:type="pct"/>
            <w:vMerge w:val="restart"/>
            <w:tcBorders>
              <w:top w:val="single" w:sz="4" w:space="0" w:color="auto"/>
              <w:left w:val="single" w:sz="4" w:space="0" w:color="auto"/>
              <w:right w:val="single" w:sz="4" w:space="0" w:color="auto"/>
            </w:tcBorders>
            <w:vAlign w:val="center"/>
          </w:tcPr>
          <w:p w14:paraId="393D57D2" w14:textId="77777777" w:rsidR="00AD4C44" w:rsidRPr="008764C5" w:rsidRDefault="00AD4C44" w:rsidP="008764C5">
            <w:pPr>
              <w:spacing w:before="60" w:after="60"/>
              <w:ind w:left="-142" w:right="-95" w:hanging="5"/>
              <w:jc w:val="center"/>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Nam Trung </w:t>
            </w:r>
            <w:proofErr w:type="spellStart"/>
            <w:r w:rsidRPr="008764C5">
              <w:rPr>
                <w:rFonts w:asciiTheme="majorBidi" w:hAnsiTheme="majorBidi" w:cstheme="majorBidi"/>
                <w:color w:val="000000"/>
                <w:sz w:val="26"/>
                <w:szCs w:val="26"/>
              </w:rPr>
              <w:t>bộ</w:t>
            </w:r>
            <w:proofErr w:type="spellEnd"/>
          </w:p>
        </w:tc>
        <w:tc>
          <w:tcPr>
            <w:tcW w:w="990" w:type="pct"/>
            <w:tcBorders>
              <w:top w:val="single" w:sz="4" w:space="0" w:color="auto"/>
              <w:left w:val="single" w:sz="4" w:space="0" w:color="auto"/>
              <w:right w:val="single" w:sz="4" w:space="0" w:color="auto"/>
            </w:tcBorders>
            <w:vAlign w:val="center"/>
          </w:tcPr>
          <w:p w14:paraId="015ED65B" w14:textId="77777777" w:rsidR="00AD4C44" w:rsidRPr="008764C5" w:rsidRDefault="00AD4C44" w:rsidP="008764C5">
            <w:pPr>
              <w:widowControl w:val="0"/>
              <w:spacing w:before="60" w:after="60"/>
              <w:ind w:left="-83" w:right="-99" w:hanging="5"/>
              <w:rPr>
                <w:rFonts w:asciiTheme="majorBidi" w:hAnsiTheme="majorBidi" w:cstheme="majorBidi"/>
                <w:color w:val="000000"/>
                <w:sz w:val="26"/>
                <w:szCs w:val="26"/>
                <w:lang w:eastAsia="vi-VN"/>
              </w:rPr>
            </w:pPr>
            <w:r w:rsidRPr="008764C5">
              <w:rPr>
                <w:rFonts w:asciiTheme="majorBidi" w:hAnsiTheme="majorBidi" w:cstheme="majorBidi"/>
                <w:color w:val="000000"/>
                <w:sz w:val="26"/>
                <w:szCs w:val="26"/>
                <w:lang w:eastAsia="vi-VN"/>
              </w:rPr>
              <w:t>ĐX 2024-2025</w:t>
            </w:r>
          </w:p>
        </w:tc>
        <w:tc>
          <w:tcPr>
            <w:tcW w:w="1519" w:type="pct"/>
            <w:tcBorders>
              <w:top w:val="single" w:sz="4" w:space="0" w:color="auto"/>
              <w:left w:val="single" w:sz="4" w:space="0" w:color="auto"/>
              <w:bottom w:val="single" w:sz="4" w:space="0" w:color="auto"/>
              <w:right w:val="single" w:sz="4" w:space="0" w:color="auto"/>
            </w:tcBorders>
            <w:vAlign w:val="center"/>
          </w:tcPr>
          <w:p w14:paraId="2E5203FA" w14:textId="77777777" w:rsidR="00AD4C44" w:rsidRPr="008764C5" w:rsidRDefault="00AD4C44" w:rsidP="008764C5">
            <w:pPr>
              <w:widowControl w:val="0"/>
              <w:spacing w:before="60" w:after="60"/>
              <w:ind w:left="-83" w:right="-176" w:hanging="5"/>
              <w:rPr>
                <w:rFonts w:asciiTheme="majorBidi" w:hAnsiTheme="majorBidi" w:cstheme="majorBidi"/>
                <w:color w:val="000000"/>
                <w:sz w:val="26"/>
                <w:szCs w:val="26"/>
                <w:lang w:eastAsia="vi-VN"/>
              </w:rPr>
            </w:pPr>
            <w:proofErr w:type="spellStart"/>
            <w:r w:rsidRPr="008764C5">
              <w:rPr>
                <w:rFonts w:asciiTheme="majorBidi" w:hAnsiTheme="majorBidi" w:cstheme="majorBidi"/>
                <w:color w:val="000000"/>
                <w:sz w:val="26"/>
                <w:szCs w:val="26"/>
                <w:lang w:eastAsia="vi-VN"/>
              </w:rPr>
              <w:t>Nuôi</w:t>
            </w:r>
            <w:proofErr w:type="spellEnd"/>
            <w:r w:rsidRPr="008764C5">
              <w:rPr>
                <w:rFonts w:asciiTheme="majorBidi" w:hAnsiTheme="majorBidi" w:cstheme="majorBidi"/>
                <w:color w:val="000000"/>
                <w:sz w:val="26"/>
                <w:szCs w:val="26"/>
                <w:lang w:eastAsia="vi-VN"/>
              </w:rPr>
              <w:t xml:space="preserve"> </w:t>
            </w:r>
            <w:proofErr w:type="spellStart"/>
            <w:r w:rsidRPr="008764C5">
              <w:rPr>
                <w:rFonts w:asciiTheme="majorBidi" w:hAnsiTheme="majorBidi" w:cstheme="majorBidi"/>
                <w:color w:val="000000"/>
                <w:sz w:val="26"/>
                <w:szCs w:val="26"/>
                <w:lang w:eastAsia="vi-VN"/>
              </w:rPr>
              <w:t>củ</w:t>
            </w:r>
            <w:proofErr w:type="spellEnd"/>
            <w:r w:rsidRPr="008764C5">
              <w:rPr>
                <w:rFonts w:asciiTheme="majorBidi" w:hAnsiTheme="majorBidi" w:cstheme="majorBidi"/>
                <w:color w:val="000000"/>
                <w:sz w:val="26"/>
                <w:szCs w:val="26"/>
                <w:lang w:eastAsia="vi-VN"/>
              </w:rPr>
              <w:t xml:space="preserve"> - Thu hoạch</w:t>
            </w:r>
          </w:p>
        </w:tc>
        <w:tc>
          <w:tcPr>
            <w:tcW w:w="1515" w:type="pct"/>
            <w:tcBorders>
              <w:top w:val="single" w:sz="4" w:space="0" w:color="auto"/>
              <w:left w:val="single" w:sz="4" w:space="0" w:color="auto"/>
              <w:bottom w:val="single" w:sz="4" w:space="0" w:color="auto"/>
              <w:right w:val="single" w:sz="4" w:space="0" w:color="auto"/>
            </w:tcBorders>
            <w:vAlign w:val="center"/>
          </w:tcPr>
          <w:p w14:paraId="1B6F5A07" w14:textId="2FBE26F0" w:rsidR="00AD4C44" w:rsidRPr="008764C5" w:rsidRDefault="00AD4C44" w:rsidP="008764C5">
            <w:pPr>
              <w:spacing w:before="60" w:after="60"/>
              <w:jc w:val="right"/>
              <w:rPr>
                <w:rFonts w:asciiTheme="majorBidi" w:hAnsiTheme="majorBidi" w:cstheme="majorBidi"/>
                <w:color w:val="000000"/>
                <w:sz w:val="26"/>
                <w:szCs w:val="26"/>
              </w:rPr>
            </w:pPr>
            <w:r w:rsidRPr="008764C5">
              <w:rPr>
                <w:rFonts w:asciiTheme="majorBidi" w:hAnsiTheme="majorBidi" w:cstheme="majorBidi"/>
                <w:color w:val="000000"/>
                <w:sz w:val="26"/>
                <w:szCs w:val="26"/>
              </w:rPr>
              <w:t>14.21</w:t>
            </w:r>
            <w:r w:rsidR="008764C5">
              <w:rPr>
                <w:rFonts w:asciiTheme="majorBidi" w:hAnsiTheme="majorBidi" w:cstheme="majorBidi"/>
                <w:color w:val="000000"/>
                <w:sz w:val="26"/>
                <w:szCs w:val="26"/>
              </w:rPr>
              <w:t>4</w:t>
            </w:r>
            <w:r w:rsidRPr="008764C5">
              <w:rPr>
                <w:rFonts w:asciiTheme="majorBidi" w:hAnsiTheme="majorBidi" w:cstheme="majorBidi"/>
                <w:color w:val="000000"/>
                <w:sz w:val="26"/>
                <w:szCs w:val="26"/>
              </w:rPr>
              <w:t xml:space="preserve"> </w:t>
            </w:r>
          </w:p>
        </w:tc>
      </w:tr>
      <w:tr w:rsidR="00AD4C44" w:rsidRPr="008764C5" w14:paraId="1627C4E9" w14:textId="77777777" w:rsidTr="0082527E">
        <w:trPr>
          <w:trHeight w:val="454"/>
          <w:jc w:val="center"/>
        </w:trPr>
        <w:tc>
          <w:tcPr>
            <w:tcW w:w="976" w:type="pct"/>
            <w:vMerge/>
            <w:tcBorders>
              <w:left w:val="single" w:sz="4" w:space="0" w:color="auto"/>
              <w:right w:val="single" w:sz="4" w:space="0" w:color="auto"/>
            </w:tcBorders>
            <w:vAlign w:val="center"/>
          </w:tcPr>
          <w:p w14:paraId="5F95A99D" w14:textId="77777777" w:rsidR="00AD4C44" w:rsidRPr="008764C5" w:rsidRDefault="00AD4C44" w:rsidP="008764C5">
            <w:pPr>
              <w:widowControl w:val="0"/>
              <w:spacing w:before="60" w:after="60"/>
              <w:ind w:left="-142" w:right="-95" w:hanging="5"/>
              <w:rPr>
                <w:rFonts w:asciiTheme="majorBidi" w:hAnsiTheme="majorBidi" w:cstheme="majorBidi"/>
                <w:color w:val="000000"/>
                <w:sz w:val="26"/>
                <w:szCs w:val="26"/>
                <w:lang w:eastAsia="vi-VN"/>
              </w:rPr>
            </w:pPr>
          </w:p>
        </w:tc>
        <w:tc>
          <w:tcPr>
            <w:tcW w:w="990" w:type="pct"/>
            <w:tcBorders>
              <w:left w:val="single" w:sz="4" w:space="0" w:color="auto"/>
              <w:right w:val="single" w:sz="4" w:space="0" w:color="auto"/>
            </w:tcBorders>
            <w:vAlign w:val="center"/>
          </w:tcPr>
          <w:p w14:paraId="0B98C338" w14:textId="77777777" w:rsidR="00AD4C44" w:rsidRPr="008764C5" w:rsidRDefault="00AD4C44" w:rsidP="008764C5">
            <w:pPr>
              <w:widowControl w:val="0"/>
              <w:spacing w:before="60" w:after="60"/>
              <w:ind w:left="-83" w:right="-99" w:hanging="5"/>
              <w:rPr>
                <w:rFonts w:asciiTheme="majorBidi" w:hAnsiTheme="majorBidi" w:cstheme="majorBidi"/>
                <w:color w:val="000000"/>
                <w:sz w:val="26"/>
                <w:szCs w:val="26"/>
                <w:lang w:eastAsia="vi-VN"/>
              </w:rPr>
            </w:pPr>
            <w:proofErr w:type="spellStart"/>
            <w:r w:rsidRPr="008764C5">
              <w:rPr>
                <w:rFonts w:asciiTheme="majorBidi" w:hAnsiTheme="majorBidi" w:cstheme="majorBidi"/>
                <w:color w:val="000000"/>
                <w:sz w:val="26"/>
                <w:szCs w:val="26"/>
                <w:lang w:eastAsia="vi-VN"/>
              </w:rPr>
              <w:t>Hè</w:t>
            </w:r>
            <w:proofErr w:type="spellEnd"/>
            <w:r w:rsidRPr="008764C5">
              <w:rPr>
                <w:rFonts w:asciiTheme="majorBidi" w:hAnsiTheme="majorBidi" w:cstheme="majorBidi"/>
                <w:color w:val="000000"/>
                <w:sz w:val="26"/>
                <w:szCs w:val="26"/>
                <w:lang w:eastAsia="vi-VN"/>
              </w:rPr>
              <w:t xml:space="preserve"> Thu 2025</w:t>
            </w:r>
          </w:p>
        </w:tc>
        <w:tc>
          <w:tcPr>
            <w:tcW w:w="1519" w:type="pct"/>
            <w:tcBorders>
              <w:top w:val="single" w:sz="4" w:space="0" w:color="auto"/>
              <w:left w:val="single" w:sz="4" w:space="0" w:color="auto"/>
              <w:bottom w:val="single" w:sz="4" w:space="0" w:color="auto"/>
              <w:right w:val="single" w:sz="4" w:space="0" w:color="auto"/>
            </w:tcBorders>
            <w:vAlign w:val="center"/>
          </w:tcPr>
          <w:p w14:paraId="7E85E899" w14:textId="77777777" w:rsidR="00AD4C44" w:rsidRPr="008764C5" w:rsidRDefault="00AD4C44" w:rsidP="008764C5">
            <w:pPr>
              <w:widowControl w:val="0"/>
              <w:spacing w:before="60" w:after="60"/>
              <w:ind w:left="-83" w:right="-176" w:hanging="5"/>
              <w:rPr>
                <w:rFonts w:asciiTheme="majorBidi" w:hAnsiTheme="majorBidi" w:cstheme="majorBidi"/>
                <w:color w:val="000000"/>
                <w:sz w:val="26"/>
                <w:szCs w:val="26"/>
                <w:lang w:eastAsia="vi-VN"/>
              </w:rPr>
            </w:pPr>
            <w:r w:rsidRPr="008764C5">
              <w:rPr>
                <w:rFonts w:asciiTheme="majorBidi" w:hAnsiTheme="majorBidi" w:cstheme="majorBidi"/>
                <w:color w:val="000000"/>
                <w:sz w:val="26"/>
                <w:szCs w:val="26"/>
                <w:lang w:val="vi-VN" w:eastAsia="vi-VN"/>
              </w:rPr>
              <w:t>PTTL</w:t>
            </w:r>
            <w:r w:rsidRPr="008764C5">
              <w:rPr>
                <w:rFonts w:asciiTheme="majorBidi" w:hAnsiTheme="majorBidi" w:cstheme="majorBidi"/>
                <w:color w:val="000000"/>
                <w:sz w:val="26"/>
                <w:szCs w:val="26"/>
                <w:lang w:eastAsia="vi-VN"/>
              </w:rPr>
              <w:t xml:space="preserve"> - </w:t>
            </w:r>
            <w:proofErr w:type="spellStart"/>
            <w:r w:rsidRPr="008764C5">
              <w:rPr>
                <w:rFonts w:asciiTheme="majorBidi" w:hAnsiTheme="majorBidi" w:cstheme="majorBidi"/>
                <w:color w:val="000000"/>
                <w:sz w:val="26"/>
                <w:szCs w:val="26"/>
                <w:lang w:eastAsia="vi-VN"/>
              </w:rPr>
              <w:t>Tạo</w:t>
            </w:r>
            <w:proofErr w:type="spellEnd"/>
            <w:r w:rsidRPr="008764C5">
              <w:rPr>
                <w:rFonts w:asciiTheme="majorBidi" w:hAnsiTheme="majorBidi" w:cstheme="majorBidi"/>
                <w:color w:val="000000"/>
                <w:sz w:val="26"/>
                <w:szCs w:val="26"/>
                <w:lang w:eastAsia="vi-VN"/>
              </w:rPr>
              <w:t xml:space="preserve"> </w:t>
            </w:r>
            <w:proofErr w:type="spellStart"/>
            <w:r w:rsidRPr="008764C5">
              <w:rPr>
                <w:rFonts w:asciiTheme="majorBidi" w:hAnsiTheme="majorBidi" w:cstheme="majorBidi"/>
                <w:color w:val="000000"/>
                <w:sz w:val="26"/>
                <w:szCs w:val="26"/>
                <w:lang w:eastAsia="vi-VN"/>
              </w:rPr>
              <w:t>củ</w:t>
            </w:r>
            <w:proofErr w:type="spellEnd"/>
          </w:p>
        </w:tc>
        <w:tc>
          <w:tcPr>
            <w:tcW w:w="1515" w:type="pct"/>
            <w:tcBorders>
              <w:top w:val="single" w:sz="4" w:space="0" w:color="auto"/>
              <w:left w:val="single" w:sz="4" w:space="0" w:color="auto"/>
              <w:bottom w:val="single" w:sz="4" w:space="0" w:color="auto"/>
              <w:right w:val="single" w:sz="4" w:space="0" w:color="auto"/>
            </w:tcBorders>
            <w:vAlign w:val="center"/>
          </w:tcPr>
          <w:p w14:paraId="72392AB1" w14:textId="71C53140" w:rsidR="00AD4C44" w:rsidRPr="008764C5" w:rsidRDefault="00AD4C44" w:rsidP="008764C5">
            <w:pPr>
              <w:spacing w:before="60" w:after="60"/>
              <w:jc w:val="right"/>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 44.13</w:t>
            </w:r>
            <w:r w:rsidR="008764C5">
              <w:rPr>
                <w:rFonts w:asciiTheme="majorBidi" w:hAnsiTheme="majorBidi" w:cstheme="majorBidi"/>
                <w:color w:val="000000"/>
                <w:sz w:val="26"/>
                <w:szCs w:val="26"/>
              </w:rPr>
              <w:t>8</w:t>
            </w:r>
          </w:p>
        </w:tc>
      </w:tr>
      <w:tr w:rsidR="00AD4C44" w:rsidRPr="008764C5" w14:paraId="13919C4B" w14:textId="77777777" w:rsidTr="0082527E">
        <w:trPr>
          <w:trHeight w:val="454"/>
          <w:jc w:val="center"/>
        </w:trPr>
        <w:tc>
          <w:tcPr>
            <w:tcW w:w="976" w:type="pct"/>
            <w:vMerge/>
            <w:tcBorders>
              <w:left w:val="single" w:sz="4" w:space="0" w:color="auto"/>
              <w:right w:val="single" w:sz="4" w:space="0" w:color="auto"/>
            </w:tcBorders>
            <w:vAlign w:val="center"/>
          </w:tcPr>
          <w:p w14:paraId="0EB9D4D2" w14:textId="77777777" w:rsidR="00AD4C44" w:rsidRPr="008764C5" w:rsidRDefault="00AD4C44" w:rsidP="008764C5">
            <w:pPr>
              <w:widowControl w:val="0"/>
              <w:spacing w:before="60" w:after="60"/>
              <w:ind w:left="-142" w:right="-95" w:hanging="5"/>
              <w:rPr>
                <w:rFonts w:asciiTheme="majorBidi" w:hAnsiTheme="majorBidi" w:cstheme="majorBidi"/>
                <w:color w:val="000000"/>
                <w:sz w:val="26"/>
                <w:szCs w:val="26"/>
                <w:lang w:eastAsia="vi-VN"/>
              </w:rPr>
            </w:pPr>
          </w:p>
        </w:tc>
        <w:tc>
          <w:tcPr>
            <w:tcW w:w="990" w:type="pct"/>
            <w:tcBorders>
              <w:left w:val="single" w:sz="4" w:space="0" w:color="auto"/>
              <w:right w:val="single" w:sz="4" w:space="0" w:color="auto"/>
            </w:tcBorders>
            <w:vAlign w:val="center"/>
          </w:tcPr>
          <w:p w14:paraId="0A263C48" w14:textId="77777777" w:rsidR="00AD4C44" w:rsidRPr="008764C5" w:rsidRDefault="00AD4C44" w:rsidP="008764C5">
            <w:pPr>
              <w:widowControl w:val="0"/>
              <w:spacing w:before="60" w:after="60"/>
              <w:ind w:left="-83" w:right="-99" w:hanging="5"/>
              <w:rPr>
                <w:rFonts w:asciiTheme="majorBidi" w:hAnsiTheme="majorBidi" w:cstheme="majorBidi"/>
                <w:color w:val="000000"/>
                <w:sz w:val="26"/>
                <w:szCs w:val="26"/>
                <w:lang w:eastAsia="vi-VN"/>
              </w:rPr>
            </w:pPr>
            <w:proofErr w:type="spellStart"/>
            <w:r w:rsidRPr="008764C5">
              <w:rPr>
                <w:rFonts w:asciiTheme="majorBidi" w:hAnsiTheme="majorBidi" w:cstheme="majorBidi"/>
                <w:color w:val="000000"/>
                <w:sz w:val="26"/>
                <w:szCs w:val="26"/>
                <w:lang w:eastAsia="vi-VN"/>
              </w:rPr>
              <w:t>Vụ</w:t>
            </w:r>
            <w:proofErr w:type="spellEnd"/>
            <w:r w:rsidRPr="008764C5">
              <w:rPr>
                <w:rFonts w:asciiTheme="majorBidi" w:hAnsiTheme="majorBidi" w:cstheme="majorBidi"/>
                <w:color w:val="000000"/>
                <w:sz w:val="26"/>
                <w:szCs w:val="26"/>
                <w:lang w:eastAsia="vi-VN"/>
              </w:rPr>
              <w:t xml:space="preserve"> </w:t>
            </w:r>
            <w:proofErr w:type="spellStart"/>
            <w:r w:rsidRPr="008764C5">
              <w:rPr>
                <w:rFonts w:asciiTheme="majorBidi" w:hAnsiTheme="majorBidi" w:cstheme="majorBidi"/>
                <w:color w:val="000000"/>
                <w:sz w:val="26"/>
                <w:szCs w:val="26"/>
                <w:lang w:eastAsia="vi-VN"/>
              </w:rPr>
              <w:t>Mùa</w:t>
            </w:r>
            <w:proofErr w:type="spellEnd"/>
            <w:r w:rsidRPr="008764C5">
              <w:rPr>
                <w:rFonts w:asciiTheme="majorBidi" w:hAnsiTheme="majorBidi" w:cstheme="majorBidi"/>
                <w:color w:val="000000"/>
                <w:sz w:val="26"/>
                <w:szCs w:val="26"/>
                <w:lang w:eastAsia="vi-VN"/>
              </w:rPr>
              <w:t xml:space="preserve"> 2025</w:t>
            </w:r>
          </w:p>
        </w:tc>
        <w:tc>
          <w:tcPr>
            <w:tcW w:w="1519" w:type="pct"/>
            <w:tcBorders>
              <w:top w:val="single" w:sz="4" w:space="0" w:color="auto"/>
              <w:left w:val="single" w:sz="4" w:space="0" w:color="auto"/>
              <w:bottom w:val="single" w:sz="4" w:space="0" w:color="auto"/>
              <w:right w:val="single" w:sz="4" w:space="0" w:color="auto"/>
            </w:tcBorders>
            <w:vAlign w:val="center"/>
          </w:tcPr>
          <w:p w14:paraId="77E34E46" w14:textId="77777777" w:rsidR="00AD4C44" w:rsidRPr="008764C5" w:rsidRDefault="00AD4C44" w:rsidP="008764C5">
            <w:pPr>
              <w:widowControl w:val="0"/>
              <w:spacing w:before="60" w:after="60"/>
              <w:ind w:left="-83" w:right="-176" w:hanging="5"/>
              <w:rPr>
                <w:rFonts w:asciiTheme="majorBidi" w:hAnsiTheme="majorBidi" w:cstheme="majorBidi"/>
                <w:color w:val="000000"/>
                <w:sz w:val="26"/>
                <w:szCs w:val="26"/>
                <w:lang w:val="vi-VN" w:eastAsia="vi-VN"/>
              </w:rPr>
            </w:pPr>
            <w:r w:rsidRPr="008764C5">
              <w:rPr>
                <w:rFonts w:asciiTheme="majorBidi" w:hAnsiTheme="majorBidi" w:cstheme="majorBidi"/>
                <w:color w:val="000000"/>
                <w:sz w:val="26"/>
                <w:szCs w:val="26"/>
                <w:lang w:val="vi-VN" w:eastAsia="vi-VN"/>
              </w:rPr>
              <w:t>Cây con - PTTL</w:t>
            </w:r>
          </w:p>
        </w:tc>
        <w:tc>
          <w:tcPr>
            <w:tcW w:w="1515" w:type="pct"/>
            <w:tcBorders>
              <w:top w:val="single" w:sz="4" w:space="0" w:color="auto"/>
              <w:left w:val="single" w:sz="4" w:space="0" w:color="auto"/>
              <w:bottom w:val="single" w:sz="4" w:space="0" w:color="auto"/>
              <w:right w:val="single" w:sz="4" w:space="0" w:color="auto"/>
            </w:tcBorders>
            <w:vAlign w:val="center"/>
          </w:tcPr>
          <w:p w14:paraId="663ED581" w14:textId="40C3F5AB" w:rsidR="00AD4C44" w:rsidRPr="008764C5" w:rsidRDefault="00AD4C44" w:rsidP="008764C5">
            <w:pPr>
              <w:spacing w:before="60" w:after="60"/>
              <w:jc w:val="right"/>
              <w:rPr>
                <w:rFonts w:asciiTheme="majorBidi" w:hAnsiTheme="majorBidi" w:cstheme="majorBidi"/>
                <w:color w:val="000000"/>
                <w:sz w:val="26"/>
                <w:szCs w:val="26"/>
              </w:rPr>
            </w:pPr>
            <w:r w:rsidRPr="008764C5">
              <w:rPr>
                <w:rFonts w:asciiTheme="majorBidi" w:hAnsiTheme="majorBidi" w:cstheme="majorBidi"/>
                <w:color w:val="000000"/>
                <w:sz w:val="26"/>
                <w:szCs w:val="26"/>
              </w:rPr>
              <w:t>9.426</w:t>
            </w:r>
          </w:p>
        </w:tc>
      </w:tr>
      <w:tr w:rsidR="00AD4C44" w:rsidRPr="008764C5" w14:paraId="441A1701" w14:textId="77777777" w:rsidTr="0082527E">
        <w:trPr>
          <w:trHeight w:val="454"/>
          <w:jc w:val="center"/>
        </w:trPr>
        <w:tc>
          <w:tcPr>
            <w:tcW w:w="976" w:type="pct"/>
            <w:vMerge w:val="restart"/>
            <w:tcBorders>
              <w:left w:val="single" w:sz="4" w:space="0" w:color="auto"/>
              <w:right w:val="single" w:sz="4" w:space="0" w:color="auto"/>
            </w:tcBorders>
            <w:vAlign w:val="center"/>
          </w:tcPr>
          <w:p w14:paraId="5425A856" w14:textId="77777777" w:rsidR="00AD4C44" w:rsidRPr="008764C5" w:rsidRDefault="00AD4C44" w:rsidP="008764C5">
            <w:pPr>
              <w:spacing w:before="60" w:after="60"/>
              <w:ind w:left="-142" w:right="-95" w:hanging="5"/>
              <w:jc w:val="center"/>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Cao </w:t>
            </w:r>
            <w:proofErr w:type="spellStart"/>
            <w:r w:rsidRPr="008764C5">
              <w:rPr>
                <w:rFonts w:asciiTheme="majorBidi" w:hAnsiTheme="majorBidi" w:cstheme="majorBidi"/>
                <w:color w:val="000000"/>
                <w:sz w:val="26"/>
                <w:szCs w:val="26"/>
              </w:rPr>
              <w:t>nguyên</w:t>
            </w:r>
            <w:proofErr w:type="spellEnd"/>
            <w:r w:rsidRPr="008764C5">
              <w:rPr>
                <w:rFonts w:asciiTheme="majorBidi" w:hAnsiTheme="majorBidi" w:cstheme="majorBidi"/>
                <w:color w:val="000000"/>
                <w:sz w:val="26"/>
                <w:szCs w:val="26"/>
              </w:rPr>
              <w:t xml:space="preserve"> Trung </w:t>
            </w:r>
            <w:proofErr w:type="spellStart"/>
            <w:r w:rsidRPr="008764C5">
              <w:rPr>
                <w:rFonts w:asciiTheme="majorBidi" w:hAnsiTheme="majorBidi" w:cstheme="majorBidi"/>
                <w:color w:val="000000"/>
                <w:sz w:val="26"/>
                <w:szCs w:val="26"/>
              </w:rPr>
              <w:t>bộ</w:t>
            </w:r>
            <w:proofErr w:type="spellEnd"/>
          </w:p>
        </w:tc>
        <w:tc>
          <w:tcPr>
            <w:tcW w:w="990" w:type="pct"/>
            <w:tcBorders>
              <w:left w:val="single" w:sz="4" w:space="0" w:color="auto"/>
              <w:right w:val="single" w:sz="4" w:space="0" w:color="auto"/>
            </w:tcBorders>
            <w:vAlign w:val="center"/>
          </w:tcPr>
          <w:p w14:paraId="43B7C2D5" w14:textId="77777777" w:rsidR="00AD4C44" w:rsidRPr="008764C5" w:rsidRDefault="00AD4C44" w:rsidP="008764C5">
            <w:pPr>
              <w:widowControl w:val="0"/>
              <w:spacing w:before="60" w:after="60"/>
              <w:ind w:left="-123" w:right="-99" w:firstLine="14"/>
              <w:rPr>
                <w:rFonts w:asciiTheme="majorBidi" w:hAnsiTheme="majorBidi" w:cstheme="majorBidi"/>
                <w:color w:val="000000"/>
                <w:sz w:val="26"/>
                <w:szCs w:val="26"/>
                <w:lang w:eastAsia="vi-VN"/>
              </w:rPr>
            </w:pPr>
            <w:proofErr w:type="spellStart"/>
            <w:r w:rsidRPr="008764C5">
              <w:rPr>
                <w:rFonts w:asciiTheme="majorBidi" w:hAnsiTheme="majorBidi" w:cstheme="majorBidi"/>
                <w:color w:val="000000"/>
                <w:sz w:val="26"/>
                <w:szCs w:val="26"/>
                <w:lang w:eastAsia="vi-VN"/>
              </w:rPr>
              <w:t>Hè</w:t>
            </w:r>
            <w:proofErr w:type="spellEnd"/>
            <w:r w:rsidRPr="008764C5">
              <w:rPr>
                <w:rFonts w:asciiTheme="majorBidi" w:hAnsiTheme="majorBidi" w:cstheme="majorBidi"/>
                <w:color w:val="000000"/>
                <w:sz w:val="26"/>
                <w:szCs w:val="26"/>
                <w:lang w:eastAsia="vi-VN"/>
              </w:rPr>
              <w:t xml:space="preserve"> Thu 2025</w:t>
            </w:r>
          </w:p>
        </w:tc>
        <w:tc>
          <w:tcPr>
            <w:tcW w:w="1519" w:type="pct"/>
            <w:tcBorders>
              <w:top w:val="single" w:sz="4" w:space="0" w:color="auto"/>
              <w:left w:val="single" w:sz="4" w:space="0" w:color="auto"/>
              <w:bottom w:val="single" w:sz="4" w:space="0" w:color="auto"/>
              <w:right w:val="single" w:sz="4" w:space="0" w:color="auto"/>
            </w:tcBorders>
            <w:vAlign w:val="center"/>
          </w:tcPr>
          <w:p w14:paraId="7BBA4C2D" w14:textId="77777777" w:rsidR="00AD4C44" w:rsidRPr="008764C5" w:rsidRDefault="00AD4C44" w:rsidP="008764C5">
            <w:pPr>
              <w:widowControl w:val="0"/>
              <w:spacing w:before="60" w:after="60"/>
              <w:ind w:left="-83" w:right="-176" w:hanging="5"/>
              <w:rPr>
                <w:rFonts w:asciiTheme="majorBidi" w:hAnsiTheme="majorBidi" w:cstheme="majorBidi"/>
                <w:color w:val="000000"/>
                <w:sz w:val="26"/>
                <w:szCs w:val="26"/>
                <w:lang w:eastAsia="vi-VN"/>
              </w:rPr>
            </w:pPr>
            <w:r w:rsidRPr="008764C5">
              <w:rPr>
                <w:rFonts w:asciiTheme="majorBidi" w:hAnsiTheme="majorBidi" w:cstheme="majorBidi"/>
                <w:color w:val="000000"/>
                <w:sz w:val="26"/>
                <w:szCs w:val="26"/>
                <w:lang w:val="vi-VN" w:eastAsia="vi-VN"/>
              </w:rPr>
              <w:t>PTTL</w:t>
            </w:r>
            <w:r w:rsidRPr="008764C5">
              <w:rPr>
                <w:rFonts w:asciiTheme="majorBidi" w:hAnsiTheme="majorBidi" w:cstheme="majorBidi"/>
                <w:color w:val="000000"/>
                <w:sz w:val="26"/>
                <w:szCs w:val="26"/>
                <w:lang w:eastAsia="vi-VN"/>
              </w:rPr>
              <w:t xml:space="preserve"> - </w:t>
            </w:r>
            <w:proofErr w:type="spellStart"/>
            <w:r w:rsidRPr="008764C5">
              <w:rPr>
                <w:rFonts w:asciiTheme="majorBidi" w:hAnsiTheme="majorBidi" w:cstheme="majorBidi"/>
                <w:color w:val="000000"/>
                <w:sz w:val="26"/>
                <w:szCs w:val="26"/>
                <w:lang w:eastAsia="vi-VN"/>
              </w:rPr>
              <w:t>Tạo</w:t>
            </w:r>
            <w:proofErr w:type="spellEnd"/>
            <w:r w:rsidRPr="008764C5">
              <w:rPr>
                <w:rFonts w:asciiTheme="majorBidi" w:hAnsiTheme="majorBidi" w:cstheme="majorBidi"/>
                <w:color w:val="000000"/>
                <w:sz w:val="26"/>
                <w:szCs w:val="26"/>
                <w:lang w:eastAsia="vi-VN"/>
              </w:rPr>
              <w:t xml:space="preserve"> </w:t>
            </w:r>
            <w:proofErr w:type="spellStart"/>
            <w:r w:rsidRPr="008764C5">
              <w:rPr>
                <w:rFonts w:asciiTheme="majorBidi" w:hAnsiTheme="majorBidi" w:cstheme="majorBidi"/>
                <w:color w:val="000000"/>
                <w:sz w:val="26"/>
                <w:szCs w:val="26"/>
                <w:lang w:eastAsia="vi-VN"/>
              </w:rPr>
              <w:t>củ</w:t>
            </w:r>
            <w:proofErr w:type="spellEnd"/>
          </w:p>
        </w:tc>
        <w:tc>
          <w:tcPr>
            <w:tcW w:w="1515" w:type="pct"/>
            <w:tcBorders>
              <w:top w:val="single" w:sz="4" w:space="0" w:color="auto"/>
              <w:left w:val="single" w:sz="4" w:space="0" w:color="auto"/>
              <w:bottom w:val="single" w:sz="4" w:space="0" w:color="auto"/>
              <w:right w:val="single" w:sz="4" w:space="0" w:color="auto"/>
            </w:tcBorders>
            <w:vAlign w:val="center"/>
          </w:tcPr>
          <w:p w14:paraId="350962A5" w14:textId="27A27CFB" w:rsidR="00AD4C44" w:rsidRPr="008764C5" w:rsidRDefault="00AD4C44" w:rsidP="008764C5">
            <w:pPr>
              <w:spacing w:before="60" w:after="60"/>
              <w:jc w:val="right"/>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 141.245</w:t>
            </w:r>
          </w:p>
        </w:tc>
      </w:tr>
      <w:tr w:rsidR="00AD4C44" w:rsidRPr="008764C5" w14:paraId="0FB7C39B" w14:textId="77777777" w:rsidTr="0082527E">
        <w:trPr>
          <w:trHeight w:val="454"/>
          <w:jc w:val="center"/>
        </w:trPr>
        <w:tc>
          <w:tcPr>
            <w:tcW w:w="976" w:type="pct"/>
            <w:vMerge/>
            <w:tcBorders>
              <w:left w:val="single" w:sz="4" w:space="0" w:color="auto"/>
              <w:right w:val="single" w:sz="4" w:space="0" w:color="auto"/>
            </w:tcBorders>
            <w:vAlign w:val="center"/>
          </w:tcPr>
          <w:p w14:paraId="37F14AA5" w14:textId="77777777" w:rsidR="00AD4C44" w:rsidRPr="008764C5" w:rsidRDefault="00AD4C44" w:rsidP="008764C5">
            <w:pPr>
              <w:widowControl w:val="0"/>
              <w:spacing w:before="60" w:after="60"/>
              <w:ind w:left="-83" w:right="-94" w:hanging="5"/>
              <w:rPr>
                <w:rFonts w:asciiTheme="majorBidi" w:hAnsiTheme="majorBidi" w:cstheme="majorBidi"/>
                <w:color w:val="000000"/>
                <w:sz w:val="26"/>
                <w:szCs w:val="26"/>
                <w:lang w:eastAsia="vi-VN"/>
              </w:rPr>
            </w:pPr>
          </w:p>
        </w:tc>
        <w:tc>
          <w:tcPr>
            <w:tcW w:w="990" w:type="pct"/>
            <w:tcBorders>
              <w:left w:val="single" w:sz="4" w:space="0" w:color="auto"/>
              <w:right w:val="single" w:sz="4" w:space="0" w:color="auto"/>
            </w:tcBorders>
            <w:vAlign w:val="center"/>
          </w:tcPr>
          <w:p w14:paraId="3EC96825" w14:textId="77777777" w:rsidR="00AD4C44" w:rsidRPr="008764C5" w:rsidRDefault="00AD4C44" w:rsidP="008764C5">
            <w:pPr>
              <w:widowControl w:val="0"/>
              <w:spacing w:before="60" w:after="60"/>
              <w:ind w:left="-83" w:right="-99" w:hanging="5"/>
              <w:rPr>
                <w:rFonts w:asciiTheme="majorBidi" w:hAnsiTheme="majorBidi" w:cstheme="majorBidi"/>
                <w:color w:val="000000"/>
                <w:sz w:val="26"/>
                <w:szCs w:val="26"/>
                <w:lang w:eastAsia="vi-VN"/>
              </w:rPr>
            </w:pPr>
            <w:proofErr w:type="spellStart"/>
            <w:r w:rsidRPr="008764C5">
              <w:rPr>
                <w:rFonts w:asciiTheme="majorBidi" w:hAnsiTheme="majorBidi" w:cstheme="majorBidi"/>
                <w:color w:val="000000"/>
                <w:sz w:val="26"/>
                <w:szCs w:val="26"/>
                <w:lang w:eastAsia="vi-VN"/>
              </w:rPr>
              <w:t>Vụ</w:t>
            </w:r>
            <w:proofErr w:type="spellEnd"/>
            <w:r w:rsidRPr="008764C5">
              <w:rPr>
                <w:rFonts w:asciiTheme="majorBidi" w:hAnsiTheme="majorBidi" w:cstheme="majorBidi"/>
                <w:color w:val="000000"/>
                <w:sz w:val="26"/>
                <w:szCs w:val="26"/>
                <w:lang w:eastAsia="vi-VN"/>
              </w:rPr>
              <w:t xml:space="preserve"> </w:t>
            </w:r>
            <w:proofErr w:type="spellStart"/>
            <w:r w:rsidRPr="008764C5">
              <w:rPr>
                <w:rFonts w:asciiTheme="majorBidi" w:hAnsiTheme="majorBidi" w:cstheme="majorBidi"/>
                <w:color w:val="000000"/>
                <w:sz w:val="26"/>
                <w:szCs w:val="26"/>
                <w:lang w:eastAsia="vi-VN"/>
              </w:rPr>
              <w:t>Mùa</w:t>
            </w:r>
            <w:proofErr w:type="spellEnd"/>
            <w:r w:rsidRPr="008764C5">
              <w:rPr>
                <w:rFonts w:asciiTheme="majorBidi" w:hAnsiTheme="majorBidi" w:cstheme="majorBidi"/>
                <w:color w:val="000000"/>
                <w:sz w:val="26"/>
                <w:szCs w:val="26"/>
                <w:lang w:eastAsia="vi-VN"/>
              </w:rPr>
              <w:t xml:space="preserve"> 2025</w:t>
            </w:r>
          </w:p>
        </w:tc>
        <w:tc>
          <w:tcPr>
            <w:tcW w:w="1519" w:type="pct"/>
            <w:tcBorders>
              <w:top w:val="single" w:sz="4" w:space="0" w:color="auto"/>
              <w:left w:val="single" w:sz="4" w:space="0" w:color="auto"/>
              <w:bottom w:val="single" w:sz="4" w:space="0" w:color="auto"/>
              <w:right w:val="single" w:sz="4" w:space="0" w:color="auto"/>
            </w:tcBorders>
            <w:vAlign w:val="center"/>
          </w:tcPr>
          <w:p w14:paraId="4FAD22DD" w14:textId="77777777" w:rsidR="00AD4C44" w:rsidRPr="008764C5" w:rsidRDefault="00AD4C44" w:rsidP="008764C5">
            <w:pPr>
              <w:widowControl w:val="0"/>
              <w:spacing w:before="60" w:after="60"/>
              <w:ind w:left="-83" w:right="-176" w:hanging="5"/>
              <w:rPr>
                <w:rFonts w:asciiTheme="majorBidi" w:hAnsiTheme="majorBidi" w:cstheme="majorBidi"/>
                <w:color w:val="000000"/>
                <w:sz w:val="26"/>
                <w:szCs w:val="26"/>
                <w:lang w:eastAsia="vi-VN"/>
              </w:rPr>
            </w:pPr>
            <w:r w:rsidRPr="008764C5">
              <w:rPr>
                <w:rFonts w:asciiTheme="majorBidi" w:hAnsiTheme="majorBidi" w:cstheme="majorBidi"/>
                <w:color w:val="000000"/>
                <w:sz w:val="26"/>
                <w:szCs w:val="26"/>
                <w:lang w:val="vi-VN" w:eastAsia="vi-VN"/>
              </w:rPr>
              <w:t>Cây con - PTTL</w:t>
            </w:r>
          </w:p>
        </w:tc>
        <w:tc>
          <w:tcPr>
            <w:tcW w:w="1515" w:type="pct"/>
            <w:tcBorders>
              <w:top w:val="single" w:sz="4" w:space="0" w:color="auto"/>
              <w:left w:val="single" w:sz="4" w:space="0" w:color="auto"/>
              <w:bottom w:val="single" w:sz="4" w:space="0" w:color="auto"/>
              <w:right w:val="single" w:sz="4" w:space="0" w:color="auto"/>
            </w:tcBorders>
            <w:vAlign w:val="center"/>
          </w:tcPr>
          <w:p w14:paraId="401F66CE" w14:textId="1FA176E3" w:rsidR="00AD4C44" w:rsidRPr="008764C5" w:rsidRDefault="00AD4C44" w:rsidP="008764C5">
            <w:pPr>
              <w:spacing w:before="60" w:after="60"/>
              <w:jc w:val="right"/>
              <w:rPr>
                <w:rFonts w:asciiTheme="majorBidi" w:hAnsiTheme="majorBidi" w:cstheme="majorBidi"/>
                <w:color w:val="000000"/>
                <w:sz w:val="26"/>
                <w:szCs w:val="26"/>
              </w:rPr>
            </w:pPr>
            <w:r w:rsidRPr="008764C5">
              <w:rPr>
                <w:rFonts w:asciiTheme="majorBidi" w:hAnsiTheme="majorBidi" w:cstheme="majorBidi"/>
                <w:color w:val="000000"/>
                <w:sz w:val="26"/>
                <w:szCs w:val="26"/>
              </w:rPr>
              <w:t>12.124</w:t>
            </w:r>
          </w:p>
        </w:tc>
      </w:tr>
      <w:tr w:rsidR="00AD4C44" w:rsidRPr="008764C5" w14:paraId="3AAA9ECF" w14:textId="77777777" w:rsidTr="0082527E">
        <w:trPr>
          <w:trHeight w:val="454"/>
          <w:jc w:val="center"/>
        </w:trPr>
        <w:tc>
          <w:tcPr>
            <w:tcW w:w="1966" w:type="pct"/>
            <w:gridSpan w:val="2"/>
            <w:tcBorders>
              <w:left w:val="single" w:sz="4" w:space="0" w:color="auto"/>
              <w:right w:val="single" w:sz="4" w:space="0" w:color="auto"/>
            </w:tcBorders>
            <w:vAlign w:val="center"/>
          </w:tcPr>
          <w:p w14:paraId="17D7D1D3" w14:textId="77777777" w:rsidR="00AD4C44" w:rsidRPr="008764C5" w:rsidRDefault="00AD4C44" w:rsidP="008764C5">
            <w:pPr>
              <w:widowControl w:val="0"/>
              <w:spacing w:before="60" w:after="60"/>
              <w:ind w:left="-83" w:hanging="5"/>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 Cây </w:t>
            </w:r>
            <w:proofErr w:type="spellStart"/>
            <w:r w:rsidRPr="008764C5">
              <w:rPr>
                <w:rFonts w:asciiTheme="majorBidi" w:hAnsiTheme="majorBidi" w:cstheme="majorBidi"/>
                <w:color w:val="000000"/>
                <w:sz w:val="26"/>
                <w:szCs w:val="26"/>
              </w:rPr>
              <w:t>ăn</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quả</w:t>
            </w:r>
            <w:proofErr w:type="spellEnd"/>
          </w:p>
        </w:tc>
        <w:tc>
          <w:tcPr>
            <w:tcW w:w="1519" w:type="pct"/>
            <w:tcBorders>
              <w:top w:val="single" w:sz="4" w:space="0" w:color="auto"/>
              <w:left w:val="single" w:sz="4" w:space="0" w:color="auto"/>
              <w:bottom w:val="single" w:sz="4" w:space="0" w:color="auto"/>
              <w:right w:val="single" w:sz="4" w:space="0" w:color="auto"/>
            </w:tcBorders>
            <w:vAlign w:val="center"/>
          </w:tcPr>
          <w:p w14:paraId="4D994E30" w14:textId="77777777" w:rsidR="00AD4C44" w:rsidRPr="008764C5" w:rsidRDefault="00AD4C44" w:rsidP="008764C5">
            <w:pPr>
              <w:widowControl w:val="0"/>
              <w:spacing w:before="60" w:after="60"/>
              <w:ind w:left="-83" w:right="-176" w:hanging="5"/>
              <w:rPr>
                <w:rFonts w:asciiTheme="majorBidi" w:hAnsiTheme="majorBidi" w:cstheme="majorBidi"/>
                <w:color w:val="000000"/>
                <w:sz w:val="26"/>
                <w:szCs w:val="26"/>
              </w:rPr>
            </w:pPr>
          </w:p>
        </w:tc>
        <w:tc>
          <w:tcPr>
            <w:tcW w:w="1515" w:type="pct"/>
            <w:tcBorders>
              <w:top w:val="single" w:sz="4" w:space="0" w:color="auto"/>
              <w:left w:val="single" w:sz="4" w:space="0" w:color="auto"/>
              <w:bottom w:val="single" w:sz="4" w:space="0" w:color="auto"/>
              <w:right w:val="single" w:sz="4" w:space="0" w:color="auto"/>
            </w:tcBorders>
            <w:vAlign w:val="center"/>
          </w:tcPr>
          <w:p w14:paraId="0D596CAB" w14:textId="77777777" w:rsidR="00AD4C44" w:rsidRPr="008764C5" w:rsidRDefault="00AD4C44" w:rsidP="008764C5">
            <w:pPr>
              <w:spacing w:before="60" w:after="60"/>
              <w:jc w:val="right"/>
              <w:rPr>
                <w:rFonts w:asciiTheme="majorBidi" w:hAnsiTheme="majorBidi" w:cstheme="majorBidi"/>
                <w:bCs/>
                <w:color w:val="000000"/>
                <w:sz w:val="26"/>
                <w:szCs w:val="26"/>
              </w:rPr>
            </w:pPr>
          </w:p>
        </w:tc>
      </w:tr>
      <w:tr w:rsidR="00AD4C44" w:rsidRPr="008764C5" w14:paraId="7E84E183" w14:textId="77777777" w:rsidTr="0082527E">
        <w:trPr>
          <w:trHeight w:val="454"/>
          <w:jc w:val="center"/>
        </w:trPr>
        <w:tc>
          <w:tcPr>
            <w:tcW w:w="1966" w:type="pct"/>
            <w:gridSpan w:val="2"/>
            <w:tcBorders>
              <w:left w:val="single" w:sz="4" w:space="0" w:color="auto"/>
              <w:right w:val="single" w:sz="4" w:space="0" w:color="auto"/>
            </w:tcBorders>
            <w:vAlign w:val="center"/>
          </w:tcPr>
          <w:p w14:paraId="3E9B3800" w14:textId="77777777" w:rsidR="00AD4C44" w:rsidRPr="008764C5" w:rsidRDefault="00AD4C44" w:rsidP="008764C5">
            <w:pPr>
              <w:spacing w:before="60" w:after="60"/>
              <w:ind w:left="-83" w:hanging="5"/>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 Thanh long </w:t>
            </w:r>
          </w:p>
        </w:tc>
        <w:tc>
          <w:tcPr>
            <w:tcW w:w="1519" w:type="pct"/>
            <w:tcBorders>
              <w:top w:val="single" w:sz="4" w:space="0" w:color="auto"/>
              <w:left w:val="single" w:sz="4" w:space="0" w:color="auto"/>
              <w:bottom w:val="single" w:sz="4" w:space="0" w:color="auto"/>
              <w:right w:val="single" w:sz="4" w:space="0" w:color="auto"/>
            </w:tcBorders>
            <w:vAlign w:val="center"/>
          </w:tcPr>
          <w:p w14:paraId="63C038CE" w14:textId="77777777" w:rsidR="00AD4C44" w:rsidRPr="008764C5" w:rsidRDefault="00AD4C44" w:rsidP="008764C5">
            <w:pPr>
              <w:spacing w:before="60" w:after="60"/>
              <w:ind w:left="-83" w:right="-176" w:hanging="5"/>
              <w:rPr>
                <w:rFonts w:asciiTheme="majorBidi" w:hAnsiTheme="majorBidi" w:cstheme="majorBidi"/>
                <w:color w:val="000000"/>
                <w:sz w:val="26"/>
                <w:szCs w:val="26"/>
              </w:rPr>
            </w:pPr>
            <w:proofErr w:type="spellStart"/>
            <w:r w:rsidRPr="008764C5">
              <w:rPr>
                <w:rFonts w:asciiTheme="majorBidi" w:hAnsiTheme="majorBidi" w:cstheme="majorBidi"/>
                <w:color w:val="000000"/>
                <w:sz w:val="26"/>
                <w:szCs w:val="26"/>
              </w:rPr>
              <w:t>Chăm</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sóc</w:t>
            </w:r>
            <w:proofErr w:type="spellEnd"/>
            <w:r w:rsidRPr="008764C5">
              <w:rPr>
                <w:rFonts w:asciiTheme="majorBidi" w:hAnsiTheme="majorBidi" w:cstheme="majorBidi"/>
                <w:color w:val="000000"/>
                <w:sz w:val="26"/>
                <w:szCs w:val="26"/>
              </w:rPr>
              <w:t xml:space="preserve"> - Thu hoạch</w:t>
            </w:r>
          </w:p>
        </w:tc>
        <w:tc>
          <w:tcPr>
            <w:tcW w:w="1515" w:type="pct"/>
            <w:tcBorders>
              <w:top w:val="single" w:sz="4" w:space="0" w:color="auto"/>
              <w:left w:val="single" w:sz="4" w:space="0" w:color="auto"/>
              <w:bottom w:val="single" w:sz="4" w:space="0" w:color="auto"/>
              <w:right w:val="single" w:sz="4" w:space="0" w:color="auto"/>
            </w:tcBorders>
            <w:vAlign w:val="center"/>
          </w:tcPr>
          <w:p w14:paraId="60502AC0" w14:textId="14F4D5C1" w:rsidR="00AD4C44" w:rsidRPr="008764C5" w:rsidRDefault="00AD4C44" w:rsidP="008764C5">
            <w:pPr>
              <w:spacing w:before="60" w:after="60"/>
              <w:jc w:val="right"/>
              <w:rPr>
                <w:rFonts w:asciiTheme="majorBidi" w:hAnsiTheme="majorBidi" w:cstheme="majorBidi"/>
                <w:color w:val="000000"/>
                <w:sz w:val="26"/>
                <w:szCs w:val="26"/>
              </w:rPr>
            </w:pPr>
            <w:r w:rsidRPr="008764C5">
              <w:rPr>
                <w:rFonts w:asciiTheme="majorBidi" w:hAnsiTheme="majorBidi" w:cstheme="majorBidi"/>
                <w:color w:val="000000"/>
                <w:sz w:val="26"/>
                <w:szCs w:val="26"/>
              </w:rPr>
              <w:t>25.9</w:t>
            </w:r>
            <w:r w:rsidR="008764C5">
              <w:rPr>
                <w:rFonts w:asciiTheme="majorBidi" w:hAnsiTheme="majorBidi" w:cstheme="majorBidi"/>
                <w:color w:val="000000"/>
                <w:sz w:val="26"/>
                <w:szCs w:val="26"/>
              </w:rPr>
              <w:t>80</w:t>
            </w:r>
          </w:p>
        </w:tc>
      </w:tr>
      <w:tr w:rsidR="00AD4C44" w:rsidRPr="008764C5" w14:paraId="6F99CE7F" w14:textId="77777777" w:rsidTr="0082527E">
        <w:trPr>
          <w:trHeight w:val="454"/>
          <w:jc w:val="center"/>
        </w:trPr>
        <w:tc>
          <w:tcPr>
            <w:tcW w:w="1966" w:type="pct"/>
            <w:gridSpan w:val="2"/>
            <w:tcBorders>
              <w:left w:val="single" w:sz="4" w:space="0" w:color="auto"/>
              <w:right w:val="single" w:sz="4" w:space="0" w:color="auto"/>
            </w:tcBorders>
            <w:vAlign w:val="center"/>
          </w:tcPr>
          <w:p w14:paraId="4ACC4FA8" w14:textId="77777777" w:rsidR="00AD4C44" w:rsidRPr="008764C5" w:rsidRDefault="00AD4C44" w:rsidP="008764C5">
            <w:pPr>
              <w:widowControl w:val="0"/>
              <w:spacing w:before="60" w:after="60"/>
              <w:ind w:left="-83" w:right="-94" w:hanging="5"/>
              <w:rPr>
                <w:rFonts w:asciiTheme="majorBidi" w:hAnsiTheme="majorBidi" w:cstheme="majorBidi"/>
                <w:color w:val="000000"/>
                <w:spacing w:val="-6"/>
                <w:sz w:val="26"/>
                <w:szCs w:val="26"/>
              </w:rPr>
            </w:pPr>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Sầu</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riêng</w:t>
            </w:r>
            <w:proofErr w:type="spellEnd"/>
            <w:r w:rsidRPr="008764C5">
              <w:rPr>
                <w:rFonts w:asciiTheme="majorBidi" w:hAnsiTheme="majorBidi" w:cstheme="majorBidi"/>
                <w:color w:val="000000"/>
                <w:sz w:val="26"/>
                <w:szCs w:val="26"/>
              </w:rPr>
              <w:t xml:space="preserve"> </w:t>
            </w:r>
          </w:p>
        </w:tc>
        <w:tc>
          <w:tcPr>
            <w:tcW w:w="1519" w:type="pct"/>
            <w:tcBorders>
              <w:top w:val="single" w:sz="4" w:space="0" w:color="auto"/>
              <w:left w:val="single" w:sz="4" w:space="0" w:color="auto"/>
              <w:bottom w:val="single" w:sz="4" w:space="0" w:color="auto"/>
              <w:right w:val="single" w:sz="4" w:space="0" w:color="auto"/>
            </w:tcBorders>
            <w:vAlign w:val="center"/>
          </w:tcPr>
          <w:p w14:paraId="1B18BD9F" w14:textId="77777777" w:rsidR="00AD4C44" w:rsidRPr="008764C5" w:rsidRDefault="00AD4C44" w:rsidP="008764C5">
            <w:pPr>
              <w:widowControl w:val="0"/>
              <w:spacing w:before="60" w:after="60"/>
              <w:ind w:left="-83" w:right="-176" w:hanging="5"/>
              <w:rPr>
                <w:rFonts w:asciiTheme="majorBidi" w:hAnsiTheme="majorBidi" w:cstheme="majorBidi"/>
                <w:color w:val="000000"/>
                <w:spacing w:val="-6"/>
                <w:sz w:val="26"/>
                <w:szCs w:val="26"/>
              </w:rPr>
            </w:pPr>
            <w:proofErr w:type="spellStart"/>
            <w:r w:rsidRPr="008764C5">
              <w:rPr>
                <w:rFonts w:asciiTheme="majorBidi" w:hAnsiTheme="majorBidi" w:cstheme="majorBidi"/>
                <w:color w:val="000000"/>
                <w:spacing w:val="-6"/>
                <w:sz w:val="26"/>
                <w:szCs w:val="26"/>
              </w:rPr>
              <w:t>Nuôi</w:t>
            </w:r>
            <w:proofErr w:type="spellEnd"/>
            <w:r w:rsidRPr="008764C5">
              <w:rPr>
                <w:rFonts w:asciiTheme="majorBidi" w:hAnsiTheme="majorBidi" w:cstheme="majorBidi"/>
                <w:color w:val="000000"/>
                <w:spacing w:val="-6"/>
                <w:sz w:val="26"/>
                <w:szCs w:val="26"/>
              </w:rPr>
              <w:t xml:space="preserve"> </w:t>
            </w:r>
            <w:proofErr w:type="spellStart"/>
            <w:r w:rsidRPr="008764C5">
              <w:rPr>
                <w:rFonts w:asciiTheme="majorBidi" w:hAnsiTheme="majorBidi" w:cstheme="majorBidi"/>
                <w:color w:val="000000"/>
                <w:spacing w:val="-6"/>
                <w:sz w:val="26"/>
                <w:szCs w:val="26"/>
              </w:rPr>
              <w:t>quả</w:t>
            </w:r>
            <w:proofErr w:type="spellEnd"/>
            <w:r w:rsidRPr="008764C5">
              <w:rPr>
                <w:rFonts w:asciiTheme="majorBidi" w:hAnsiTheme="majorBidi" w:cstheme="majorBidi"/>
                <w:color w:val="000000"/>
                <w:spacing w:val="-6"/>
                <w:sz w:val="26"/>
                <w:szCs w:val="26"/>
              </w:rPr>
              <w:t xml:space="preserve"> - Thu hoạch</w:t>
            </w:r>
          </w:p>
        </w:tc>
        <w:tc>
          <w:tcPr>
            <w:tcW w:w="1515" w:type="pct"/>
            <w:tcBorders>
              <w:top w:val="single" w:sz="4" w:space="0" w:color="auto"/>
              <w:left w:val="single" w:sz="4" w:space="0" w:color="auto"/>
              <w:bottom w:val="single" w:sz="4" w:space="0" w:color="auto"/>
              <w:right w:val="single" w:sz="4" w:space="0" w:color="auto"/>
            </w:tcBorders>
            <w:vAlign w:val="center"/>
          </w:tcPr>
          <w:p w14:paraId="1F2F2B38" w14:textId="4913359D" w:rsidR="00AD4C44" w:rsidRPr="008764C5" w:rsidRDefault="00AD4C44" w:rsidP="008764C5">
            <w:pPr>
              <w:spacing w:before="60" w:after="60"/>
              <w:jc w:val="right"/>
              <w:rPr>
                <w:rFonts w:asciiTheme="majorBidi" w:hAnsiTheme="majorBidi" w:cstheme="majorBidi"/>
                <w:color w:val="000000"/>
                <w:sz w:val="26"/>
                <w:szCs w:val="26"/>
              </w:rPr>
            </w:pPr>
            <w:r w:rsidRPr="008764C5">
              <w:rPr>
                <w:rFonts w:asciiTheme="majorBidi" w:hAnsiTheme="majorBidi" w:cstheme="majorBidi"/>
                <w:color w:val="000000"/>
                <w:sz w:val="26"/>
                <w:szCs w:val="26"/>
              </w:rPr>
              <w:t>102.693</w:t>
            </w:r>
          </w:p>
        </w:tc>
      </w:tr>
      <w:tr w:rsidR="00AD4C44" w:rsidRPr="008764C5" w14:paraId="13BA9A67" w14:textId="77777777" w:rsidTr="0082527E">
        <w:trPr>
          <w:trHeight w:val="454"/>
          <w:jc w:val="center"/>
        </w:trPr>
        <w:tc>
          <w:tcPr>
            <w:tcW w:w="1966" w:type="pct"/>
            <w:gridSpan w:val="2"/>
            <w:tcBorders>
              <w:left w:val="single" w:sz="4" w:space="0" w:color="auto"/>
              <w:right w:val="single" w:sz="4" w:space="0" w:color="auto"/>
            </w:tcBorders>
            <w:vAlign w:val="center"/>
          </w:tcPr>
          <w:p w14:paraId="7A93BF17" w14:textId="77777777" w:rsidR="00AD4C44" w:rsidRPr="008764C5" w:rsidRDefault="00AD4C44" w:rsidP="008764C5">
            <w:pPr>
              <w:widowControl w:val="0"/>
              <w:spacing w:before="60" w:after="60"/>
              <w:ind w:left="-83" w:hanging="5"/>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 Nho </w:t>
            </w:r>
          </w:p>
        </w:tc>
        <w:tc>
          <w:tcPr>
            <w:tcW w:w="1519" w:type="pct"/>
            <w:tcBorders>
              <w:top w:val="single" w:sz="4" w:space="0" w:color="auto"/>
              <w:left w:val="single" w:sz="4" w:space="0" w:color="auto"/>
              <w:bottom w:val="single" w:sz="4" w:space="0" w:color="auto"/>
              <w:right w:val="single" w:sz="4" w:space="0" w:color="auto"/>
            </w:tcBorders>
            <w:vAlign w:val="center"/>
          </w:tcPr>
          <w:p w14:paraId="1116D75C" w14:textId="77777777" w:rsidR="00AD4C44" w:rsidRPr="008764C5" w:rsidRDefault="00AD4C44" w:rsidP="008764C5">
            <w:pPr>
              <w:widowControl w:val="0"/>
              <w:spacing w:before="60" w:after="60"/>
              <w:ind w:left="-83" w:right="-176" w:hanging="5"/>
              <w:rPr>
                <w:rFonts w:asciiTheme="majorBidi" w:hAnsiTheme="majorBidi" w:cstheme="majorBidi"/>
                <w:color w:val="000000"/>
                <w:sz w:val="26"/>
                <w:szCs w:val="26"/>
              </w:rPr>
            </w:pPr>
            <w:proofErr w:type="spellStart"/>
            <w:r w:rsidRPr="008764C5">
              <w:rPr>
                <w:rFonts w:asciiTheme="majorBidi" w:hAnsiTheme="majorBidi" w:cstheme="majorBidi"/>
                <w:color w:val="000000"/>
                <w:sz w:val="26"/>
                <w:szCs w:val="26"/>
              </w:rPr>
              <w:t>Nhiều</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giai</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đoạn</w:t>
            </w:r>
            <w:proofErr w:type="spellEnd"/>
          </w:p>
        </w:tc>
        <w:tc>
          <w:tcPr>
            <w:tcW w:w="1515" w:type="pct"/>
            <w:tcBorders>
              <w:top w:val="single" w:sz="4" w:space="0" w:color="auto"/>
              <w:left w:val="single" w:sz="4" w:space="0" w:color="auto"/>
              <w:bottom w:val="single" w:sz="4" w:space="0" w:color="auto"/>
              <w:right w:val="single" w:sz="4" w:space="0" w:color="auto"/>
            </w:tcBorders>
            <w:vAlign w:val="center"/>
          </w:tcPr>
          <w:p w14:paraId="34509D98" w14:textId="780E7235" w:rsidR="00AD4C44" w:rsidRPr="008764C5" w:rsidRDefault="00AD4C44" w:rsidP="008764C5">
            <w:pPr>
              <w:spacing w:before="60" w:after="60"/>
              <w:jc w:val="right"/>
              <w:rPr>
                <w:rFonts w:asciiTheme="majorBidi" w:hAnsiTheme="majorBidi" w:cstheme="majorBidi"/>
                <w:color w:val="000000"/>
                <w:sz w:val="26"/>
                <w:szCs w:val="26"/>
              </w:rPr>
            </w:pPr>
            <w:r w:rsidRPr="008764C5">
              <w:rPr>
                <w:rFonts w:asciiTheme="majorBidi" w:hAnsiTheme="majorBidi" w:cstheme="majorBidi"/>
                <w:color w:val="000000"/>
                <w:sz w:val="26"/>
                <w:szCs w:val="26"/>
              </w:rPr>
              <w:t>702</w:t>
            </w:r>
          </w:p>
        </w:tc>
      </w:tr>
      <w:tr w:rsidR="00AD4C44" w:rsidRPr="008764C5" w14:paraId="1E3559D4" w14:textId="77777777" w:rsidTr="0082527E">
        <w:trPr>
          <w:trHeight w:val="454"/>
          <w:jc w:val="center"/>
        </w:trPr>
        <w:tc>
          <w:tcPr>
            <w:tcW w:w="1966" w:type="pct"/>
            <w:gridSpan w:val="2"/>
            <w:tcBorders>
              <w:left w:val="single" w:sz="4" w:space="0" w:color="auto"/>
              <w:right w:val="single" w:sz="4" w:space="0" w:color="auto"/>
            </w:tcBorders>
            <w:vAlign w:val="center"/>
          </w:tcPr>
          <w:p w14:paraId="78C20E26" w14:textId="77777777" w:rsidR="00AD4C44" w:rsidRPr="008764C5" w:rsidRDefault="00AD4C44" w:rsidP="008764C5">
            <w:pPr>
              <w:widowControl w:val="0"/>
              <w:spacing w:before="60" w:after="60"/>
              <w:ind w:left="-83" w:hanging="5"/>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 Táo </w:t>
            </w:r>
          </w:p>
        </w:tc>
        <w:tc>
          <w:tcPr>
            <w:tcW w:w="1519" w:type="pct"/>
            <w:tcBorders>
              <w:top w:val="single" w:sz="4" w:space="0" w:color="auto"/>
              <w:left w:val="single" w:sz="4" w:space="0" w:color="auto"/>
              <w:bottom w:val="single" w:sz="4" w:space="0" w:color="auto"/>
              <w:right w:val="single" w:sz="4" w:space="0" w:color="auto"/>
            </w:tcBorders>
            <w:vAlign w:val="center"/>
          </w:tcPr>
          <w:p w14:paraId="47A5B281" w14:textId="77777777" w:rsidR="00AD4C44" w:rsidRPr="008764C5" w:rsidRDefault="00AD4C44" w:rsidP="008764C5">
            <w:pPr>
              <w:widowControl w:val="0"/>
              <w:spacing w:before="60" w:after="60"/>
              <w:ind w:left="-83" w:right="-176" w:hanging="5"/>
              <w:rPr>
                <w:rFonts w:asciiTheme="majorBidi" w:hAnsiTheme="majorBidi" w:cstheme="majorBidi"/>
                <w:color w:val="000000"/>
                <w:sz w:val="26"/>
                <w:szCs w:val="26"/>
              </w:rPr>
            </w:pPr>
            <w:proofErr w:type="spellStart"/>
            <w:r w:rsidRPr="008764C5">
              <w:rPr>
                <w:rFonts w:asciiTheme="majorBidi" w:hAnsiTheme="majorBidi" w:cstheme="majorBidi"/>
                <w:color w:val="000000"/>
                <w:sz w:val="26"/>
                <w:szCs w:val="26"/>
              </w:rPr>
              <w:t>Nhiều</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giai</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đoạn</w:t>
            </w:r>
            <w:proofErr w:type="spellEnd"/>
          </w:p>
        </w:tc>
        <w:tc>
          <w:tcPr>
            <w:tcW w:w="1515" w:type="pct"/>
            <w:tcBorders>
              <w:top w:val="single" w:sz="4" w:space="0" w:color="auto"/>
              <w:left w:val="single" w:sz="4" w:space="0" w:color="auto"/>
              <w:bottom w:val="single" w:sz="4" w:space="0" w:color="auto"/>
              <w:right w:val="single" w:sz="4" w:space="0" w:color="auto"/>
            </w:tcBorders>
            <w:vAlign w:val="center"/>
          </w:tcPr>
          <w:p w14:paraId="3ABDCB84" w14:textId="0618F637" w:rsidR="00AD4C44" w:rsidRPr="008764C5" w:rsidRDefault="00AD4C44" w:rsidP="008764C5">
            <w:pPr>
              <w:spacing w:before="60" w:after="60"/>
              <w:jc w:val="right"/>
              <w:rPr>
                <w:rFonts w:asciiTheme="majorBidi" w:hAnsiTheme="majorBidi" w:cstheme="majorBidi"/>
                <w:color w:val="000000"/>
                <w:sz w:val="26"/>
                <w:szCs w:val="26"/>
              </w:rPr>
            </w:pPr>
            <w:r w:rsidRPr="008764C5">
              <w:rPr>
                <w:rFonts w:asciiTheme="majorBidi" w:hAnsiTheme="majorBidi" w:cstheme="majorBidi"/>
                <w:color w:val="000000"/>
                <w:sz w:val="26"/>
                <w:szCs w:val="26"/>
              </w:rPr>
              <w:t>1.38</w:t>
            </w:r>
            <w:r w:rsidR="008764C5">
              <w:rPr>
                <w:rFonts w:asciiTheme="majorBidi" w:hAnsiTheme="majorBidi" w:cstheme="majorBidi"/>
                <w:color w:val="000000"/>
                <w:sz w:val="26"/>
                <w:szCs w:val="26"/>
              </w:rPr>
              <w:t>3</w:t>
            </w:r>
          </w:p>
        </w:tc>
      </w:tr>
      <w:tr w:rsidR="00AD4C44" w:rsidRPr="008764C5" w14:paraId="624BC41C" w14:textId="77777777" w:rsidTr="0082527E">
        <w:trPr>
          <w:trHeight w:val="454"/>
          <w:jc w:val="center"/>
        </w:trPr>
        <w:tc>
          <w:tcPr>
            <w:tcW w:w="1966" w:type="pct"/>
            <w:gridSpan w:val="2"/>
            <w:tcBorders>
              <w:left w:val="single" w:sz="4" w:space="0" w:color="auto"/>
              <w:right w:val="single" w:sz="4" w:space="0" w:color="auto"/>
            </w:tcBorders>
            <w:vAlign w:val="center"/>
          </w:tcPr>
          <w:p w14:paraId="7FC3C971" w14:textId="77777777" w:rsidR="00AD4C44" w:rsidRPr="008764C5" w:rsidRDefault="00AD4C44" w:rsidP="008764C5">
            <w:pPr>
              <w:widowControl w:val="0"/>
              <w:spacing w:before="60" w:after="60"/>
              <w:ind w:left="-83" w:hanging="5"/>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Dừa</w:t>
            </w:r>
            <w:proofErr w:type="spellEnd"/>
            <w:r w:rsidRPr="008764C5">
              <w:rPr>
                <w:rFonts w:asciiTheme="majorBidi" w:hAnsiTheme="majorBidi" w:cstheme="majorBidi"/>
                <w:color w:val="000000"/>
                <w:sz w:val="26"/>
                <w:szCs w:val="26"/>
              </w:rPr>
              <w:t xml:space="preserve"> </w:t>
            </w:r>
          </w:p>
        </w:tc>
        <w:tc>
          <w:tcPr>
            <w:tcW w:w="1519" w:type="pct"/>
            <w:tcBorders>
              <w:top w:val="single" w:sz="4" w:space="0" w:color="auto"/>
              <w:left w:val="single" w:sz="4" w:space="0" w:color="auto"/>
              <w:bottom w:val="single" w:sz="4" w:space="0" w:color="auto"/>
              <w:right w:val="single" w:sz="4" w:space="0" w:color="auto"/>
            </w:tcBorders>
            <w:vAlign w:val="center"/>
          </w:tcPr>
          <w:p w14:paraId="1513F36F" w14:textId="77777777" w:rsidR="00AD4C44" w:rsidRPr="008764C5" w:rsidRDefault="00AD4C44" w:rsidP="008764C5">
            <w:pPr>
              <w:widowControl w:val="0"/>
              <w:spacing w:before="60" w:after="60"/>
              <w:ind w:left="-83" w:right="-176" w:hanging="5"/>
              <w:rPr>
                <w:rFonts w:asciiTheme="majorBidi" w:hAnsiTheme="majorBidi" w:cstheme="majorBidi"/>
                <w:color w:val="000000"/>
                <w:sz w:val="26"/>
                <w:szCs w:val="26"/>
              </w:rPr>
            </w:pPr>
            <w:proofErr w:type="spellStart"/>
            <w:r w:rsidRPr="008764C5">
              <w:rPr>
                <w:rFonts w:asciiTheme="majorBidi" w:hAnsiTheme="majorBidi" w:cstheme="majorBidi"/>
                <w:color w:val="000000"/>
                <w:sz w:val="26"/>
                <w:szCs w:val="26"/>
              </w:rPr>
              <w:t>Nhiều</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giai</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đoạn</w:t>
            </w:r>
            <w:proofErr w:type="spellEnd"/>
          </w:p>
        </w:tc>
        <w:tc>
          <w:tcPr>
            <w:tcW w:w="1515" w:type="pct"/>
            <w:tcBorders>
              <w:top w:val="single" w:sz="4" w:space="0" w:color="auto"/>
              <w:left w:val="single" w:sz="4" w:space="0" w:color="auto"/>
              <w:bottom w:val="single" w:sz="4" w:space="0" w:color="auto"/>
              <w:right w:val="single" w:sz="4" w:space="0" w:color="auto"/>
            </w:tcBorders>
            <w:vAlign w:val="center"/>
          </w:tcPr>
          <w:p w14:paraId="396E94B5" w14:textId="4D77FB88" w:rsidR="00AD4C44" w:rsidRPr="008764C5" w:rsidRDefault="00AD4C44" w:rsidP="008764C5">
            <w:pPr>
              <w:spacing w:before="60" w:after="60"/>
              <w:jc w:val="right"/>
              <w:rPr>
                <w:rFonts w:asciiTheme="majorBidi" w:hAnsiTheme="majorBidi" w:cstheme="majorBidi"/>
                <w:color w:val="000000"/>
                <w:sz w:val="26"/>
                <w:szCs w:val="26"/>
              </w:rPr>
            </w:pPr>
            <w:r w:rsidRPr="008764C5">
              <w:rPr>
                <w:rFonts w:asciiTheme="majorBidi" w:hAnsiTheme="majorBidi" w:cstheme="majorBidi"/>
                <w:color w:val="000000"/>
                <w:sz w:val="26"/>
                <w:szCs w:val="26"/>
              </w:rPr>
              <w:t>15.02</w:t>
            </w:r>
            <w:r w:rsidR="008764C5">
              <w:rPr>
                <w:rFonts w:asciiTheme="majorBidi" w:hAnsiTheme="majorBidi" w:cstheme="majorBidi"/>
                <w:color w:val="000000"/>
                <w:sz w:val="26"/>
                <w:szCs w:val="26"/>
              </w:rPr>
              <w:t>8</w:t>
            </w:r>
          </w:p>
        </w:tc>
      </w:tr>
      <w:tr w:rsidR="00AD4C44" w:rsidRPr="008764C5" w14:paraId="591B70E5" w14:textId="77777777" w:rsidTr="0082527E">
        <w:trPr>
          <w:trHeight w:val="454"/>
          <w:jc w:val="center"/>
        </w:trPr>
        <w:tc>
          <w:tcPr>
            <w:tcW w:w="1966" w:type="pct"/>
            <w:gridSpan w:val="2"/>
            <w:tcBorders>
              <w:left w:val="single" w:sz="4" w:space="0" w:color="auto"/>
              <w:right w:val="single" w:sz="4" w:space="0" w:color="auto"/>
            </w:tcBorders>
            <w:vAlign w:val="center"/>
          </w:tcPr>
          <w:p w14:paraId="0FAF56A4" w14:textId="77777777" w:rsidR="00AD4C44" w:rsidRPr="008764C5" w:rsidRDefault="00AD4C44" w:rsidP="008764C5">
            <w:pPr>
              <w:widowControl w:val="0"/>
              <w:spacing w:before="60" w:after="60"/>
              <w:ind w:left="-83" w:hanging="5"/>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 Cây </w:t>
            </w:r>
            <w:proofErr w:type="spellStart"/>
            <w:r w:rsidRPr="008764C5">
              <w:rPr>
                <w:rFonts w:asciiTheme="majorBidi" w:hAnsiTheme="majorBidi" w:cstheme="majorBidi"/>
                <w:color w:val="000000"/>
                <w:sz w:val="26"/>
                <w:szCs w:val="26"/>
              </w:rPr>
              <w:t>có</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múi</w:t>
            </w:r>
            <w:proofErr w:type="spellEnd"/>
          </w:p>
        </w:tc>
        <w:tc>
          <w:tcPr>
            <w:tcW w:w="1519" w:type="pct"/>
            <w:tcBorders>
              <w:top w:val="single" w:sz="4" w:space="0" w:color="auto"/>
              <w:left w:val="single" w:sz="4" w:space="0" w:color="auto"/>
              <w:bottom w:val="single" w:sz="4" w:space="0" w:color="auto"/>
              <w:right w:val="single" w:sz="4" w:space="0" w:color="auto"/>
            </w:tcBorders>
            <w:vAlign w:val="center"/>
          </w:tcPr>
          <w:p w14:paraId="549B9DB4" w14:textId="77777777" w:rsidR="00AD4C44" w:rsidRPr="008764C5" w:rsidRDefault="00AD4C44" w:rsidP="008764C5">
            <w:pPr>
              <w:widowControl w:val="0"/>
              <w:spacing w:before="60" w:after="60"/>
              <w:ind w:left="-83" w:right="-176" w:hanging="5"/>
              <w:rPr>
                <w:rFonts w:asciiTheme="majorBidi" w:hAnsiTheme="majorBidi" w:cstheme="majorBidi"/>
                <w:color w:val="000000"/>
                <w:sz w:val="26"/>
                <w:szCs w:val="26"/>
              </w:rPr>
            </w:pPr>
            <w:proofErr w:type="spellStart"/>
            <w:r w:rsidRPr="008764C5">
              <w:rPr>
                <w:rFonts w:asciiTheme="majorBidi" w:hAnsiTheme="majorBidi" w:cstheme="majorBidi"/>
                <w:color w:val="000000"/>
                <w:sz w:val="26"/>
                <w:szCs w:val="26"/>
              </w:rPr>
              <w:t>Nhiều</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giai</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đoạn</w:t>
            </w:r>
            <w:proofErr w:type="spellEnd"/>
          </w:p>
        </w:tc>
        <w:tc>
          <w:tcPr>
            <w:tcW w:w="1515" w:type="pct"/>
            <w:tcBorders>
              <w:top w:val="single" w:sz="4" w:space="0" w:color="auto"/>
              <w:left w:val="single" w:sz="4" w:space="0" w:color="auto"/>
              <w:bottom w:val="single" w:sz="4" w:space="0" w:color="auto"/>
              <w:right w:val="single" w:sz="4" w:space="0" w:color="auto"/>
            </w:tcBorders>
            <w:vAlign w:val="center"/>
          </w:tcPr>
          <w:p w14:paraId="70FDF135" w14:textId="10EC6A62" w:rsidR="00AD4C44" w:rsidRPr="008764C5" w:rsidRDefault="00AD4C44" w:rsidP="008764C5">
            <w:pPr>
              <w:spacing w:before="60" w:after="60"/>
              <w:jc w:val="right"/>
              <w:rPr>
                <w:rFonts w:asciiTheme="majorBidi" w:hAnsiTheme="majorBidi" w:cstheme="majorBidi"/>
                <w:color w:val="000000"/>
                <w:sz w:val="26"/>
                <w:szCs w:val="26"/>
              </w:rPr>
            </w:pPr>
            <w:r w:rsidRPr="008764C5">
              <w:rPr>
                <w:rFonts w:asciiTheme="majorBidi" w:hAnsiTheme="majorBidi" w:cstheme="majorBidi"/>
                <w:color w:val="000000"/>
                <w:sz w:val="26"/>
                <w:szCs w:val="26"/>
              </w:rPr>
              <w:t>1.73</w:t>
            </w:r>
            <w:r w:rsidR="008764C5">
              <w:rPr>
                <w:rFonts w:asciiTheme="majorBidi" w:hAnsiTheme="majorBidi" w:cstheme="majorBidi"/>
                <w:color w:val="000000"/>
                <w:sz w:val="26"/>
                <w:szCs w:val="26"/>
              </w:rPr>
              <w:t>5</w:t>
            </w:r>
          </w:p>
        </w:tc>
      </w:tr>
      <w:tr w:rsidR="00AD4C44" w:rsidRPr="008764C5" w14:paraId="47A7F9D6" w14:textId="77777777" w:rsidTr="0082527E">
        <w:trPr>
          <w:trHeight w:val="454"/>
          <w:jc w:val="center"/>
        </w:trPr>
        <w:tc>
          <w:tcPr>
            <w:tcW w:w="1966" w:type="pct"/>
            <w:gridSpan w:val="2"/>
            <w:tcBorders>
              <w:left w:val="single" w:sz="4" w:space="0" w:color="auto"/>
              <w:right w:val="single" w:sz="4" w:space="0" w:color="auto"/>
            </w:tcBorders>
            <w:vAlign w:val="center"/>
          </w:tcPr>
          <w:p w14:paraId="0CC6D7BD" w14:textId="77777777" w:rsidR="00AD4C44" w:rsidRPr="008764C5" w:rsidRDefault="00AD4C44" w:rsidP="008764C5">
            <w:pPr>
              <w:widowControl w:val="0"/>
              <w:spacing w:before="60" w:after="60"/>
              <w:ind w:left="-83" w:hanging="5"/>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Bơ</w:t>
            </w:r>
            <w:proofErr w:type="spellEnd"/>
          </w:p>
        </w:tc>
        <w:tc>
          <w:tcPr>
            <w:tcW w:w="1519" w:type="pct"/>
            <w:tcBorders>
              <w:top w:val="single" w:sz="4" w:space="0" w:color="auto"/>
              <w:left w:val="single" w:sz="4" w:space="0" w:color="auto"/>
              <w:bottom w:val="single" w:sz="4" w:space="0" w:color="auto"/>
              <w:right w:val="single" w:sz="4" w:space="0" w:color="auto"/>
            </w:tcBorders>
            <w:vAlign w:val="center"/>
          </w:tcPr>
          <w:p w14:paraId="434F1945" w14:textId="77777777" w:rsidR="00AD4C44" w:rsidRPr="008764C5" w:rsidRDefault="00AD4C44" w:rsidP="008764C5">
            <w:pPr>
              <w:widowControl w:val="0"/>
              <w:spacing w:before="60" w:after="60"/>
              <w:ind w:left="-83" w:right="-176" w:hanging="5"/>
              <w:rPr>
                <w:rFonts w:asciiTheme="majorBidi" w:hAnsiTheme="majorBidi" w:cstheme="majorBidi"/>
                <w:color w:val="000000"/>
                <w:sz w:val="26"/>
                <w:szCs w:val="26"/>
              </w:rPr>
            </w:pPr>
            <w:proofErr w:type="spellStart"/>
            <w:r w:rsidRPr="008764C5">
              <w:rPr>
                <w:rFonts w:asciiTheme="majorBidi" w:hAnsiTheme="majorBidi" w:cstheme="majorBidi"/>
                <w:color w:val="000000"/>
                <w:sz w:val="26"/>
                <w:szCs w:val="26"/>
              </w:rPr>
              <w:t>Chăm</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sóc</w:t>
            </w:r>
            <w:proofErr w:type="spellEnd"/>
            <w:r w:rsidRPr="008764C5">
              <w:rPr>
                <w:rFonts w:asciiTheme="majorBidi" w:hAnsiTheme="majorBidi" w:cstheme="majorBidi"/>
                <w:color w:val="000000"/>
                <w:sz w:val="26"/>
                <w:szCs w:val="26"/>
              </w:rPr>
              <w:t xml:space="preserve"> sau </w:t>
            </w:r>
            <w:proofErr w:type="spellStart"/>
            <w:r w:rsidRPr="008764C5">
              <w:rPr>
                <w:rFonts w:asciiTheme="majorBidi" w:hAnsiTheme="majorBidi" w:cstheme="majorBidi"/>
                <w:color w:val="000000"/>
                <w:sz w:val="26"/>
                <w:szCs w:val="26"/>
              </w:rPr>
              <w:t>thu</w:t>
            </w:r>
            <w:proofErr w:type="spellEnd"/>
            <w:r w:rsidRPr="008764C5">
              <w:rPr>
                <w:rFonts w:asciiTheme="majorBidi" w:hAnsiTheme="majorBidi" w:cstheme="majorBidi"/>
                <w:color w:val="000000"/>
                <w:sz w:val="26"/>
                <w:szCs w:val="26"/>
              </w:rPr>
              <w:t xml:space="preserve"> hoạch</w:t>
            </w:r>
          </w:p>
        </w:tc>
        <w:tc>
          <w:tcPr>
            <w:tcW w:w="1515" w:type="pct"/>
            <w:tcBorders>
              <w:top w:val="single" w:sz="4" w:space="0" w:color="auto"/>
              <w:left w:val="single" w:sz="4" w:space="0" w:color="auto"/>
              <w:bottom w:val="single" w:sz="4" w:space="0" w:color="auto"/>
              <w:right w:val="single" w:sz="4" w:space="0" w:color="auto"/>
            </w:tcBorders>
            <w:vAlign w:val="center"/>
          </w:tcPr>
          <w:p w14:paraId="4C893AF7" w14:textId="6D906DB4" w:rsidR="00AD4C44" w:rsidRPr="008764C5" w:rsidRDefault="00AD4C44" w:rsidP="008764C5">
            <w:pPr>
              <w:spacing w:before="60" w:after="60"/>
              <w:jc w:val="right"/>
              <w:rPr>
                <w:rFonts w:asciiTheme="majorBidi" w:hAnsiTheme="majorBidi" w:cstheme="majorBidi"/>
                <w:color w:val="000000"/>
                <w:sz w:val="26"/>
                <w:szCs w:val="26"/>
              </w:rPr>
            </w:pPr>
            <w:r w:rsidRPr="008764C5">
              <w:rPr>
                <w:rFonts w:asciiTheme="majorBidi" w:hAnsiTheme="majorBidi" w:cstheme="majorBidi"/>
                <w:color w:val="000000"/>
                <w:sz w:val="26"/>
                <w:szCs w:val="26"/>
              </w:rPr>
              <w:t>9.558</w:t>
            </w:r>
          </w:p>
        </w:tc>
      </w:tr>
      <w:tr w:rsidR="00AD4C44" w:rsidRPr="008764C5" w14:paraId="302B1B87" w14:textId="77777777" w:rsidTr="008764C5">
        <w:trPr>
          <w:trHeight w:val="454"/>
          <w:jc w:val="center"/>
        </w:trPr>
        <w:tc>
          <w:tcPr>
            <w:tcW w:w="5000" w:type="pct"/>
            <w:gridSpan w:val="4"/>
            <w:tcBorders>
              <w:left w:val="single" w:sz="4" w:space="0" w:color="auto"/>
              <w:right w:val="single" w:sz="4" w:space="0" w:color="auto"/>
            </w:tcBorders>
            <w:vAlign w:val="center"/>
          </w:tcPr>
          <w:p w14:paraId="122853FF" w14:textId="77777777" w:rsidR="00AD4C44" w:rsidRPr="008764C5" w:rsidRDefault="00AD4C44" w:rsidP="008764C5">
            <w:pPr>
              <w:widowControl w:val="0"/>
              <w:spacing w:before="60" w:after="60"/>
              <w:ind w:left="-83" w:hanging="5"/>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 Cây </w:t>
            </w:r>
            <w:proofErr w:type="spellStart"/>
            <w:r w:rsidRPr="008764C5">
              <w:rPr>
                <w:rFonts w:asciiTheme="majorBidi" w:hAnsiTheme="majorBidi" w:cstheme="majorBidi"/>
                <w:color w:val="000000"/>
                <w:sz w:val="26"/>
                <w:szCs w:val="26"/>
              </w:rPr>
              <w:t>công</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nghiệp</w:t>
            </w:r>
            <w:proofErr w:type="spellEnd"/>
          </w:p>
        </w:tc>
      </w:tr>
      <w:tr w:rsidR="00AD4C44" w:rsidRPr="008764C5" w14:paraId="4AD4EE2A" w14:textId="77777777" w:rsidTr="0082527E">
        <w:trPr>
          <w:trHeight w:val="454"/>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00CBE53C" w14:textId="77777777" w:rsidR="00AD4C44" w:rsidRPr="008764C5" w:rsidRDefault="00AD4C44" w:rsidP="008764C5">
            <w:pPr>
              <w:widowControl w:val="0"/>
              <w:spacing w:before="60" w:after="60"/>
              <w:ind w:left="-83" w:hanging="5"/>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Chè</w:t>
            </w:r>
            <w:proofErr w:type="spellEnd"/>
          </w:p>
        </w:tc>
        <w:tc>
          <w:tcPr>
            <w:tcW w:w="1519" w:type="pct"/>
            <w:tcBorders>
              <w:top w:val="single" w:sz="4" w:space="0" w:color="auto"/>
              <w:left w:val="single" w:sz="4" w:space="0" w:color="auto"/>
              <w:bottom w:val="single" w:sz="4" w:space="0" w:color="auto"/>
              <w:right w:val="single" w:sz="4" w:space="0" w:color="auto"/>
            </w:tcBorders>
            <w:vAlign w:val="center"/>
          </w:tcPr>
          <w:p w14:paraId="2925E472" w14:textId="77777777" w:rsidR="00AD4C44" w:rsidRPr="008764C5" w:rsidRDefault="00AD4C44" w:rsidP="008764C5">
            <w:pPr>
              <w:widowControl w:val="0"/>
              <w:spacing w:before="60" w:after="60"/>
              <w:ind w:left="-83" w:right="-176" w:hanging="5"/>
              <w:rPr>
                <w:rFonts w:asciiTheme="majorBidi" w:hAnsiTheme="majorBidi" w:cstheme="majorBidi"/>
                <w:color w:val="000000"/>
                <w:sz w:val="26"/>
                <w:szCs w:val="26"/>
              </w:rPr>
            </w:pPr>
            <w:proofErr w:type="spellStart"/>
            <w:r w:rsidRPr="008764C5">
              <w:rPr>
                <w:rFonts w:asciiTheme="majorBidi" w:hAnsiTheme="majorBidi" w:cstheme="majorBidi"/>
                <w:color w:val="000000"/>
                <w:sz w:val="26"/>
                <w:szCs w:val="26"/>
              </w:rPr>
              <w:t>Chăm</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sóc</w:t>
            </w:r>
            <w:proofErr w:type="spellEnd"/>
            <w:r w:rsidRPr="008764C5">
              <w:rPr>
                <w:rFonts w:asciiTheme="majorBidi" w:hAnsiTheme="majorBidi" w:cstheme="majorBidi"/>
                <w:color w:val="000000"/>
                <w:sz w:val="26"/>
                <w:szCs w:val="26"/>
              </w:rPr>
              <w:t xml:space="preserve"> - Thu hoạch</w:t>
            </w:r>
          </w:p>
        </w:tc>
        <w:tc>
          <w:tcPr>
            <w:tcW w:w="1515" w:type="pct"/>
            <w:tcBorders>
              <w:top w:val="single" w:sz="4" w:space="0" w:color="auto"/>
              <w:left w:val="single" w:sz="4" w:space="0" w:color="auto"/>
              <w:bottom w:val="single" w:sz="4" w:space="0" w:color="auto"/>
              <w:right w:val="single" w:sz="4" w:space="0" w:color="auto"/>
            </w:tcBorders>
            <w:vAlign w:val="center"/>
          </w:tcPr>
          <w:p w14:paraId="2DB9C55B" w14:textId="6021D2B0" w:rsidR="00AD4C44" w:rsidRPr="008764C5" w:rsidRDefault="00AD4C44" w:rsidP="008764C5">
            <w:pPr>
              <w:spacing w:before="60" w:after="60"/>
              <w:jc w:val="right"/>
              <w:rPr>
                <w:rFonts w:asciiTheme="majorBidi" w:hAnsiTheme="majorBidi" w:cstheme="majorBidi"/>
                <w:bCs/>
                <w:color w:val="000000"/>
                <w:sz w:val="26"/>
                <w:szCs w:val="26"/>
              </w:rPr>
            </w:pPr>
            <w:r w:rsidRPr="008764C5">
              <w:rPr>
                <w:rFonts w:asciiTheme="majorBidi" w:hAnsiTheme="majorBidi" w:cstheme="majorBidi"/>
                <w:color w:val="000000"/>
                <w:sz w:val="26"/>
                <w:szCs w:val="26"/>
              </w:rPr>
              <w:t>10.01</w:t>
            </w:r>
            <w:r w:rsidR="008764C5">
              <w:rPr>
                <w:rFonts w:asciiTheme="majorBidi" w:hAnsiTheme="majorBidi" w:cstheme="majorBidi"/>
                <w:color w:val="000000"/>
                <w:sz w:val="26"/>
                <w:szCs w:val="26"/>
              </w:rPr>
              <w:t>3</w:t>
            </w:r>
          </w:p>
        </w:tc>
      </w:tr>
      <w:tr w:rsidR="00AD4C44" w:rsidRPr="008764C5" w14:paraId="70AB1DA5" w14:textId="77777777" w:rsidTr="0082527E">
        <w:trPr>
          <w:trHeight w:val="454"/>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65C1A8FE" w14:textId="77777777" w:rsidR="00AD4C44" w:rsidRPr="008764C5" w:rsidRDefault="00AD4C44" w:rsidP="008764C5">
            <w:pPr>
              <w:widowControl w:val="0"/>
              <w:spacing w:before="60" w:after="60"/>
              <w:ind w:left="-83" w:hanging="5"/>
              <w:rPr>
                <w:rFonts w:asciiTheme="majorBidi" w:hAnsiTheme="majorBidi" w:cstheme="majorBidi"/>
                <w:color w:val="000000"/>
                <w:sz w:val="26"/>
                <w:szCs w:val="26"/>
              </w:rPr>
            </w:pPr>
            <w:r w:rsidRPr="008764C5">
              <w:rPr>
                <w:rFonts w:asciiTheme="majorBidi" w:hAnsiTheme="majorBidi" w:cstheme="majorBidi"/>
                <w:color w:val="000000"/>
                <w:sz w:val="26"/>
                <w:szCs w:val="26"/>
              </w:rPr>
              <w:t>+ Mía</w:t>
            </w:r>
          </w:p>
        </w:tc>
        <w:tc>
          <w:tcPr>
            <w:tcW w:w="1519" w:type="pct"/>
            <w:tcBorders>
              <w:top w:val="single" w:sz="4" w:space="0" w:color="auto"/>
              <w:left w:val="single" w:sz="4" w:space="0" w:color="auto"/>
              <w:bottom w:val="single" w:sz="4" w:space="0" w:color="auto"/>
              <w:right w:val="single" w:sz="4" w:space="0" w:color="auto"/>
            </w:tcBorders>
            <w:vAlign w:val="center"/>
          </w:tcPr>
          <w:p w14:paraId="517D17CD" w14:textId="77777777" w:rsidR="00AD4C44" w:rsidRPr="008764C5" w:rsidRDefault="00AD4C44" w:rsidP="008764C5">
            <w:pPr>
              <w:widowControl w:val="0"/>
              <w:spacing w:before="60" w:after="60"/>
              <w:ind w:left="-83" w:right="-176" w:hanging="5"/>
              <w:rPr>
                <w:rFonts w:asciiTheme="majorBidi" w:hAnsiTheme="majorBidi" w:cstheme="majorBidi"/>
                <w:color w:val="000000"/>
                <w:sz w:val="26"/>
                <w:szCs w:val="26"/>
              </w:rPr>
            </w:pPr>
            <w:proofErr w:type="spellStart"/>
            <w:r w:rsidRPr="008764C5">
              <w:rPr>
                <w:rFonts w:asciiTheme="majorBidi" w:hAnsiTheme="majorBidi" w:cstheme="majorBidi"/>
                <w:color w:val="000000"/>
                <w:sz w:val="26"/>
                <w:szCs w:val="26"/>
              </w:rPr>
              <w:t>Nhiều</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giai</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đoạn</w:t>
            </w:r>
            <w:proofErr w:type="spellEnd"/>
          </w:p>
        </w:tc>
        <w:tc>
          <w:tcPr>
            <w:tcW w:w="1515" w:type="pct"/>
            <w:tcBorders>
              <w:top w:val="single" w:sz="4" w:space="0" w:color="auto"/>
              <w:left w:val="single" w:sz="4" w:space="0" w:color="auto"/>
              <w:bottom w:val="single" w:sz="4" w:space="0" w:color="auto"/>
              <w:right w:val="single" w:sz="4" w:space="0" w:color="auto"/>
            </w:tcBorders>
            <w:vAlign w:val="center"/>
          </w:tcPr>
          <w:p w14:paraId="4706F328" w14:textId="6D7AC3D0" w:rsidR="00AD4C44" w:rsidRPr="008764C5" w:rsidRDefault="00AD4C44" w:rsidP="008764C5">
            <w:pPr>
              <w:spacing w:before="60" w:after="60"/>
              <w:jc w:val="right"/>
              <w:rPr>
                <w:rFonts w:asciiTheme="majorBidi" w:hAnsiTheme="majorBidi" w:cstheme="majorBidi"/>
                <w:color w:val="000000"/>
                <w:sz w:val="26"/>
                <w:szCs w:val="26"/>
              </w:rPr>
            </w:pPr>
            <w:r w:rsidRPr="008764C5">
              <w:rPr>
                <w:rFonts w:asciiTheme="majorBidi" w:hAnsiTheme="majorBidi" w:cstheme="majorBidi"/>
                <w:color w:val="000000"/>
                <w:sz w:val="26"/>
                <w:szCs w:val="26"/>
              </w:rPr>
              <w:t>118.47</w:t>
            </w:r>
            <w:r w:rsidR="008764C5">
              <w:rPr>
                <w:rFonts w:asciiTheme="majorBidi" w:hAnsiTheme="majorBidi" w:cstheme="majorBidi"/>
                <w:color w:val="000000"/>
                <w:sz w:val="26"/>
                <w:szCs w:val="26"/>
              </w:rPr>
              <w:t>2</w:t>
            </w:r>
          </w:p>
        </w:tc>
      </w:tr>
      <w:tr w:rsidR="00AD4C44" w:rsidRPr="008764C5" w14:paraId="4EDE149B" w14:textId="77777777" w:rsidTr="0082527E">
        <w:trPr>
          <w:trHeight w:val="454"/>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6F9D3428" w14:textId="77777777" w:rsidR="00AD4C44" w:rsidRPr="008764C5" w:rsidRDefault="00AD4C44" w:rsidP="008764C5">
            <w:pPr>
              <w:widowControl w:val="0"/>
              <w:spacing w:before="60" w:after="60"/>
              <w:ind w:left="-83" w:right="-153" w:hanging="5"/>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Cà</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phê</w:t>
            </w:r>
            <w:proofErr w:type="spellEnd"/>
          </w:p>
        </w:tc>
        <w:tc>
          <w:tcPr>
            <w:tcW w:w="1519" w:type="pct"/>
            <w:tcBorders>
              <w:top w:val="single" w:sz="4" w:space="0" w:color="auto"/>
              <w:left w:val="single" w:sz="4" w:space="0" w:color="auto"/>
              <w:bottom w:val="single" w:sz="4" w:space="0" w:color="auto"/>
              <w:right w:val="single" w:sz="4" w:space="0" w:color="auto"/>
            </w:tcBorders>
            <w:vAlign w:val="center"/>
          </w:tcPr>
          <w:p w14:paraId="7CE6CE0D" w14:textId="77777777" w:rsidR="00AD4C44" w:rsidRPr="008764C5" w:rsidRDefault="00AD4C44" w:rsidP="008764C5">
            <w:pPr>
              <w:widowControl w:val="0"/>
              <w:spacing w:before="60" w:after="60"/>
              <w:ind w:left="-83" w:right="-176" w:hanging="5"/>
              <w:rPr>
                <w:rFonts w:asciiTheme="majorBidi" w:hAnsiTheme="majorBidi" w:cstheme="majorBidi"/>
                <w:color w:val="000000"/>
                <w:sz w:val="26"/>
                <w:szCs w:val="26"/>
              </w:rPr>
            </w:pPr>
            <w:proofErr w:type="spellStart"/>
            <w:r w:rsidRPr="008764C5">
              <w:rPr>
                <w:rFonts w:asciiTheme="majorBidi" w:hAnsiTheme="majorBidi" w:cstheme="majorBidi"/>
                <w:color w:val="000000"/>
                <w:sz w:val="26"/>
                <w:szCs w:val="26"/>
              </w:rPr>
              <w:t>Chắc</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quả</w:t>
            </w:r>
            <w:proofErr w:type="spellEnd"/>
            <w:r w:rsidRPr="008764C5">
              <w:rPr>
                <w:rFonts w:asciiTheme="majorBidi" w:hAnsiTheme="majorBidi" w:cstheme="majorBidi"/>
                <w:color w:val="000000"/>
                <w:sz w:val="26"/>
                <w:szCs w:val="26"/>
              </w:rPr>
              <w:t xml:space="preserve"> - </w:t>
            </w:r>
            <w:proofErr w:type="spellStart"/>
            <w:r w:rsidRPr="008764C5">
              <w:rPr>
                <w:rFonts w:asciiTheme="majorBidi" w:hAnsiTheme="majorBidi" w:cstheme="majorBidi"/>
                <w:color w:val="000000"/>
                <w:sz w:val="26"/>
                <w:szCs w:val="26"/>
              </w:rPr>
              <w:t>Chín</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bói</w:t>
            </w:r>
            <w:proofErr w:type="spellEnd"/>
          </w:p>
        </w:tc>
        <w:tc>
          <w:tcPr>
            <w:tcW w:w="1515" w:type="pct"/>
            <w:tcBorders>
              <w:top w:val="single" w:sz="4" w:space="0" w:color="auto"/>
              <w:left w:val="single" w:sz="4" w:space="0" w:color="auto"/>
              <w:bottom w:val="single" w:sz="4" w:space="0" w:color="auto"/>
              <w:right w:val="single" w:sz="4" w:space="0" w:color="auto"/>
            </w:tcBorders>
            <w:vAlign w:val="center"/>
          </w:tcPr>
          <w:p w14:paraId="3D7BBBBD" w14:textId="19B6F98D" w:rsidR="00AD4C44" w:rsidRPr="008764C5" w:rsidRDefault="00AD4C44" w:rsidP="008764C5">
            <w:pPr>
              <w:spacing w:before="60" w:after="60"/>
              <w:jc w:val="right"/>
              <w:rPr>
                <w:rFonts w:asciiTheme="majorBidi" w:hAnsiTheme="majorBidi" w:cstheme="majorBidi"/>
                <w:bCs/>
                <w:color w:val="000000"/>
                <w:sz w:val="26"/>
                <w:szCs w:val="26"/>
              </w:rPr>
            </w:pPr>
            <w:r w:rsidRPr="008764C5">
              <w:rPr>
                <w:rFonts w:asciiTheme="majorBidi" w:hAnsiTheme="majorBidi" w:cstheme="majorBidi"/>
                <w:color w:val="000000"/>
                <w:sz w:val="26"/>
                <w:szCs w:val="26"/>
              </w:rPr>
              <w:t xml:space="preserve">678.945 </w:t>
            </w:r>
          </w:p>
        </w:tc>
      </w:tr>
      <w:tr w:rsidR="00AD4C44" w:rsidRPr="008764C5" w14:paraId="2EEBDC40" w14:textId="77777777" w:rsidTr="0082527E">
        <w:trPr>
          <w:trHeight w:val="454"/>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38C95B12" w14:textId="77777777" w:rsidR="00AD4C44" w:rsidRPr="008764C5" w:rsidRDefault="00AD4C44" w:rsidP="008764C5">
            <w:pPr>
              <w:widowControl w:val="0"/>
              <w:spacing w:before="60" w:after="60"/>
              <w:ind w:left="-83" w:hanging="5"/>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Tiêu</w:t>
            </w:r>
            <w:proofErr w:type="spellEnd"/>
          </w:p>
        </w:tc>
        <w:tc>
          <w:tcPr>
            <w:tcW w:w="1519" w:type="pct"/>
            <w:tcBorders>
              <w:top w:val="single" w:sz="4" w:space="0" w:color="auto"/>
              <w:left w:val="single" w:sz="4" w:space="0" w:color="auto"/>
              <w:bottom w:val="single" w:sz="4" w:space="0" w:color="auto"/>
              <w:right w:val="single" w:sz="4" w:space="0" w:color="auto"/>
            </w:tcBorders>
            <w:vAlign w:val="center"/>
          </w:tcPr>
          <w:p w14:paraId="1FB7966F" w14:textId="77777777" w:rsidR="00AD4C44" w:rsidRPr="008764C5" w:rsidRDefault="00AD4C44" w:rsidP="008764C5">
            <w:pPr>
              <w:widowControl w:val="0"/>
              <w:spacing w:before="60" w:after="60"/>
              <w:ind w:left="-83" w:right="-176" w:hanging="5"/>
              <w:rPr>
                <w:rFonts w:asciiTheme="majorBidi" w:hAnsiTheme="majorBidi" w:cstheme="majorBidi"/>
                <w:color w:val="000000"/>
                <w:sz w:val="26"/>
                <w:szCs w:val="26"/>
              </w:rPr>
            </w:pPr>
            <w:proofErr w:type="spellStart"/>
            <w:r w:rsidRPr="008764C5">
              <w:rPr>
                <w:rFonts w:asciiTheme="majorBidi" w:hAnsiTheme="majorBidi" w:cstheme="majorBidi"/>
                <w:color w:val="000000"/>
                <w:sz w:val="26"/>
                <w:szCs w:val="26"/>
              </w:rPr>
              <w:t>Quả</w:t>
            </w:r>
            <w:proofErr w:type="spellEnd"/>
            <w:r w:rsidRPr="008764C5">
              <w:rPr>
                <w:rFonts w:asciiTheme="majorBidi" w:hAnsiTheme="majorBidi" w:cstheme="majorBidi"/>
                <w:color w:val="000000"/>
                <w:sz w:val="26"/>
                <w:szCs w:val="26"/>
              </w:rPr>
              <w:t xml:space="preserve"> non</w:t>
            </w:r>
          </w:p>
        </w:tc>
        <w:tc>
          <w:tcPr>
            <w:tcW w:w="1515" w:type="pct"/>
            <w:tcBorders>
              <w:top w:val="single" w:sz="4" w:space="0" w:color="auto"/>
              <w:left w:val="single" w:sz="4" w:space="0" w:color="auto"/>
              <w:bottom w:val="single" w:sz="4" w:space="0" w:color="auto"/>
              <w:right w:val="single" w:sz="4" w:space="0" w:color="auto"/>
            </w:tcBorders>
            <w:vAlign w:val="center"/>
          </w:tcPr>
          <w:p w14:paraId="6112F272" w14:textId="1B905AC9" w:rsidR="00AD4C44" w:rsidRPr="008764C5" w:rsidRDefault="00AD4C44" w:rsidP="008764C5">
            <w:pPr>
              <w:spacing w:before="60" w:after="60"/>
              <w:jc w:val="right"/>
              <w:rPr>
                <w:rFonts w:asciiTheme="majorBidi" w:hAnsiTheme="majorBidi" w:cstheme="majorBidi"/>
                <w:bCs/>
                <w:color w:val="000000"/>
                <w:sz w:val="26"/>
                <w:szCs w:val="26"/>
              </w:rPr>
            </w:pPr>
            <w:r w:rsidRPr="008764C5">
              <w:rPr>
                <w:rFonts w:asciiTheme="majorBidi" w:hAnsiTheme="majorBidi" w:cstheme="majorBidi"/>
                <w:color w:val="000000"/>
                <w:sz w:val="26"/>
                <w:szCs w:val="26"/>
              </w:rPr>
              <w:t xml:space="preserve"> 74.484 </w:t>
            </w:r>
          </w:p>
        </w:tc>
      </w:tr>
      <w:tr w:rsidR="00AD4C44" w:rsidRPr="008764C5" w14:paraId="3D0B7A86" w14:textId="77777777" w:rsidTr="0082527E">
        <w:trPr>
          <w:trHeight w:val="454"/>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296D5F1D" w14:textId="77777777" w:rsidR="00AD4C44" w:rsidRPr="008764C5" w:rsidRDefault="00AD4C44" w:rsidP="008764C5">
            <w:pPr>
              <w:widowControl w:val="0"/>
              <w:spacing w:before="60" w:after="60"/>
              <w:ind w:left="-83" w:right="-105" w:hanging="5"/>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Điều</w:t>
            </w:r>
            <w:proofErr w:type="spellEnd"/>
          </w:p>
        </w:tc>
        <w:tc>
          <w:tcPr>
            <w:tcW w:w="1519" w:type="pct"/>
            <w:tcBorders>
              <w:top w:val="single" w:sz="4" w:space="0" w:color="auto"/>
              <w:left w:val="single" w:sz="4" w:space="0" w:color="auto"/>
              <w:bottom w:val="single" w:sz="4" w:space="0" w:color="auto"/>
              <w:right w:val="single" w:sz="4" w:space="0" w:color="auto"/>
            </w:tcBorders>
            <w:vAlign w:val="center"/>
          </w:tcPr>
          <w:p w14:paraId="63E6A989" w14:textId="77777777" w:rsidR="00AD4C44" w:rsidRPr="008764C5" w:rsidRDefault="00AD4C44" w:rsidP="008764C5">
            <w:pPr>
              <w:widowControl w:val="0"/>
              <w:spacing w:before="60" w:after="60"/>
              <w:ind w:left="-83" w:right="-176" w:hanging="5"/>
              <w:rPr>
                <w:rFonts w:asciiTheme="majorBidi" w:hAnsiTheme="majorBidi" w:cstheme="majorBidi"/>
                <w:color w:val="000000"/>
                <w:sz w:val="26"/>
                <w:szCs w:val="26"/>
              </w:rPr>
            </w:pPr>
            <w:proofErr w:type="spellStart"/>
            <w:r w:rsidRPr="008764C5">
              <w:rPr>
                <w:rFonts w:asciiTheme="majorBidi" w:hAnsiTheme="majorBidi" w:cstheme="majorBidi"/>
                <w:color w:val="000000"/>
                <w:sz w:val="26"/>
                <w:szCs w:val="26"/>
              </w:rPr>
              <w:t>Chăm</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sóc</w:t>
            </w:r>
            <w:proofErr w:type="spellEnd"/>
            <w:r w:rsidRPr="008764C5">
              <w:rPr>
                <w:rFonts w:asciiTheme="majorBidi" w:hAnsiTheme="majorBidi" w:cstheme="majorBidi"/>
                <w:color w:val="000000"/>
                <w:sz w:val="26"/>
                <w:szCs w:val="26"/>
              </w:rPr>
              <w:t xml:space="preserve"> - Ra </w:t>
            </w:r>
            <w:proofErr w:type="spellStart"/>
            <w:r w:rsidRPr="008764C5">
              <w:rPr>
                <w:rFonts w:asciiTheme="majorBidi" w:hAnsiTheme="majorBidi" w:cstheme="majorBidi"/>
                <w:color w:val="000000"/>
                <w:sz w:val="26"/>
                <w:szCs w:val="26"/>
              </w:rPr>
              <w:t>đọt</w:t>
            </w:r>
            <w:proofErr w:type="spellEnd"/>
            <w:r w:rsidRPr="008764C5">
              <w:rPr>
                <w:rFonts w:asciiTheme="majorBidi" w:hAnsiTheme="majorBidi" w:cstheme="majorBidi"/>
                <w:color w:val="000000"/>
                <w:sz w:val="26"/>
                <w:szCs w:val="26"/>
              </w:rPr>
              <w:t xml:space="preserve"> non</w:t>
            </w:r>
          </w:p>
        </w:tc>
        <w:tc>
          <w:tcPr>
            <w:tcW w:w="1515" w:type="pct"/>
            <w:tcBorders>
              <w:top w:val="single" w:sz="4" w:space="0" w:color="auto"/>
              <w:left w:val="single" w:sz="4" w:space="0" w:color="auto"/>
              <w:bottom w:val="single" w:sz="4" w:space="0" w:color="auto"/>
              <w:right w:val="single" w:sz="4" w:space="0" w:color="auto"/>
            </w:tcBorders>
            <w:vAlign w:val="center"/>
          </w:tcPr>
          <w:p w14:paraId="2302C9FB" w14:textId="32CAE07D" w:rsidR="00AD4C44" w:rsidRPr="008764C5" w:rsidRDefault="00AD4C44" w:rsidP="008764C5">
            <w:pPr>
              <w:spacing w:before="60" w:after="60"/>
              <w:jc w:val="right"/>
              <w:rPr>
                <w:rFonts w:asciiTheme="majorBidi" w:hAnsiTheme="majorBidi" w:cstheme="majorBidi"/>
                <w:bCs/>
                <w:color w:val="000000"/>
                <w:sz w:val="26"/>
                <w:szCs w:val="26"/>
              </w:rPr>
            </w:pPr>
            <w:r w:rsidRPr="008764C5">
              <w:rPr>
                <w:rFonts w:asciiTheme="majorBidi" w:hAnsiTheme="majorBidi" w:cstheme="majorBidi"/>
                <w:color w:val="000000"/>
                <w:sz w:val="26"/>
                <w:szCs w:val="26"/>
              </w:rPr>
              <w:t xml:space="preserve"> 127.56</w:t>
            </w:r>
            <w:r w:rsidR="008764C5">
              <w:rPr>
                <w:rFonts w:asciiTheme="majorBidi" w:hAnsiTheme="majorBidi" w:cstheme="majorBidi"/>
                <w:color w:val="000000"/>
                <w:sz w:val="26"/>
                <w:szCs w:val="26"/>
              </w:rPr>
              <w:t>3</w:t>
            </w:r>
            <w:r w:rsidRPr="008764C5">
              <w:rPr>
                <w:rFonts w:asciiTheme="majorBidi" w:hAnsiTheme="majorBidi" w:cstheme="majorBidi"/>
                <w:color w:val="000000"/>
                <w:sz w:val="26"/>
                <w:szCs w:val="26"/>
              </w:rPr>
              <w:t xml:space="preserve"> </w:t>
            </w:r>
          </w:p>
        </w:tc>
      </w:tr>
      <w:tr w:rsidR="00AD4C44" w:rsidRPr="008764C5" w14:paraId="24CD0617" w14:textId="77777777" w:rsidTr="0082527E">
        <w:trPr>
          <w:trHeight w:val="454"/>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7C68466F" w14:textId="77777777" w:rsidR="00AD4C44" w:rsidRPr="008764C5" w:rsidRDefault="00AD4C44" w:rsidP="008764C5">
            <w:pPr>
              <w:widowControl w:val="0"/>
              <w:spacing w:before="60" w:after="60"/>
              <w:ind w:left="-83" w:hanging="5"/>
              <w:rPr>
                <w:rFonts w:asciiTheme="majorBidi" w:hAnsiTheme="majorBidi" w:cstheme="majorBidi"/>
                <w:color w:val="000000"/>
                <w:sz w:val="26"/>
                <w:szCs w:val="26"/>
              </w:rPr>
            </w:pPr>
            <w:r w:rsidRPr="008764C5">
              <w:rPr>
                <w:rFonts w:asciiTheme="majorBidi" w:hAnsiTheme="majorBidi" w:cstheme="majorBidi"/>
                <w:color w:val="000000"/>
                <w:sz w:val="26"/>
                <w:szCs w:val="26"/>
              </w:rPr>
              <w:t xml:space="preserve">+ Cao </w:t>
            </w:r>
            <w:proofErr w:type="spellStart"/>
            <w:r w:rsidRPr="008764C5">
              <w:rPr>
                <w:rFonts w:asciiTheme="majorBidi" w:hAnsiTheme="majorBidi" w:cstheme="majorBidi"/>
                <w:color w:val="000000"/>
                <w:sz w:val="26"/>
                <w:szCs w:val="26"/>
              </w:rPr>
              <w:t>su</w:t>
            </w:r>
            <w:proofErr w:type="spellEnd"/>
          </w:p>
        </w:tc>
        <w:tc>
          <w:tcPr>
            <w:tcW w:w="1519" w:type="pct"/>
            <w:tcBorders>
              <w:top w:val="single" w:sz="4" w:space="0" w:color="auto"/>
              <w:left w:val="single" w:sz="4" w:space="0" w:color="auto"/>
              <w:bottom w:val="single" w:sz="4" w:space="0" w:color="auto"/>
              <w:right w:val="single" w:sz="4" w:space="0" w:color="auto"/>
            </w:tcBorders>
            <w:vAlign w:val="center"/>
          </w:tcPr>
          <w:p w14:paraId="476315C5" w14:textId="77777777" w:rsidR="00AD4C44" w:rsidRPr="008764C5" w:rsidRDefault="00AD4C44" w:rsidP="008764C5">
            <w:pPr>
              <w:widowControl w:val="0"/>
              <w:spacing w:before="60" w:after="60"/>
              <w:ind w:left="-83" w:right="-176" w:hanging="5"/>
              <w:rPr>
                <w:rFonts w:asciiTheme="majorBidi" w:hAnsiTheme="majorBidi" w:cstheme="majorBidi"/>
                <w:color w:val="000000"/>
                <w:sz w:val="26"/>
                <w:szCs w:val="26"/>
              </w:rPr>
            </w:pPr>
            <w:proofErr w:type="spellStart"/>
            <w:r w:rsidRPr="008764C5">
              <w:rPr>
                <w:rFonts w:asciiTheme="majorBidi" w:hAnsiTheme="majorBidi" w:cstheme="majorBidi"/>
                <w:color w:val="000000"/>
                <w:sz w:val="26"/>
                <w:szCs w:val="26"/>
              </w:rPr>
              <w:t>Nhiều</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giai</w:t>
            </w:r>
            <w:proofErr w:type="spellEnd"/>
            <w:r w:rsidRPr="008764C5">
              <w:rPr>
                <w:rFonts w:asciiTheme="majorBidi" w:hAnsiTheme="majorBidi" w:cstheme="majorBidi"/>
                <w:color w:val="000000"/>
                <w:sz w:val="26"/>
                <w:szCs w:val="26"/>
              </w:rPr>
              <w:t xml:space="preserve"> </w:t>
            </w:r>
            <w:proofErr w:type="spellStart"/>
            <w:r w:rsidRPr="008764C5">
              <w:rPr>
                <w:rFonts w:asciiTheme="majorBidi" w:hAnsiTheme="majorBidi" w:cstheme="majorBidi"/>
                <w:color w:val="000000"/>
                <w:sz w:val="26"/>
                <w:szCs w:val="26"/>
              </w:rPr>
              <w:t>đoạn</w:t>
            </w:r>
            <w:proofErr w:type="spellEnd"/>
          </w:p>
        </w:tc>
        <w:tc>
          <w:tcPr>
            <w:tcW w:w="1515" w:type="pct"/>
            <w:tcBorders>
              <w:top w:val="single" w:sz="4" w:space="0" w:color="auto"/>
              <w:left w:val="single" w:sz="4" w:space="0" w:color="auto"/>
              <w:bottom w:val="single" w:sz="4" w:space="0" w:color="auto"/>
              <w:right w:val="single" w:sz="4" w:space="0" w:color="auto"/>
            </w:tcBorders>
            <w:vAlign w:val="center"/>
          </w:tcPr>
          <w:p w14:paraId="3F4713BD" w14:textId="6DE74EF7" w:rsidR="00AD4C44" w:rsidRPr="008764C5" w:rsidRDefault="00AD4C44" w:rsidP="008764C5">
            <w:pPr>
              <w:spacing w:before="60" w:after="60"/>
              <w:jc w:val="right"/>
              <w:rPr>
                <w:rFonts w:asciiTheme="majorBidi" w:hAnsiTheme="majorBidi" w:cstheme="majorBidi"/>
                <w:bCs/>
                <w:color w:val="000000"/>
                <w:sz w:val="26"/>
                <w:szCs w:val="26"/>
              </w:rPr>
            </w:pPr>
            <w:r w:rsidRPr="008764C5">
              <w:rPr>
                <w:rFonts w:asciiTheme="majorBidi" w:hAnsiTheme="majorBidi" w:cstheme="majorBidi"/>
                <w:color w:val="000000"/>
                <w:sz w:val="26"/>
                <w:szCs w:val="26"/>
              </w:rPr>
              <w:t xml:space="preserve"> </w:t>
            </w:r>
            <w:bookmarkStart w:id="2" w:name="_Hlk210921710"/>
            <w:r w:rsidRPr="008764C5">
              <w:rPr>
                <w:rFonts w:asciiTheme="majorBidi" w:hAnsiTheme="majorBidi" w:cstheme="majorBidi"/>
                <w:color w:val="000000"/>
                <w:sz w:val="26"/>
                <w:szCs w:val="26"/>
              </w:rPr>
              <w:t>276.52</w:t>
            </w:r>
            <w:r w:rsidR="008764C5">
              <w:rPr>
                <w:rFonts w:asciiTheme="majorBidi" w:hAnsiTheme="majorBidi" w:cstheme="majorBidi"/>
                <w:color w:val="000000"/>
                <w:sz w:val="26"/>
                <w:szCs w:val="26"/>
              </w:rPr>
              <w:t>2</w:t>
            </w:r>
            <w:r w:rsidRPr="008764C5">
              <w:rPr>
                <w:rFonts w:asciiTheme="majorBidi" w:hAnsiTheme="majorBidi" w:cstheme="majorBidi"/>
                <w:color w:val="000000"/>
                <w:sz w:val="26"/>
                <w:szCs w:val="26"/>
              </w:rPr>
              <w:t xml:space="preserve"> </w:t>
            </w:r>
            <w:bookmarkEnd w:id="2"/>
          </w:p>
        </w:tc>
      </w:tr>
    </w:tbl>
    <w:p w14:paraId="5D7C5484" w14:textId="40202D3B" w:rsidR="00163008" w:rsidRPr="00AD4C44" w:rsidRDefault="00EA52EC" w:rsidP="009E4B55">
      <w:pPr>
        <w:pStyle w:val="NormalWeb"/>
        <w:widowControl w:val="0"/>
        <w:tabs>
          <w:tab w:val="left" w:pos="8625"/>
        </w:tabs>
        <w:spacing w:before="120" w:beforeAutospacing="0" w:after="0" w:afterAutospacing="0" w:line="300" w:lineRule="exact"/>
        <w:jc w:val="both"/>
        <w:rPr>
          <w:b/>
          <w:bCs/>
          <w:i/>
          <w:sz w:val="26"/>
          <w:szCs w:val="26"/>
        </w:rPr>
      </w:pPr>
      <w:r w:rsidRPr="00AD4C44">
        <w:rPr>
          <w:b/>
          <w:bCs/>
          <w:i/>
          <w:sz w:val="26"/>
          <w:szCs w:val="26"/>
          <w:lang w:val="vi-VN"/>
        </w:rPr>
        <w:t>2.4. Các tỉnh Nam bộ</w:t>
      </w:r>
    </w:p>
    <w:p w14:paraId="13F6DC91" w14:textId="77777777" w:rsidR="00A508E4" w:rsidRDefault="00A508E4" w:rsidP="009E4B55">
      <w:pPr>
        <w:widowControl w:val="0"/>
        <w:spacing w:before="120" w:line="300" w:lineRule="exact"/>
        <w:ind w:firstLine="720"/>
        <w:jc w:val="both"/>
        <w:rPr>
          <w:bCs/>
          <w:i/>
          <w:iCs/>
          <w:sz w:val="26"/>
          <w:szCs w:val="26"/>
        </w:rPr>
      </w:pPr>
      <w:r w:rsidRPr="00AD4C44">
        <w:rPr>
          <w:bCs/>
          <w:i/>
          <w:iCs/>
          <w:sz w:val="26"/>
          <w:szCs w:val="26"/>
        </w:rPr>
        <w:t xml:space="preserve">a) Cây </w:t>
      </w:r>
      <w:proofErr w:type="spellStart"/>
      <w:r w:rsidRPr="00AD4C44">
        <w:rPr>
          <w:bCs/>
          <w:i/>
          <w:iCs/>
          <w:sz w:val="26"/>
          <w:szCs w:val="26"/>
        </w:rPr>
        <w:t>lúa</w:t>
      </w:r>
      <w:proofErr w:type="spellEnd"/>
    </w:p>
    <w:p w14:paraId="319A6690" w14:textId="19997F61" w:rsidR="00CB48F5" w:rsidRDefault="00CB48F5" w:rsidP="009E4B55">
      <w:pPr>
        <w:widowControl w:val="0"/>
        <w:spacing w:before="120" w:line="300" w:lineRule="exact"/>
        <w:ind w:firstLine="720"/>
        <w:jc w:val="both"/>
        <w:rPr>
          <w:bCs/>
          <w:sz w:val="26"/>
          <w:szCs w:val="26"/>
        </w:rPr>
      </w:pPr>
      <w:r>
        <w:rPr>
          <w:bCs/>
          <w:sz w:val="26"/>
          <w:szCs w:val="26"/>
        </w:rPr>
        <w:t xml:space="preserve">- </w:t>
      </w:r>
      <w:proofErr w:type="spellStart"/>
      <w:r w:rsidRPr="00CB48F5">
        <w:rPr>
          <w:bCs/>
          <w:sz w:val="26"/>
          <w:szCs w:val="26"/>
        </w:rPr>
        <w:t>Lúa</w:t>
      </w:r>
      <w:proofErr w:type="spellEnd"/>
      <w:r w:rsidRPr="00CB48F5">
        <w:rPr>
          <w:bCs/>
          <w:sz w:val="26"/>
          <w:szCs w:val="26"/>
        </w:rPr>
        <w:t xml:space="preserve"> Thu Đông 2025: </w:t>
      </w:r>
      <w:proofErr w:type="spellStart"/>
      <w:r w:rsidRPr="00CB48F5">
        <w:rPr>
          <w:bCs/>
          <w:sz w:val="26"/>
          <w:szCs w:val="26"/>
        </w:rPr>
        <w:t>Đã</w:t>
      </w:r>
      <w:proofErr w:type="spellEnd"/>
      <w:r w:rsidRPr="00CB48F5">
        <w:rPr>
          <w:bCs/>
          <w:sz w:val="26"/>
          <w:szCs w:val="26"/>
        </w:rPr>
        <w:t xml:space="preserve"> </w:t>
      </w:r>
      <w:proofErr w:type="spellStart"/>
      <w:r w:rsidRPr="00CB48F5">
        <w:rPr>
          <w:bCs/>
          <w:sz w:val="26"/>
          <w:szCs w:val="26"/>
        </w:rPr>
        <w:t>xuống</w:t>
      </w:r>
      <w:proofErr w:type="spellEnd"/>
      <w:r w:rsidRPr="00CB48F5">
        <w:rPr>
          <w:bCs/>
          <w:sz w:val="26"/>
          <w:szCs w:val="26"/>
        </w:rPr>
        <w:t xml:space="preserve"> </w:t>
      </w:r>
      <w:proofErr w:type="spellStart"/>
      <w:r w:rsidRPr="00CB48F5">
        <w:rPr>
          <w:bCs/>
          <w:sz w:val="26"/>
          <w:szCs w:val="26"/>
        </w:rPr>
        <w:t>giống</w:t>
      </w:r>
      <w:proofErr w:type="spellEnd"/>
      <w:r w:rsidRPr="00CB48F5">
        <w:rPr>
          <w:bCs/>
          <w:sz w:val="26"/>
          <w:szCs w:val="26"/>
        </w:rPr>
        <w:t xml:space="preserve"> </w:t>
      </w:r>
      <w:r w:rsidRPr="00CB48F5">
        <w:rPr>
          <w:b/>
          <w:sz w:val="26"/>
          <w:szCs w:val="26"/>
        </w:rPr>
        <w:t>713.704/</w:t>
      </w:r>
      <w:r w:rsidR="007B1BB1">
        <w:rPr>
          <w:b/>
          <w:sz w:val="26"/>
          <w:szCs w:val="26"/>
        </w:rPr>
        <w:t xml:space="preserve"> </w:t>
      </w:r>
      <w:r w:rsidRPr="00CB48F5">
        <w:rPr>
          <w:b/>
          <w:sz w:val="26"/>
          <w:szCs w:val="26"/>
        </w:rPr>
        <w:t>700.000 ha</w:t>
      </w:r>
      <w:r w:rsidRPr="00CB48F5">
        <w:rPr>
          <w:bCs/>
          <w:sz w:val="26"/>
          <w:szCs w:val="26"/>
        </w:rPr>
        <w:t xml:space="preserve">, </w:t>
      </w:r>
      <w:proofErr w:type="spellStart"/>
      <w:r w:rsidRPr="00CB48F5">
        <w:rPr>
          <w:bCs/>
          <w:sz w:val="26"/>
          <w:szCs w:val="26"/>
        </w:rPr>
        <w:t>đạt</w:t>
      </w:r>
      <w:proofErr w:type="spellEnd"/>
      <w:r w:rsidRPr="00CB48F5">
        <w:rPr>
          <w:bCs/>
          <w:sz w:val="26"/>
          <w:szCs w:val="26"/>
        </w:rPr>
        <w:t xml:space="preserve"> 102% </w:t>
      </w:r>
      <w:proofErr w:type="spellStart"/>
      <w:r w:rsidRPr="00CB48F5">
        <w:rPr>
          <w:bCs/>
          <w:sz w:val="26"/>
          <w:szCs w:val="26"/>
        </w:rPr>
        <w:t>kế</w:t>
      </w:r>
      <w:proofErr w:type="spellEnd"/>
      <w:r w:rsidRPr="00CB48F5">
        <w:rPr>
          <w:bCs/>
          <w:sz w:val="26"/>
          <w:szCs w:val="26"/>
        </w:rPr>
        <w:t xml:space="preserve"> hoạch. </w:t>
      </w:r>
      <w:proofErr w:type="spellStart"/>
      <w:r w:rsidRPr="00CB48F5">
        <w:rPr>
          <w:bCs/>
          <w:sz w:val="26"/>
          <w:szCs w:val="26"/>
        </w:rPr>
        <w:t>Đến</w:t>
      </w:r>
      <w:proofErr w:type="spellEnd"/>
      <w:r w:rsidRPr="00CB48F5">
        <w:rPr>
          <w:bCs/>
          <w:sz w:val="26"/>
          <w:szCs w:val="26"/>
        </w:rPr>
        <w:t xml:space="preserve"> nay </w:t>
      </w:r>
      <w:proofErr w:type="spellStart"/>
      <w:r w:rsidRPr="00CB48F5">
        <w:rPr>
          <w:bCs/>
          <w:sz w:val="26"/>
          <w:szCs w:val="26"/>
        </w:rPr>
        <w:t>đã</w:t>
      </w:r>
      <w:proofErr w:type="spellEnd"/>
      <w:r w:rsidRPr="00CB48F5">
        <w:rPr>
          <w:bCs/>
          <w:sz w:val="26"/>
          <w:szCs w:val="26"/>
        </w:rPr>
        <w:t xml:space="preserve"> </w:t>
      </w:r>
      <w:proofErr w:type="spellStart"/>
      <w:r w:rsidRPr="00CB48F5">
        <w:rPr>
          <w:bCs/>
          <w:sz w:val="26"/>
          <w:szCs w:val="26"/>
        </w:rPr>
        <w:t>thu</w:t>
      </w:r>
      <w:proofErr w:type="spellEnd"/>
      <w:r w:rsidRPr="00CB48F5">
        <w:rPr>
          <w:bCs/>
          <w:sz w:val="26"/>
          <w:szCs w:val="26"/>
        </w:rPr>
        <w:t xml:space="preserve"> hoạch </w:t>
      </w:r>
      <w:r w:rsidRPr="00CB48F5">
        <w:rPr>
          <w:b/>
          <w:sz w:val="26"/>
          <w:szCs w:val="26"/>
        </w:rPr>
        <w:t>329.136 ha</w:t>
      </w:r>
      <w:r w:rsidRPr="00CB48F5">
        <w:rPr>
          <w:bCs/>
          <w:sz w:val="26"/>
          <w:szCs w:val="26"/>
        </w:rPr>
        <w:t xml:space="preserve">, </w:t>
      </w:r>
      <w:proofErr w:type="spellStart"/>
      <w:r w:rsidRPr="00CB48F5">
        <w:rPr>
          <w:bCs/>
          <w:sz w:val="26"/>
          <w:szCs w:val="26"/>
        </w:rPr>
        <w:t>tương</w:t>
      </w:r>
      <w:proofErr w:type="spellEnd"/>
      <w:r w:rsidRPr="00CB48F5">
        <w:rPr>
          <w:bCs/>
          <w:sz w:val="26"/>
          <w:szCs w:val="26"/>
        </w:rPr>
        <w:t xml:space="preserve"> </w:t>
      </w:r>
      <w:proofErr w:type="spellStart"/>
      <w:r w:rsidRPr="00CB48F5">
        <w:rPr>
          <w:bCs/>
          <w:sz w:val="26"/>
          <w:szCs w:val="26"/>
        </w:rPr>
        <w:t>ứng</w:t>
      </w:r>
      <w:proofErr w:type="spellEnd"/>
      <w:r w:rsidRPr="00CB48F5">
        <w:rPr>
          <w:bCs/>
          <w:sz w:val="26"/>
          <w:szCs w:val="26"/>
        </w:rPr>
        <w:t xml:space="preserve"> 46,14% </w:t>
      </w:r>
      <w:proofErr w:type="spellStart"/>
      <w:r w:rsidRPr="00CB48F5">
        <w:rPr>
          <w:bCs/>
          <w:sz w:val="26"/>
          <w:szCs w:val="26"/>
        </w:rPr>
        <w:t>diện</w:t>
      </w:r>
      <w:proofErr w:type="spellEnd"/>
      <w:r w:rsidRPr="00CB48F5">
        <w:rPr>
          <w:bCs/>
          <w:sz w:val="26"/>
          <w:szCs w:val="26"/>
        </w:rPr>
        <w:t xml:space="preserve"> </w:t>
      </w:r>
      <w:proofErr w:type="spellStart"/>
      <w:r w:rsidRPr="00CB48F5">
        <w:rPr>
          <w:bCs/>
          <w:sz w:val="26"/>
          <w:szCs w:val="26"/>
        </w:rPr>
        <w:t>tích</w:t>
      </w:r>
      <w:proofErr w:type="spellEnd"/>
      <w:r w:rsidRPr="00CB48F5">
        <w:rPr>
          <w:bCs/>
          <w:sz w:val="26"/>
          <w:szCs w:val="26"/>
        </w:rPr>
        <w:t xml:space="preserve"> </w:t>
      </w:r>
      <w:proofErr w:type="spellStart"/>
      <w:r w:rsidRPr="00CB48F5">
        <w:rPr>
          <w:bCs/>
          <w:sz w:val="26"/>
          <w:szCs w:val="26"/>
        </w:rPr>
        <w:t>gieo</w:t>
      </w:r>
      <w:proofErr w:type="spellEnd"/>
      <w:r w:rsidRPr="00CB48F5">
        <w:rPr>
          <w:bCs/>
          <w:sz w:val="26"/>
          <w:szCs w:val="26"/>
        </w:rPr>
        <w:t xml:space="preserve"> trồng. </w:t>
      </w:r>
      <w:proofErr w:type="spellStart"/>
      <w:r w:rsidRPr="00CB48F5">
        <w:rPr>
          <w:bCs/>
          <w:sz w:val="26"/>
          <w:szCs w:val="26"/>
        </w:rPr>
        <w:t>Cụ</w:t>
      </w:r>
      <w:proofErr w:type="spellEnd"/>
      <w:r w:rsidRPr="00CB48F5">
        <w:rPr>
          <w:bCs/>
          <w:sz w:val="26"/>
          <w:szCs w:val="26"/>
        </w:rPr>
        <w:t xml:space="preserve"> </w:t>
      </w:r>
      <w:proofErr w:type="spellStart"/>
      <w:r w:rsidRPr="00CB48F5">
        <w:rPr>
          <w:bCs/>
          <w:sz w:val="26"/>
          <w:szCs w:val="26"/>
        </w:rPr>
        <w:t>thể</w:t>
      </w:r>
      <w:proofErr w:type="spellEnd"/>
      <w:r w:rsidRPr="00CB48F5">
        <w:rPr>
          <w:bCs/>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832"/>
        <w:gridCol w:w="2832"/>
      </w:tblGrid>
      <w:tr w:rsidR="007B1BB1" w14:paraId="6FB90DF7" w14:textId="77777777" w:rsidTr="007B1BB1">
        <w:trPr>
          <w:trHeight w:val="397"/>
        </w:trPr>
        <w:tc>
          <w:tcPr>
            <w:tcW w:w="1970" w:type="pct"/>
            <w:vAlign w:val="center"/>
            <w:hideMark/>
          </w:tcPr>
          <w:p w14:paraId="46323C25" w14:textId="77777777" w:rsidR="007B1BB1" w:rsidRDefault="007B1BB1">
            <w:pPr>
              <w:jc w:val="center"/>
              <w:rPr>
                <w:b/>
                <w:bCs/>
                <w:color w:val="000000"/>
                <w:sz w:val="26"/>
                <w:szCs w:val="26"/>
              </w:rPr>
            </w:pPr>
            <w:r>
              <w:rPr>
                <w:b/>
                <w:bCs/>
                <w:iCs/>
                <w:color w:val="000000"/>
                <w:sz w:val="26"/>
                <w:szCs w:val="26"/>
              </w:rPr>
              <w:t xml:space="preserve">Giai </w:t>
            </w:r>
            <w:proofErr w:type="spellStart"/>
            <w:r>
              <w:rPr>
                <w:b/>
                <w:bCs/>
                <w:iCs/>
                <w:color w:val="000000"/>
                <w:sz w:val="26"/>
                <w:szCs w:val="26"/>
              </w:rPr>
              <w:t>đoạn</w:t>
            </w:r>
            <w:proofErr w:type="spellEnd"/>
            <w:r>
              <w:rPr>
                <w:b/>
                <w:bCs/>
                <w:iCs/>
                <w:color w:val="000000"/>
                <w:sz w:val="26"/>
                <w:szCs w:val="26"/>
              </w:rPr>
              <w:t xml:space="preserve"> </w:t>
            </w:r>
            <w:proofErr w:type="spellStart"/>
            <w:r>
              <w:rPr>
                <w:b/>
                <w:bCs/>
                <w:iCs/>
                <w:color w:val="000000"/>
                <w:sz w:val="26"/>
                <w:szCs w:val="26"/>
              </w:rPr>
              <w:t>sinh</w:t>
            </w:r>
            <w:proofErr w:type="spellEnd"/>
            <w:r>
              <w:rPr>
                <w:b/>
                <w:bCs/>
                <w:iCs/>
                <w:color w:val="000000"/>
                <w:sz w:val="26"/>
                <w:szCs w:val="26"/>
              </w:rPr>
              <w:t xml:space="preserve"> </w:t>
            </w:r>
            <w:proofErr w:type="spellStart"/>
            <w:r>
              <w:rPr>
                <w:b/>
                <w:bCs/>
                <w:iCs/>
                <w:color w:val="000000"/>
                <w:sz w:val="26"/>
                <w:szCs w:val="26"/>
              </w:rPr>
              <w:t>trưởng</w:t>
            </w:r>
            <w:proofErr w:type="spellEnd"/>
          </w:p>
        </w:tc>
        <w:tc>
          <w:tcPr>
            <w:tcW w:w="1515" w:type="pct"/>
            <w:vAlign w:val="center"/>
            <w:hideMark/>
          </w:tcPr>
          <w:p w14:paraId="103A3195" w14:textId="4E725E08" w:rsidR="007B1BB1" w:rsidRDefault="007B1BB1">
            <w:pPr>
              <w:jc w:val="center"/>
              <w:rPr>
                <w:b/>
                <w:bCs/>
                <w:color w:val="000000"/>
                <w:sz w:val="26"/>
                <w:szCs w:val="26"/>
              </w:rPr>
            </w:pPr>
            <w:proofErr w:type="spellStart"/>
            <w:r>
              <w:rPr>
                <w:b/>
                <w:bCs/>
                <w:iCs/>
                <w:color w:val="000000"/>
                <w:sz w:val="26"/>
                <w:szCs w:val="26"/>
              </w:rPr>
              <w:t>Diện</w:t>
            </w:r>
            <w:proofErr w:type="spellEnd"/>
            <w:r>
              <w:rPr>
                <w:b/>
                <w:bCs/>
                <w:iCs/>
                <w:color w:val="000000"/>
                <w:sz w:val="26"/>
                <w:szCs w:val="26"/>
              </w:rPr>
              <w:t xml:space="preserve"> </w:t>
            </w:r>
            <w:proofErr w:type="spellStart"/>
            <w:r>
              <w:rPr>
                <w:b/>
                <w:bCs/>
                <w:iCs/>
                <w:color w:val="000000"/>
                <w:sz w:val="26"/>
                <w:szCs w:val="26"/>
              </w:rPr>
              <w:t>tích</w:t>
            </w:r>
            <w:proofErr w:type="spellEnd"/>
            <w:r>
              <w:rPr>
                <w:b/>
                <w:bCs/>
                <w:iCs/>
                <w:color w:val="000000"/>
                <w:sz w:val="26"/>
                <w:szCs w:val="26"/>
              </w:rPr>
              <w:t xml:space="preserve"> </w:t>
            </w:r>
            <w:proofErr w:type="spellStart"/>
            <w:r>
              <w:rPr>
                <w:b/>
                <w:bCs/>
                <w:iCs/>
                <w:color w:val="000000"/>
                <w:sz w:val="26"/>
                <w:szCs w:val="26"/>
              </w:rPr>
              <w:t>hiện</w:t>
            </w:r>
            <w:proofErr w:type="spellEnd"/>
            <w:r>
              <w:rPr>
                <w:b/>
                <w:bCs/>
                <w:iCs/>
                <w:color w:val="000000"/>
                <w:sz w:val="26"/>
                <w:szCs w:val="26"/>
              </w:rPr>
              <w:t xml:space="preserve"> </w:t>
            </w:r>
            <w:proofErr w:type="spellStart"/>
            <w:r>
              <w:rPr>
                <w:b/>
                <w:bCs/>
                <w:iCs/>
                <w:color w:val="000000"/>
                <w:sz w:val="26"/>
                <w:szCs w:val="26"/>
              </w:rPr>
              <w:t>tại</w:t>
            </w:r>
            <w:proofErr w:type="spellEnd"/>
            <w:r>
              <w:rPr>
                <w:b/>
                <w:bCs/>
                <w:iCs/>
                <w:color w:val="000000"/>
                <w:sz w:val="26"/>
                <w:szCs w:val="26"/>
              </w:rPr>
              <w:t xml:space="preserve"> </w:t>
            </w:r>
            <w:proofErr w:type="spellStart"/>
            <w:r>
              <w:rPr>
                <w:b/>
                <w:bCs/>
                <w:iCs/>
                <w:color w:val="000000"/>
                <w:sz w:val="26"/>
                <w:szCs w:val="26"/>
              </w:rPr>
              <w:t>trên</w:t>
            </w:r>
            <w:proofErr w:type="spellEnd"/>
            <w:r>
              <w:rPr>
                <w:b/>
                <w:bCs/>
                <w:iCs/>
                <w:color w:val="000000"/>
                <w:sz w:val="26"/>
                <w:szCs w:val="26"/>
              </w:rPr>
              <w:t xml:space="preserve"> </w:t>
            </w:r>
            <w:proofErr w:type="spellStart"/>
            <w:r>
              <w:rPr>
                <w:b/>
                <w:bCs/>
                <w:iCs/>
                <w:color w:val="000000"/>
                <w:sz w:val="26"/>
                <w:szCs w:val="26"/>
              </w:rPr>
              <w:t>đồng</w:t>
            </w:r>
            <w:proofErr w:type="spellEnd"/>
            <w:r>
              <w:rPr>
                <w:b/>
                <w:bCs/>
                <w:iCs/>
                <w:color w:val="000000"/>
                <w:sz w:val="26"/>
                <w:szCs w:val="26"/>
              </w:rPr>
              <w:t xml:space="preserve"> </w:t>
            </w:r>
            <w:proofErr w:type="spellStart"/>
            <w:r>
              <w:rPr>
                <w:b/>
                <w:bCs/>
                <w:iCs/>
                <w:color w:val="000000"/>
                <w:sz w:val="26"/>
                <w:szCs w:val="26"/>
              </w:rPr>
              <w:t>ruộng</w:t>
            </w:r>
            <w:proofErr w:type="spellEnd"/>
            <w:r>
              <w:rPr>
                <w:b/>
                <w:bCs/>
                <w:iCs/>
                <w:color w:val="000000"/>
                <w:sz w:val="26"/>
                <w:szCs w:val="26"/>
              </w:rPr>
              <w:t xml:space="preserve"> </w:t>
            </w:r>
            <w:r>
              <w:rPr>
                <w:b/>
                <w:bCs/>
                <w:iCs/>
                <w:color w:val="000000"/>
                <w:sz w:val="26"/>
                <w:szCs w:val="26"/>
              </w:rPr>
              <w:t>(ha)</w:t>
            </w:r>
          </w:p>
        </w:tc>
        <w:tc>
          <w:tcPr>
            <w:tcW w:w="1515" w:type="pct"/>
            <w:vAlign w:val="center"/>
            <w:hideMark/>
          </w:tcPr>
          <w:p w14:paraId="238CE850" w14:textId="1B5B23C6" w:rsidR="007B1BB1" w:rsidRDefault="007B1BB1">
            <w:pPr>
              <w:jc w:val="center"/>
              <w:rPr>
                <w:b/>
                <w:bCs/>
                <w:color w:val="000000"/>
                <w:sz w:val="26"/>
                <w:szCs w:val="26"/>
              </w:rPr>
            </w:pPr>
            <w:proofErr w:type="spellStart"/>
            <w:r>
              <w:rPr>
                <w:b/>
                <w:bCs/>
                <w:iCs/>
                <w:color w:val="000000"/>
                <w:sz w:val="26"/>
                <w:szCs w:val="26"/>
              </w:rPr>
              <w:t>Diện</w:t>
            </w:r>
            <w:proofErr w:type="spellEnd"/>
            <w:r>
              <w:rPr>
                <w:b/>
                <w:bCs/>
                <w:iCs/>
                <w:color w:val="000000"/>
                <w:sz w:val="26"/>
                <w:szCs w:val="26"/>
              </w:rPr>
              <w:t xml:space="preserve"> </w:t>
            </w:r>
            <w:proofErr w:type="spellStart"/>
            <w:r>
              <w:rPr>
                <w:b/>
                <w:bCs/>
                <w:iCs/>
                <w:color w:val="000000"/>
                <w:sz w:val="26"/>
                <w:szCs w:val="26"/>
              </w:rPr>
              <w:t>tích</w:t>
            </w:r>
            <w:proofErr w:type="spellEnd"/>
            <w:r>
              <w:rPr>
                <w:b/>
                <w:bCs/>
                <w:iCs/>
                <w:color w:val="000000"/>
                <w:sz w:val="26"/>
                <w:szCs w:val="26"/>
              </w:rPr>
              <w:t xml:space="preserve"> </w:t>
            </w:r>
            <w:proofErr w:type="spellStart"/>
            <w:r>
              <w:rPr>
                <w:b/>
                <w:bCs/>
                <w:iCs/>
                <w:color w:val="000000"/>
                <w:sz w:val="26"/>
                <w:szCs w:val="26"/>
              </w:rPr>
              <w:t>đa</w:t>
            </w:r>
            <w:proofErr w:type="spellEnd"/>
            <w:r>
              <w:rPr>
                <w:b/>
                <w:bCs/>
                <w:iCs/>
                <w:color w:val="000000"/>
                <w:sz w:val="26"/>
                <w:szCs w:val="26"/>
              </w:rPr>
              <w:t>̃</w:t>
            </w:r>
            <w:r>
              <w:rPr>
                <w:b/>
                <w:bCs/>
                <w:iCs/>
                <w:color w:val="000000"/>
                <w:sz w:val="26"/>
                <w:szCs w:val="26"/>
              </w:rPr>
              <w:t xml:space="preserve"> </w:t>
            </w:r>
            <w:proofErr w:type="spellStart"/>
            <w:r>
              <w:rPr>
                <w:b/>
                <w:bCs/>
                <w:iCs/>
                <w:color w:val="000000"/>
                <w:sz w:val="26"/>
                <w:szCs w:val="26"/>
              </w:rPr>
              <w:t>thu</w:t>
            </w:r>
            <w:proofErr w:type="spellEnd"/>
            <w:r>
              <w:rPr>
                <w:b/>
                <w:bCs/>
                <w:iCs/>
                <w:color w:val="000000"/>
                <w:sz w:val="26"/>
                <w:szCs w:val="26"/>
              </w:rPr>
              <w:t xml:space="preserve"> hoạch (ha)</w:t>
            </w:r>
          </w:p>
        </w:tc>
      </w:tr>
      <w:tr w:rsidR="007B1BB1" w14:paraId="7047590B" w14:textId="77777777" w:rsidTr="007B1BB1">
        <w:trPr>
          <w:trHeight w:val="397"/>
        </w:trPr>
        <w:tc>
          <w:tcPr>
            <w:tcW w:w="1970" w:type="pct"/>
            <w:vAlign w:val="center"/>
            <w:hideMark/>
          </w:tcPr>
          <w:p w14:paraId="2959B2D2" w14:textId="77777777" w:rsidR="007B1BB1" w:rsidRDefault="007B1BB1">
            <w:pPr>
              <w:rPr>
                <w:color w:val="000000"/>
                <w:sz w:val="26"/>
                <w:szCs w:val="26"/>
              </w:rPr>
            </w:pPr>
            <w:r>
              <w:rPr>
                <w:bCs/>
                <w:color w:val="000000"/>
                <w:sz w:val="26"/>
                <w:szCs w:val="26"/>
                <w:lang w:val="it-IT"/>
              </w:rPr>
              <w:t>Mạ</w:t>
            </w:r>
          </w:p>
        </w:tc>
        <w:tc>
          <w:tcPr>
            <w:tcW w:w="1515" w:type="pct"/>
            <w:vAlign w:val="center"/>
            <w:hideMark/>
          </w:tcPr>
          <w:p w14:paraId="712DDFF4" w14:textId="77777777" w:rsidR="007B1BB1" w:rsidRDefault="007B1BB1">
            <w:pPr>
              <w:jc w:val="right"/>
              <w:rPr>
                <w:color w:val="000000"/>
                <w:sz w:val="26"/>
                <w:szCs w:val="26"/>
              </w:rPr>
            </w:pPr>
            <w:r>
              <w:rPr>
                <w:color w:val="000000"/>
                <w:sz w:val="26"/>
                <w:szCs w:val="26"/>
              </w:rPr>
              <w:t>2.871</w:t>
            </w:r>
          </w:p>
        </w:tc>
        <w:tc>
          <w:tcPr>
            <w:tcW w:w="1515" w:type="pct"/>
            <w:vAlign w:val="center"/>
            <w:hideMark/>
          </w:tcPr>
          <w:p w14:paraId="07F5804A" w14:textId="77777777" w:rsidR="007B1BB1" w:rsidRDefault="007B1BB1">
            <w:pPr>
              <w:jc w:val="center"/>
              <w:rPr>
                <w:color w:val="000000"/>
                <w:sz w:val="26"/>
                <w:szCs w:val="26"/>
              </w:rPr>
            </w:pPr>
            <w:r>
              <w:rPr>
                <w:bCs/>
                <w:color w:val="000000"/>
                <w:sz w:val="26"/>
                <w:szCs w:val="26"/>
              </w:rPr>
              <w:t> </w:t>
            </w:r>
          </w:p>
        </w:tc>
      </w:tr>
      <w:tr w:rsidR="007B1BB1" w14:paraId="02A79FC9" w14:textId="77777777" w:rsidTr="007B1BB1">
        <w:trPr>
          <w:trHeight w:val="397"/>
        </w:trPr>
        <w:tc>
          <w:tcPr>
            <w:tcW w:w="1970" w:type="pct"/>
            <w:vAlign w:val="center"/>
            <w:hideMark/>
          </w:tcPr>
          <w:p w14:paraId="7C2FE3BE" w14:textId="77777777" w:rsidR="007B1BB1" w:rsidRDefault="007B1BB1">
            <w:pPr>
              <w:rPr>
                <w:color w:val="000000"/>
                <w:sz w:val="26"/>
                <w:szCs w:val="26"/>
              </w:rPr>
            </w:pPr>
            <w:r>
              <w:rPr>
                <w:bCs/>
                <w:color w:val="000000"/>
                <w:sz w:val="26"/>
                <w:szCs w:val="26"/>
                <w:lang w:val="it-IT"/>
              </w:rPr>
              <w:t>Đẻ nhánh</w:t>
            </w:r>
          </w:p>
        </w:tc>
        <w:tc>
          <w:tcPr>
            <w:tcW w:w="1515" w:type="pct"/>
            <w:vAlign w:val="center"/>
            <w:hideMark/>
          </w:tcPr>
          <w:p w14:paraId="5440EDD4" w14:textId="77777777" w:rsidR="007B1BB1" w:rsidRDefault="007B1BB1">
            <w:pPr>
              <w:jc w:val="right"/>
              <w:rPr>
                <w:color w:val="000000"/>
                <w:sz w:val="26"/>
                <w:szCs w:val="26"/>
              </w:rPr>
            </w:pPr>
            <w:r>
              <w:rPr>
                <w:color w:val="000000"/>
                <w:sz w:val="26"/>
                <w:szCs w:val="26"/>
              </w:rPr>
              <w:t>103.381</w:t>
            </w:r>
          </w:p>
        </w:tc>
        <w:tc>
          <w:tcPr>
            <w:tcW w:w="1515" w:type="pct"/>
            <w:vAlign w:val="center"/>
            <w:hideMark/>
          </w:tcPr>
          <w:p w14:paraId="59F0B6F4" w14:textId="77777777" w:rsidR="007B1BB1" w:rsidRDefault="007B1BB1">
            <w:pPr>
              <w:jc w:val="center"/>
              <w:rPr>
                <w:color w:val="000000"/>
                <w:sz w:val="26"/>
                <w:szCs w:val="26"/>
              </w:rPr>
            </w:pPr>
            <w:r>
              <w:rPr>
                <w:bCs/>
                <w:color w:val="000000"/>
                <w:sz w:val="26"/>
                <w:szCs w:val="26"/>
              </w:rPr>
              <w:t> </w:t>
            </w:r>
          </w:p>
        </w:tc>
      </w:tr>
      <w:tr w:rsidR="007B1BB1" w14:paraId="18BF340B" w14:textId="77777777" w:rsidTr="007B1BB1">
        <w:trPr>
          <w:trHeight w:val="397"/>
        </w:trPr>
        <w:tc>
          <w:tcPr>
            <w:tcW w:w="1970" w:type="pct"/>
            <w:vAlign w:val="center"/>
            <w:hideMark/>
          </w:tcPr>
          <w:p w14:paraId="73A9A022" w14:textId="77777777" w:rsidR="007B1BB1" w:rsidRDefault="007B1BB1">
            <w:pPr>
              <w:rPr>
                <w:color w:val="000000"/>
                <w:sz w:val="26"/>
                <w:szCs w:val="26"/>
              </w:rPr>
            </w:pPr>
            <w:r>
              <w:rPr>
                <w:bCs/>
                <w:color w:val="000000"/>
                <w:sz w:val="26"/>
                <w:szCs w:val="26"/>
                <w:lang w:val="it-IT"/>
              </w:rPr>
              <w:t>Đòng-trỗ</w:t>
            </w:r>
          </w:p>
        </w:tc>
        <w:tc>
          <w:tcPr>
            <w:tcW w:w="1515" w:type="pct"/>
            <w:vAlign w:val="center"/>
            <w:hideMark/>
          </w:tcPr>
          <w:p w14:paraId="4D712872" w14:textId="77777777" w:rsidR="007B1BB1" w:rsidRDefault="007B1BB1">
            <w:pPr>
              <w:jc w:val="right"/>
              <w:rPr>
                <w:color w:val="000000"/>
                <w:sz w:val="26"/>
                <w:szCs w:val="26"/>
              </w:rPr>
            </w:pPr>
            <w:r>
              <w:rPr>
                <w:color w:val="000000"/>
                <w:sz w:val="26"/>
                <w:szCs w:val="26"/>
              </w:rPr>
              <w:t>200.535</w:t>
            </w:r>
          </w:p>
        </w:tc>
        <w:tc>
          <w:tcPr>
            <w:tcW w:w="1515" w:type="pct"/>
            <w:vAlign w:val="center"/>
            <w:hideMark/>
          </w:tcPr>
          <w:p w14:paraId="09298425" w14:textId="77777777" w:rsidR="007B1BB1" w:rsidRDefault="007B1BB1">
            <w:pPr>
              <w:jc w:val="center"/>
              <w:rPr>
                <w:color w:val="000000"/>
                <w:sz w:val="26"/>
                <w:szCs w:val="26"/>
              </w:rPr>
            </w:pPr>
            <w:r>
              <w:rPr>
                <w:bCs/>
                <w:color w:val="000000"/>
                <w:sz w:val="26"/>
                <w:szCs w:val="26"/>
              </w:rPr>
              <w:t> </w:t>
            </w:r>
          </w:p>
        </w:tc>
      </w:tr>
      <w:tr w:rsidR="007B1BB1" w14:paraId="00360C2B" w14:textId="77777777" w:rsidTr="007B1BB1">
        <w:trPr>
          <w:trHeight w:val="397"/>
        </w:trPr>
        <w:tc>
          <w:tcPr>
            <w:tcW w:w="1970" w:type="pct"/>
            <w:vAlign w:val="center"/>
            <w:hideMark/>
          </w:tcPr>
          <w:p w14:paraId="7A3C511A" w14:textId="77777777" w:rsidR="007B1BB1" w:rsidRDefault="007B1BB1">
            <w:pPr>
              <w:rPr>
                <w:color w:val="000000"/>
                <w:sz w:val="26"/>
                <w:szCs w:val="26"/>
              </w:rPr>
            </w:pPr>
            <w:r>
              <w:rPr>
                <w:bCs/>
                <w:color w:val="000000"/>
                <w:sz w:val="26"/>
                <w:szCs w:val="26"/>
                <w:lang w:val="it-IT"/>
              </w:rPr>
              <w:t>Chín</w:t>
            </w:r>
          </w:p>
        </w:tc>
        <w:tc>
          <w:tcPr>
            <w:tcW w:w="1515" w:type="pct"/>
            <w:vAlign w:val="center"/>
            <w:hideMark/>
          </w:tcPr>
          <w:p w14:paraId="77003ABE" w14:textId="77777777" w:rsidR="007B1BB1" w:rsidRDefault="007B1BB1">
            <w:pPr>
              <w:jc w:val="right"/>
              <w:rPr>
                <w:color w:val="000000"/>
                <w:sz w:val="26"/>
                <w:szCs w:val="26"/>
              </w:rPr>
            </w:pPr>
            <w:r>
              <w:rPr>
                <w:color w:val="000000"/>
                <w:sz w:val="26"/>
                <w:szCs w:val="26"/>
              </w:rPr>
              <w:t>77.481</w:t>
            </w:r>
          </w:p>
        </w:tc>
        <w:tc>
          <w:tcPr>
            <w:tcW w:w="1515" w:type="pct"/>
            <w:vAlign w:val="center"/>
            <w:hideMark/>
          </w:tcPr>
          <w:p w14:paraId="5EDA853B" w14:textId="77777777" w:rsidR="007B1BB1" w:rsidRDefault="007B1BB1">
            <w:pPr>
              <w:jc w:val="center"/>
              <w:rPr>
                <w:color w:val="000000"/>
                <w:sz w:val="26"/>
                <w:szCs w:val="26"/>
              </w:rPr>
            </w:pPr>
            <w:r>
              <w:rPr>
                <w:bCs/>
                <w:color w:val="000000"/>
                <w:sz w:val="26"/>
                <w:szCs w:val="26"/>
              </w:rPr>
              <w:t> </w:t>
            </w:r>
          </w:p>
        </w:tc>
      </w:tr>
      <w:tr w:rsidR="007B1BB1" w14:paraId="702D47B8" w14:textId="77777777" w:rsidTr="007B1BB1">
        <w:trPr>
          <w:trHeight w:val="397"/>
        </w:trPr>
        <w:tc>
          <w:tcPr>
            <w:tcW w:w="1970" w:type="pct"/>
            <w:vAlign w:val="center"/>
            <w:hideMark/>
          </w:tcPr>
          <w:p w14:paraId="347D7808" w14:textId="77777777" w:rsidR="007B1BB1" w:rsidRDefault="007B1BB1">
            <w:pPr>
              <w:rPr>
                <w:color w:val="000000"/>
                <w:sz w:val="26"/>
                <w:szCs w:val="26"/>
              </w:rPr>
            </w:pPr>
            <w:r>
              <w:rPr>
                <w:bCs/>
                <w:color w:val="000000"/>
                <w:sz w:val="26"/>
                <w:szCs w:val="26"/>
                <w:lang w:val="it-IT"/>
              </w:rPr>
              <w:t>Thu hoạch</w:t>
            </w:r>
          </w:p>
        </w:tc>
        <w:tc>
          <w:tcPr>
            <w:tcW w:w="1515" w:type="pct"/>
            <w:vAlign w:val="center"/>
            <w:hideMark/>
          </w:tcPr>
          <w:p w14:paraId="4C729D67" w14:textId="77777777" w:rsidR="007B1BB1" w:rsidRDefault="007B1BB1">
            <w:pPr>
              <w:jc w:val="right"/>
              <w:rPr>
                <w:color w:val="000000"/>
                <w:sz w:val="26"/>
                <w:szCs w:val="26"/>
              </w:rPr>
            </w:pPr>
            <w:r>
              <w:rPr>
                <w:bCs/>
                <w:color w:val="000000"/>
                <w:sz w:val="26"/>
                <w:szCs w:val="26"/>
              </w:rPr>
              <w:t> </w:t>
            </w:r>
          </w:p>
        </w:tc>
        <w:tc>
          <w:tcPr>
            <w:tcW w:w="1515" w:type="pct"/>
            <w:vAlign w:val="center"/>
            <w:hideMark/>
          </w:tcPr>
          <w:p w14:paraId="640D601E" w14:textId="77777777" w:rsidR="007B1BB1" w:rsidRDefault="007B1BB1">
            <w:pPr>
              <w:jc w:val="right"/>
              <w:rPr>
                <w:color w:val="000000"/>
                <w:sz w:val="26"/>
                <w:szCs w:val="26"/>
              </w:rPr>
            </w:pPr>
            <w:r>
              <w:rPr>
                <w:color w:val="000000"/>
                <w:sz w:val="26"/>
                <w:szCs w:val="26"/>
              </w:rPr>
              <w:t>329.136</w:t>
            </w:r>
          </w:p>
        </w:tc>
      </w:tr>
      <w:tr w:rsidR="007B1BB1" w14:paraId="7B848855" w14:textId="77777777" w:rsidTr="007B1BB1">
        <w:trPr>
          <w:trHeight w:val="397"/>
        </w:trPr>
        <w:tc>
          <w:tcPr>
            <w:tcW w:w="3485" w:type="pct"/>
            <w:gridSpan w:val="2"/>
            <w:vAlign w:val="center"/>
          </w:tcPr>
          <w:p w14:paraId="2CCF7186" w14:textId="159EDF2A" w:rsidR="007B1BB1" w:rsidRDefault="007B1BB1" w:rsidP="00E46829">
            <w:pPr>
              <w:jc w:val="center"/>
              <w:rPr>
                <w:bCs/>
                <w:color w:val="000000"/>
                <w:sz w:val="26"/>
                <w:szCs w:val="26"/>
              </w:rPr>
            </w:pPr>
            <w:proofErr w:type="spellStart"/>
            <w:r w:rsidRPr="008764C5">
              <w:rPr>
                <w:b/>
                <w:sz w:val="26"/>
                <w:szCs w:val="26"/>
              </w:rPr>
              <w:t>Tổng</w:t>
            </w:r>
            <w:proofErr w:type="spellEnd"/>
            <w:r w:rsidRPr="008764C5">
              <w:rPr>
                <w:b/>
                <w:sz w:val="26"/>
                <w:szCs w:val="26"/>
              </w:rPr>
              <w:t xml:space="preserve"> </w:t>
            </w:r>
            <w:proofErr w:type="spellStart"/>
            <w:r w:rsidRPr="008764C5">
              <w:rPr>
                <w:b/>
                <w:sz w:val="26"/>
                <w:szCs w:val="26"/>
              </w:rPr>
              <w:t>cộng</w:t>
            </w:r>
            <w:proofErr w:type="spellEnd"/>
            <w:r w:rsidRPr="008764C5">
              <w:rPr>
                <w:b/>
                <w:sz w:val="26"/>
                <w:szCs w:val="26"/>
              </w:rPr>
              <w:t xml:space="preserve"> (Thực </w:t>
            </w:r>
            <w:proofErr w:type="spellStart"/>
            <w:r w:rsidRPr="008764C5">
              <w:rPr>
                <w:b/>
                <w:sz w:val="26"/>
                <w:szCs w:val="26"/>
              </w:rPr>
              <w:t>hiện</w:t>
            </w:r>
            <w:proofErr w:type="spellEnd"/>
            <w:r w:rsidRPr="008764C5">
              <w:rPr>
                <w:b/>
                <w:sz w:val="26"/>
                <w:szCs w:val="26"/>
              </w:rPr>
              <w:t>/ Kế hoạch)</w:t>
            </w:r>
          </w:p>
        </w:tc>
        <w:tc>
          <w:tcPr>
            <w:tcW w:w="1515" w:type="pct"/>
            <w:vAlign w:val="center"/>
          </w:tcPr>
          <w:p w14:paraId="2D42ECD6" w14:textId="79966479" w:rsidR="007B1BB1" w:rsidRDefault="007B1BB1" w:rsidP="007B1BB1">
            <w:pPr>
              <w:jc w:val="center"/>
              <w:rPr>
                <w:color w:val="000000"/>
                <w:sz w:val="26"/>
                <w:szCs w:val="26"/>
              </w:rPr>
            </w:pPr>
            <w:r w:rsidRPr="00CB48F5">
              <w:rPr>
                <w:b/>
                <w:sz w:val="26"/>
                <w:szCs w:val="26"/>
              </w:rPr>
              <w:t>713.704/</w:t>
            </w:r>
            <w:r>
              <w:rPr>
                <w:b/>
                <w:sz w:val="26"/>
                <w:szCs w:val="26"/>
              </w:rPr>
              <w:t xml:space="preserve"> </w:t>
            </w:r>
            <w:r w:rsidRPr="00CB48F5">
              <w:rPr>
                <w:b/>
                <w:sz w:val="26"/>
                <w:szCs w:val="26"/>
              </w:rPr>
              <w:t>700.000</w:t>
            </w:r>
          </w:p>
        </w:tc>
      </w:tr>
      <w:tr w:rsidR="007B1BB1" w14:paraId="1F68C1BB" w14:textId="77777777" w:rsidTr="007B1BB1">
        <w:trPr>
          <w:trHeight w:val="397"/>
        </w:trPr>
        <w:tc>
          <w:tcPr>
            <w:tcW w:w="1970" w:type="pct"/>
            <w:vAlign w:val="center"/>
            <w:hideMark/>
          </w:tcPr>
          <w:p w14:paraId="14256278" w14:textId="77777777" w:rsidR="007B1BB1" w:rsidRDefault="007B1BB1">
            <w:pPr>
              <w:rPr>
                <w:color w:val="000000"/>
                <w:sz w:val="26"/>
                <w:szCs w:val="26"/>
              </w:rPr>
            </w:pPr>
            <w:r>
              <w:rPr>
                <w:color w:val="000000"/>
                <w:sz w:val="26"/>
                <w:szCs w:val="26"/>
                <w:lang w:val="it-IT"/>
              </w:rPr>
              <w:lastRenderedPageBreak/>
              <w:t>- Năng suất (tạ/ha)</w:t>
            </w:r>
          </w:p>
        </w:tc>
        <w:tc>
          <w:tcPr>
            <w:tcW w:w="1515" w:type="pct"/>
            <w:vAlign w:val="center"/>
            <w:hideMark/>
          </w:tcPr>
          <w:p w14:paraId="793F5C8C" w14:textId="77777777" w:rsidR="007B1BB1" w:rsidRDefault="007B1BB1">
            <w:pPr>
              <w:jc w:val="right"/>
              <w:rPr>
                <w:color w:val="000000"/>
                <w:sz w:val="26"/>
                <w:szCs w:val="26"/>
              </w:rPr>
            </w:pPr>
            <w:r>
              <w:rPr>
                <w:bCs/>
                <w:color w:val="000000"/>
                <w:sz w:val="26"/>
                <w:szCs w:val="26"/>
              </w:rPr>
              <w:t> </w:t>
            </w:r>
          </w:p>
        </w:tc>
        <w:tc>
          <w:tcPr>
            <w:tcW w:w="1515" w:type="pct"/>
            <w:vAlign w:val="center"/>
            <w:hideMark/>
          </w:tcPr>
          <w:p w14:paraId="0ECE6797" w14:textId="77777777" w:rsidR="007B1BB1" w:rsidRDefault="007B1BB1">
            <w:pPr>
              <w:jc w:val="right"/>
              <w:rPr>
                <w:color w:val="000000"/>
                <w:sz w:val="26"/>
                <w:szCs w:val="26"/>
              </w:rPr>
            </w:pPr>
            <w:r>
              <w:rPr>
                <w:color w:val="000000"/>
                <w:sz w:val="26"/>
                <w:szCs w:val="26"/>
              </w:rPr>
              <w:t>56,5</w:t>
            </w:r>
          </w:p>
        </w:tc>
      </w:tr>
      <w:tr w:rsidR="007B1BB1" w14:paraId="4B0EA1E6" w14:textId="77777777" w:rsidTr="007B1BB1">
        <w:trPr>
          <w:trHeight w:val="397"/>
        </w:trPr>
        <w:tc>
          <w:tcPr>
            <w:tcW w:w="1970" w:type="pct"/>
            <w:vAlign w:val="center"/>
            <w:hideMark/>
          </w:tcPr>
          <w:p w14:paraId="10DCED6A" w14:textId="77777777" w:rsidR="007B1BB1" w:rsidRDefault="007B1BB1">
            <w:pPr>
              <w:rPr>
                <w:color w:val="000000"/>
                <w:sz w:val="26"/>
                <w:szCs w:val="26"/>
              </w:rPr>
            </w:pPr>
            <w:r>
              <w:rPr>
                <w:color w:val="000000"/>
                <w:sz w:val="26"/>
                <w:szCs w:val="26"/>
                <w:lang w:val="it-IT"/>
              </w:rPr>
              <w:t>- Sản lượng (tấn)</w:t>
            </w:r>
          </w:p>
        </w:tc>
        <w:tc>
          <w:tcPr>
            <w:tcW w:w="1515" w:type="pct"/>
            <w:vAlign w:val="center"/>
            <w:hideMark/>
          </w:tcPr>
          <w:p w14:paraId="068CC41E" w14:textId="77777777" w:rsidR="007B1BB1" w:rsidRDefault="007B1BB1">
            <w:pPr>
              <w:jc w:val="right"/>
              <w:rPr>
                <w:color w:val="000000"/>
                <w:sz w:val="26"/>
                <w:szCs w:val="26"/>
              </w:rPr>
            </w:pPr>
            <w:r>
              <w:rPr>
                <w:bCs/>
                <w:color w:val="000000"/>
                <w:sz w:val="26"/>
                <w:szCs w:val="26"/>
              </w:rPr>
              <w:t> </w:t>
            </w:r>
          </w:p>
        </w:tc>
        <w:tc>
          <w:tcPr>
            <w:tcW w:w="1515" w:type="pct"/>
            <w:vAlign w:val="center"/>
            <w:hideMark/>
          </w:tcPr>
          <w:p w14:paraId="614C66BF" w14:textId="77777777" w:rsidR="007B1BB1" w:rsidRDefault="007B1BB1">
            <w:pPr>
              <w:jc w:val="right"/>
              <w:rPr>
                <w:color w:val="000000"/>
                <w:sz w:val="26"/>
                <w:szCs w:val="26"/>
              </w:rPr>
            </w:pPr>
            <w:r>
              <w:rPr>
                <w:color w:val="000000"/>
                <w:sz w:val="26"/>
                <w:szCs w:val="26"/>
              </w:rPr>
              <w:t>1.858.082</w:t>
            </w:r>
          </w:p>
        </w:tc>
      </w:tr>
    </w:tbl>
    <w:p w14:paraId="2BC0BDB8" w14:textId="1E462834" w:rsidR="00E46829" w:rsidRDefault="00E46829" w:rsidP="009E4B55">
      <w:pPr>
        <w:widowControl w:val="0"/>
        <w:spacing w:before="120" w:line="300" w:lineRule="exact"/>
        <w:ind w:firstLine="720"/>
        <w:jc w:val="both"/>
        <w:rPr>
          <w:bCs/>
          <w:sz w:val="26"/>
          <w:szCs w:val="26"/>
        </w:rPr>
      </w:pPr>
      <w:r>
        <w:rPr>
          <w:bCs/>
          <w:sz w:val="26"/>
          <w:szCs w:val="26"/>
        </w:rPr>
        <w:t xml:space="preserve">- </w:t>
      </w:r>
      <w:proofErr w:type="spellStart"/>
      <w:r w:rsidRPr="00CB48F5">
        <w:rPr>
          <w:bCs/>
          <w:sz w:val="26"/>
          <w:szCs w:val="26"/>
        </w:rPr>
        <w:t>Lúa</w:t>
      </w:r>
      <w:proofErr w:type="spellEnd"/>
      <w:r w:rsidRPr="00CB48F5">
        <w:rPr>
          <w:bCs/>
          <w:sz w:val="26"/>
          <w:szCs w:val="26"/>
        </w:rPr>
        <w:t xml:space="preserve"> </w:t>
      </w:r>
      <w:proofErr w:type="spellStart"/>
      <w:r>
        <w:rPr>
          <w:bCs/>
          <w:sz w:val="26"/>
          <w:szCs w:val="26"/>
        </w:rPr>
        <w:t>Mùa</w:t>
      </w:r>
      <w:proofErr w:type="spellEnd"/>
      <w:r w:rsidRPr="00CB48F5">
        <w:rPr>
          <w:bCs/>
          <w:sz w:val="26"/>
          <w:szCs w:val="26"/>
        </w:rPr>
        <w:t xml:space="preserve"> 2025: </w:t>
      </w:r>
      <w:proofErr w:type="spellStart"/>
      <w:r w:rsidRPr="00CB48F5">
        <w:rPr>
          <w:bCs/>
          <w:sz w:val="26"/>
          <w:szCs w:val="26"/>
        </w:rPr>
        <w:t>Đã</w:t>
      </w:r>
      <w:proofErr w:type="spellEnd"/>
      <w:r w:rsidRPr="00CB48F5">
        <w:rPr>
          <w:bCs/>
          <w:sz w:val="26"/>
          <w:szCs w:val="26"/>
        </w:rPr>
        <w:t xml:space="preserve"> </w:t>
      </w:r>
      <w:proofErr w:type="spellStart"/>
      <w:r w:rsidRPr="00CB48F5">
        <w:rPr>
          <w:bCs/>
          <w:sz w:val="26"/>
          <w:szCs w:val="26"/>
        </w:rPr>
        <w:t>xuống</w:t>
      </w:r>
      <w:proofErr w:type="spellEnd"/>
      <w:r w:rsidRPr="00CB48F5">
        <w:rPr>
          <w:bCs/>
          <w:sz w:val="26"/>
          <w:szCs w:val="26"/>
        </w:rPr>
        <w:t xml:space="preserve"> </w:t>
      </w:r>
      <w:proofErr w:type="spellStart"/>
      <w:r w:rsidRPr="00CB48F5">
        <w:rPr>
          <w:bCs/>
          <w:sz w:val="26"/>
          <w:szCs w:val="26"/>
        </w:rPr>
        <w:t>giống</w:t>
      </w:r>
      <w:proofErr w:type="spellEnd"/>
      <w:r w:rsidRPr="00CB48F5">
        <w:rPr>
          <w:bCs/>
          <w:sz w:val="26"/>
          <w:szCs w:val="26"/>
        </w:rPr>
        <w:t xml:space="preserve"> </w:t>
      </w:r>
      <w:r w:rsidRPr="00E46829">
        <w:rPr>
          <w:b/>
          <w:sz w:val="26"/>
          <w:szCs w:val="26"/>
        </w:rPr>
        <w:t>235.564/</w:t>
      </w:r>
      <w:r>
        <w:rPr>
          <w:b/>
          <w:sz w:val="26"/>
          <w:szCs w:val="26"/>
        </w:rPr>
        <w:t xml:space="preserve"> </w:t>
      </w:r>
      <w:r w:rsidRPr="00E46829">
        <w:rPr>
          <w:b/>
          <w:sz w:val="26"/>
          <w:szCs w:val="26"/>
        </w:rPr>
        <w:t>253.000</w:t>
      </w:r>
      <w:r>
        <w:rPr>
          <w:b/>
          <w:sz w:val="26"/>
          <w:szCs w:val="26"/>
        </w:rPr>
        <w:t xml:space="preserve"> </w:t>
      </w:r>
      <w:r w:rsidRPr="00CB48F5">
        <w:rPr>
          <w:b/>
          <w:sz w:val="26"/>
          <w:szCs w:val="26"/>
        </w:rPr>
        <w:t>ha</w:t>
      </w:r>
      <w:r w:rsidRPr="00CB48F5">
        <w:rPr>
          <w:bCs/>
          <w:sz w:val="26"/>
          <w:szCs w:val="26"/>
        </w:rPr>
        <w:t xml:space="preserve">, </w:t>
      </w:r>
      <w:proofErr w:type="spellStart"/>
      <w:r w:rsidRPr="00CB48F5">
        <w:rPr>
          <w:bCs/>
          <w:sz w:val="26"/>
          <w:szCs w:val="26"/>
        </w:rPr>
        <w:t>đạt</w:t>
      </w:r>
      <w:proofErr w:type="spellEnd"/>
      <w:r w:rsidRPr="00CB48F5">
        <w:rPr>
          <w:bCs/>
          <w:sz w:val="26"/>
          <w:szCs w:val="26"/>
        </w:rPr>
        <w:t xml:space="preserve"> </w:t>
      </w:r>
      <w:r>
        <w:rPr>
          <w:bCs/>
          <w:sz w:val="26"/>
          <w:szCs w:val="26"/>
        </w:rPr>
        <w:t xml:space="preserve">93 </w:t>
      </w:r>
      <w:r w:rsidRPr="00CB48F5">
        <w:rPr>
          <w:bCs/>
          <w:sz w:val="26"/>
          <w:szCs w:val="26"/>
        </w:rPr>
        <w:t xml:space="preserve">% </w:t>
      </w:r>
      <w:proofErr w:type="spellStart"/>
      <w:r w:rsidRPr="00CB48F5">
        <w:rPr>
          <w:bCs/>
          <w:sz w:val="26"/>
          <w:szCs w:val="26"/>
        </w:rPr>
        <w:t>kế</w:t>
      </w:r>
      <w:proofErr w:type="spellEnd"/>
      <w:r w:rsidRPr="00CB48F5">
        <w:rPr>
          <w:bCs/>
          <w:sz w:val="26"/>
          <w:szCs w:val="26"/>
        </w:rPr>
        <w:t xml:space="preserve"> hoạch. </w:t>
      </w:r>
      <w:proofErr w:type="spellStart"/>
      <w:r w:rsidRPr="00CB48F5">
        <w:rPr>
          <w:bCs/>
          <w:sz w:val="26"/>
          <w:szCs w:val="26"/>
        </w:rPr>
        <w:t>Đến</w:t>
      </w:r>
      <w:proofErr w:type="spellEnd"/>
      <w:r w:rsidRPr="00CB48F5">
        <w:rPr>
          <w:bCs/>
          <w:sz w:val="26"/>
          <w:szCs w:val="26"/>
        </w:rPr>
        <w:t xml:space="preserve"> nay </w:t>
      </w:r>
      <w:proofErr w:type="spellStart"/>
      <w:r w:rsidRPr="00CB48F5">
        <w:rPr>
          <w:bCs/>
          <w:sz w:val="26"/>
          <w:szCs w:val="26"/>
        </w:rPr>
        <w:t>đã</w:t>
      </w:r>
      <w:proofErr w:type="spellEnd"/>
      <w:r w:rsidRPr="00CB48F5">
        <w:rPr>
          <w:bCs/>
          <w:sz w:val="26"/>
          <w:szCs w:val="26"/>
        </w:rPr>
        <w:t xml:space="preserve"> </w:t>
      </w:r>
      <w:proofErr w:type="spellStart"/>
      <w:r w:rsidRPr="00CB48F5">
        <w:rPr>
          <w:bCs/>
          <w:sz w:val="26"/>
          <w:szCs w:val="26"/>
        </w:rPr>
        <w:t>thu</w:t>
      </w:r>
      <w:proofErr w:type="spellEnd"/>
      <w:r w:rsidRPr="00CB48F5">
        <w:rPr>
          <w:bCs/>
          <w:sz w:val="26"/>
          <w:szCs w:val="26"/>
        </w:rPr>
        <w:t xml:space="preserve"> hoạch </w:t>
      </w:r>
      <w:r>
        <w:rPr>
          <w:b/>
          <w:sz w:val="26"/>
          <w:szCs w:val="26"/>
        </w:rPr>
        <w:t>4.187</w:t>
      </w:r>
      <w:r w:rsidRPr="00CB48F5">
        <w:rPr>
          <w:b/>
          <w:sz w:val="26"/>
          <w:szCs w:val="26"/>
        </w:rPr>
        <w:t xml:space="preserve"> ha</w:t>
      </w:r>
      <w:r w:rsidRPr="00CB48F5">
        <w:rPr>
          <w:bCs/>
          <w:sz w:val="26"/>
          <w:szCs w:val="26"/>
        </w:rPr>
        <w:t xml:space="preserve">, </w:t>
      </w:r>
      <w:proofErr w:type="spellStart"/>
      <w:r w:rsidRPr="00CB48F5">
        <w:rPr>
          <w:bCs/>
          <w:sz w:val="26"/>
          <w:szCs w:val="26"/>
        </w:rPr>
        <w:t>tương</w:t>
      </w:r>
      <w:proofErr w:type="spellEnd"/>
      <w:r w:rsidRPr="00CB48F5">
        <w:rPr>
          <w:bCs/>
          <w:sz w:val="26"/>
          <w:szCs w:val="26"/>
        </w:rPr>
        <w:t xml:space="preserve"> </w:t>
      </w:r>
      <w:proofErr w:type="spellStart"/>
      <w:r w:rsidRPr="00CB48F5">
        <w:rPr>
          <w:bCs/>
          <w:sz w:val="26"/>
          <w:szCs w:val="26"/>
        </w:rPr>
        <w:t>ứng</w:t>
      </w:r>
      <w:proofErr w:type="spellEnd"/>
      <w:r w:rsidRPr="00CB48F5">
        <w:rPr>
          <w:bCs/>
          <w:sz w:val="26"/>
          <w:szCs w:val="26"/>
        </w:rPr>
        <w:t xml:space="preserve"> </w:t>
      </w:r>
      <w:r>
        <w:rPr>
          <w:bCs/>
          <w:sz w:val="26"/>
          <w:szCs w:val="26"/>
        </w:rPr>
        <w:t>2</w:t>
      </w:r>
      <w:r w:rsidRPr="00CB48F5">
        <w:rPr>
          <w:bCs/>
          <w:sz w:val="26"/>
          <w:szCs w:val="26"/>
        </w:rPr>
        <w:t xml:space="preserve">% </w:t>
      </w:r>
      <w:proofErr w:type="spellStart"/>
      <w:r w:rsidRPr="00CB48F5">
        <w:rPr>
          <w:bCs/>
          <w:sz w:val="26"/>
          <w:szCs w:val="26"/>
        </w:rPr>
        <w:t>diện</w:t>
      </w:r>
      <w:proofErr w:type="spellEnd"/>
      <w:r w:rsidRPr="00CB48F5">
        <w:rPr>
          <w:bCs/>
          <w:sz w:val="26"/>
          <w:szCs w:val="26"/>
        </w:rPr>
        <w:t xml:space="preserve"> </w:t>
      </w:r>
      <w:proofErr w:type="spellStart"/>
      <w:r w:rsidRPr="00CB48F5">
        <w:rPr>
          <w:bCs/>
          <w:sz w:val="26"/>
          <w:szCs w:val="26"/>
        </w:rPr>
        <w:t>tích</w:t>
      </w:r>
      <w:proofErr w:type="spellEnd"/>
      <w:r w:rsidRPr="00CB48F5">
        <w:rPr>
          <w:bCs/>
          <w:sz w:val="26"/>
          <w:szCs w:val="26"/>
        </w:rPr>
        <w:t xml:space="preserve"> </w:t>
      </w:r>
      <w:proofErr w:type="spellStart"/>
      <w:r w:rsidRPr="00CB48F5">
        <w:rPr>
          <w:bCs/>
          <w:sz w:val="26"/>
          <w:szCs w:val="26"/>
        </w:rPr>
        <w:t>gieo</w:t>
      </w:r>
      <w:proofErr w:type="spellEnd"/>
      <w:r w:rsidRPr="00CB48F5">
        <w:rPr>
          <w:bCs/>
          <w:sz w:val="26"/>
          <w:szCs w:val="26"/>
        </w:rPr>
        <w:t xml:space="preserve"> trồng. </w:t>
      </w:r>
      <w:proofErr w:type="spellStart"/>
      <w:r w:rsidRPr="00CB48F5">
        <w:rPr>
          <w:bCs/>
          <w:sz w:val="26"/>
          <w:szCs w:val="26"/>
        </w:rPr>
        <w:t>Cụ</w:t>
      </w:r>
      <w:proofErr w:type="spellEnd"/>
      <w:r w:rsidRPr="00CB48F5">
        <w:rPr>
          <w:bCs/>
          <w:sz w:val="26"/>
          <w:szCs w:val="26"/>
        </w:rPr>
        <w:t xml:space="preserve"> </w:t>
      </w:r>
      <w:proofErr w:type="spellStart"/>
      <w:r w:rsidRPr="00CB48F5">
        <w:rPr>
          <w:bCs/>
          <w:sz w:val="26"/>
          <w:szCs w:val="26"/>
        </w:rPr>
        <w:t>thể</w:t>
      </w:r>
      <w:proofErr w:type="spellEnd"/>
      <w:r w:rsidRPr="00CB48F5">
        <w:rPr>
          <w:bCs/>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2833"/>
        <w:gridCol w:w="2830"/>
      </w:tblGrid>
      <w:tr w:rsidR="00E46829" w:rsidRPr="00E46829" w14:paraId="1242D882" w14:textId="77777777" w:rsidTr="00E75815">
        <w:trPr>
          <w:trHeight w:val="397"/>
        </w:trPr>
        <w:tc>
          <w:tcPr>
            <w:tcW w:w="1970" w:type="pct"/>
            <w:vAlign w:val="center"/>
            <w:hideMark/>
          </w:tcPr>
          <w:p w14:paraId="501D5606" w14:textId="77777777" w:rsidR="00E46829" w:rsidRPr="00E46829" w:rsidRDefault="00E46829" w:rsidP="00E46829">
            <w:pPr>
              <w:spacing w:before="60" w:after="60"/>
              <w:jc w:val="center"/>
              <w:rPr>
                <w:b/>
                <w:bCs/>
                <w:color w:val="000000"/>
                <w:sz w:val="26"/>
                <w:szCs w:val="26"/>
              </w:rPr>
            </w:pPr>
            <w:r w:rsidRPr="00E46829">
              <w:rPr>
                <w:b/>
                <w:bCs/>
                <w:iCs/>
                <w:color w:val="000000"/>
                <w:sz w:val="26"/>
                <w:szCs w:val="26"/>
              </w:rPr>
              <w:t xml:space="preserve">Giai </w:t>
            </w:r>
            <w:proofErr w:type="spellStart"/>
            <w:r w:rsidRPr="00E46829">
              <w:rPr>
                <w:b/>
                <w:bCs/>
                <w:iCs/>
                <w:color w:val="000000"/>
                <w:sz w:val="26"/>
                <w:szCs w:val="26"/>
              </w:rPr>
              <w:t>đoạn</w:t>
            </w:r>
            <w:proofErr w:type="spellEnd"/>
            <w:r w:rsidRPr="00E46829">
              <w:rPr>
                <w:b/>
                <w:bCs/>
                <w:iCs/>
                <w:color w:val="000000"/>
                <w:sz w:val="26"/>
                <w:szCs w:val="26"/>
              </w:rPr>
              <w:t xml:space="preserve"> </w:t>
            </w:r>
            <w:proofErr w:type="spellStart"/>
            <w:r w:rsidRPr="00E46829">
              <w:rPr>
                <w:b/>
                <w:bCs/>
                <w:iCs/>
                <w:color w:val="000000"/>
                <w:sz w:val="26"/>
                <w:szCs w:val="26"/>
              </w:rPr>
              <w:t>sinh</w:t>
            </w:r>
            <w:proofErr w:type="spellEnd"/>
            <w:r w:rsidRPr="00E46829">
              <w:rPr>
                <w:b/>
                <w:bCs/>
                <w:iCs/>
                <w:color w:val="000000"/>
                <w:sz w:val="26"/>
                <w:szCs w:val="26"/>
              </w:rPr>
              <w:t xml:space="preserve"> </w:t>
            </w:r>
            <w:proofErr w:type="spellStart"/>
            <w:r w:rsidRPr="00E46829">
              <w:rPr>
                <w:b/>
                <w:bCs/>
                <w:iCs/>
                <w:color w:val="000000"/>
                <w:sz w:val="26"/>
                <w:szCs w:val="26"/>
              </w:rPr>
              <w:t>trưởng</w:t>
            </w:r>
            <w:proofErr w:type="spellEnd"/>
          </w:p>
        </w:tc>
        <w:tc>
          <w:tcPr>
            <w:tcW w:w="1516" w:type="pct"/>
            <w:hideMark/>
          </w:tcPr>
          <w:p w14:paraId="107A0464" w14:textId="5403982C" w:rsidR="00E46829" w:rsidRPr="00E46829" w:rsidRDefault="00E46829" w:rsidP="00E46829">
            <w:pPr>
              <w:spacing w:before="60" w:after="60"/>
              <w:jc w:val="center"/>
              <w:rPr>
                <w:b/>
                <w:bCs/>
                <w:color w:val="000000"/>
                <w:sz w:val="26"/>
                <w:szCs w:val="26"/>
              </w:rPr>
            </w:pPr>
            <w:proofErr w:type="spellStart"/>
            <w:r w:rsidRPr="00E46829">
              <w:rPr>
                <w:b/>
                <w:bCs/>
              </w:rPr>
              <w:t>Diện</w:t>
            </w:r>
            <w:proofErr w:type="spellEnd"/>
            <w:r w:rsidRPr="00E46829">
              <w:rPr>
                <w:b/>
                <w:bCs/>
              </w:rPr>
              <w:t xml:space="preserve"> </w:t>
            </w:r>
            <w:proofErr w:type="spellStart"/>
            <w:r w:rsidRPr="00E46829">
              <w:rPr>
                <w:b/>
                <w:bCs/>
              </w:rPr>
              <w:t>tích</w:t>
            </w:r>
            <w:proofErr w:type="spellEnd"/>
            <w:r w:rsidRPr="00E46829">
              <w:rPr>
                <w:b/>
                <w:bCs/>
              </w:rPr>
              <w:t xml:space="preserve"> </w:t>
            </w:r>
            <w:proofErr w:type="spellStart"/>
            <w:r w:rsidRPr="00E46829">
              <w:rPr>
                <w:b/>
                <w:bCs/>
              </w:rPr>
              <w:t>hiện</w:t>
            </w:r>
            <w:proofErr w:type="spellEnd"/>
            <w:r w:rsidRPr="00E46829">
              <w:rPr>
                <w:b/>
                <w:bCs/>
              </w:rPr>
              <w:t xml:space="preserve"> </w:t>
            </w:r>
            <w:proofErr w:type="spellStart"/>
            <w:r w:rsidRPr="00E46829">
              <w:rPr>
                <w:b/>
                <w:bCs/>
              </w:rPr>
              <w:t>tại</w:t>
            </w:r>
            <w:proofErr w:type="spellEnd"/>
            <w:r w:rsidRPr="00E46829">
              <w:rPr>
                <w:b/>
                <w:bCs/>
              </w:rPr>
              <w:t xml:space="preserve"> </w:t>
            </w:r>
            <w:proofErr w:type="spellStart"/>
            <w:r w:rsidRPr="00E46829">
              <w:rPr>
                <w:b/>
                <w:bCs/>
              </w:rPr>
              <w:t>trên</w:t>
            </w:r>
            <w:proofErr w:type="spellEnd"/>
            <w:r w:rsidRPr="00E46829">
              <w:rPr>
                <w:b/>
                <w:bCs/>
              </w:rPr>
              <w:t xml:space="preserve"> </w:t>
            </w:r>
            <w:proofErr w:type="spellStart"/>
            <w:r w:rsidRPr="00E46829">
              <w:rPr>
                <w:b/>
                <w:bCs/>
              </w:rPr>
              <w:t>đồng</w:t>
            </w:r>
            <w:proofErr w:type="spellEnd"/>
            <w:r w:rsidRPr="00E46829">
              <w:rPr>
                <w:b/>
                <w:bCs/>
              </w:rPr>
              <w:t xml:space="preserve"> </w:t>
            </w:r>
            <w:proofErr w:type="spellStart"/>
            <w:r w:rsidRPr="00E46829">
              <w:rPr>
                <w:b/>
                <w:bCs/>
              </w:rPr>
              <w:t>ruộng</w:t>
            </w:r>
            <w:proofErr w:type="spellEnd"/>
            <w:r w:rsidRPr="00E46829">
              <w:rPr>
                <w:b/>
                <w:bCs/>
              </w:rPr>
              <w:t xml:space="preserve"> (ha)</w:t>
            </w:r>
          </w:p>
        </w:tc>
        <w:tc>
          <w:tcPr>
            <w:tcW w:w="1514" w:type="pct"/>
            <w:hideMark/>
          </w:tcPr>
          <w:p w14:paraId="34072C7F" w14:textId="5D0972EC" w:rsidR="00E46829" w:rsidRPr="00E46829" w:rsidRDefault="00E46829" w:rsidP="00E46829">
            <w:pPr>
              <w:spacing w:before="60" w:after="60"/>
              <w:jc w:val="center"/>
              <w:rPr>
                <w:b/>
                <w:bCs/>
                <w:color w:val="000000"/>
                <w:sz w:val="26"/>
                <w:szCs w:val="26"/>
              </w:rPr>
            </w:pPr>
            <w:proofErr w:type="spellStart"/>
            <w:r w:rsidRPr="00E46829">
              <w:rPr>
                <w:b/>
                <w:bCs/>
              </w:rPr>
              <w:t>Diện</w:t>
            </w:r>
            <w:proofErr w:type="spellEnd"/>
            <w:r w:rsidRPr="00E46829">
              <w:rPr>
                <w:b/>
                <w:bCs/>
              </w:rPr>
              <w:t xml:space="preserve"> </w:t>
            </w:r>
            <w:proofErr w:type="spellStart"/>
            <w:r w:rsidRPr="00E46829">
              <w:rPr>
                <w:b/>
                <w:bCs/>
              </w:rPr>
              <w:t>tích</w:t>
            </w:r>
            <w:proofErr w:type="spellEnd"/>
            <w:r w:rsidRPr="00E46829">
              <w:rPr>
                <w:b/>
                <w:bCs/>
              </w:rPr>
              <w:t xml:space="preserve"> </w:t>
            </w:r>
            <w:proofErr w:type="spellStart"/>
            <w:r w:rsidRPr="00E46829">
              <w:rPr>
                <w:b/>
                <w:bCs/>
              </w:rPr>
              <w:t>đa</w:t>
            </w:r>
            <w:proofErr w:type="spellEnd"/>
            <w:r w:rsidRPr="00E46829">
              <w:rPr>
                <w:b/>
                <w:bCs/>
              </w:rPr>
              <w:t xml:space="preserve">̃ </w:t>
            </w:r>
            <w:proofErr w:type="spellStart"/>
            <w:r w:rsidRPr="00E46829">
              <w:rPr>
                <w:b/>
                <w:bCs/>
              </w:rPr>
              <w:t>thu</w:t>
            </w:r>
            <w:proofErr w:type="spellEnd"/>
            <w:r w:rsidRPr="00E46829">
              <w:rPr>
                <w:b/>
                <w:bCs/>
              </w:rPr>
              <w:t xml:space="preserve"> hoạch (ha)</w:t>
            </w:r>
          </w:p>
        </w:tc>
      </w:tr>
      <w:tr w:rsidR="00E46829" w:rsidRPr="00E46829" w14:paraId="389DB3DD" w14:textId="77777777" w:rsidTr="00E46829">
        <w:trPr>
          <w:trHeight w:val="397"/>
        </w:trPr>
        <w:tc>
          <w:tcPr>
            <w:tcW w:w="1970" w:type="pct"/>
            <w:vAlign w:val="center"/>
            <w:hideMark/>
          </w:tcPr>
          <w:p w14:paraId="2978BAEF" w14:textId="77777777" w:rsidR="00E46829" w:rsidRPr="00E46829" w:rsidRDefault="00E46829" w:rsidP="00E46829">
            <w:pPr>
              <w:spacing w:before="60" w:after="60"/>
              <w:rPr>
                <w:color w:val="000000"/>
                <w:sz w:val="26"/>
                <w:szCs w:val="26"/>
              </w:rPr>
            </w:pPr>
            <w:r w:rsidRPr="00E46829">
              <w:rPr>
                <w:bCs/>
                <w:color w:val="000000"/>
                <w:sz w:val="26"/>
                <w:szCs w:val="26"/>
                <w:lang w:val="it-IT"/>
              </w:rPr>
              <w:t>Mạ</w:t>
            </w:r>
          </w:p>
        </w:tc>
        <w:tc>
          <w:tcPr>
            <w:tcW w:w="1516" w:type="pct"/>
            <w:vAlign w:val="center"/>
            <w:hideMark/>
          </w:tcPr>
          <w:p w14:paraId="17A83626" w14:textId="77777777" w:rsidR="00E46829" w:rsidRPr="00E46829" w:rsidRDefault="00E46829" w:rsidP="00E46829">
            <w:pPr>
              <w:spacing w:before="60" w:after="60"/>
              <w:jc w:val="right"/>
              <w:rPr>
                <w:color w:val="000000"/>
                <w:sz w:val="26"/>
                <w:szCs w:val="26"/>
              </w:rPr>
            </w:pPr>
            <w:r w:rsidRPr="00E46829">
              <w:rPr>
                <w:color w:val="000000"/>
                <w:sz w:val="26"/>
                <w:szCs w:val="26"/>
              </w:rPr>
              <w:t>18.728</w:t>
            </w:r>
          </w:p>
        </w:tc>
        <w:tc>
          <w:tcPr>
            <w:tcW w:w="1514" w:type="pct"/>
            <w:vAlign w:val="center"/>
            <w:hideMark/>
          </w:tcPr>
          <w:p w14:paraId="2B3202AF" w14:textId="77777777" w:rsidR="00E46829" w:rsidRPr="00E46829" w:rsidRDefault="00E46829" w:rsidP="00E46829">
            <w:pPr>
              <w:spacing w:before="60" w:after="60"/>
              <w:jc w:val="center"/>
              <w:rPr>
                <w:color w:val="000000"/>
                <w:sz w:val="26"/>
                <w:szCs w:val="26"/>
              </w:rPr>
            </w:pPr>
            <w:r w:rsidRPr="00E46829">
              <w:rPr>
                <w:bCs/>
                <w:color w:val="000000"/>
                <w:sz w:val="26"/>
                <w:szCs w:val="26"/>
              </w:rPr>
              <w:t> </w:t>
            </w:r>
          </w:p>
        </w:tc>
      </w:tr>
      <w:tr w:rsidR="00E46829" w:rsidRPr="00E46829" w14:paraId="54CFC769" w14:textId="77777777" w:rsidTr="00E46829">
        <w:trPr>
          <w:trHeight w:val="397"/>
        </w:trPr>
        <w:tc>
          <w:tcPr>
            <w:tcW w:w="1970" w:type="pct"/>
            <w:vAlign w:val="center"/>
            <w:hideMark/>
          </w:tcPr>
          <w:p w14:paraId="1509F948" w14:textId="77777777" w:rsidR="00E46829" w:rsidRPr="00E46829" w:rsidRDefault="00E46829" w:rsidP="00E46829">
            <w:pPr>
              <w:spacing w:before="60" w:after="60"/>
              <w:rPr>
                <w:color w:val="000000"/>
                <w:sz w:val="26"/>
                <w:szCs w:val="26"/>
              </w:rPr>
            </w:pPr>
            <w:r w:rsidRPr="00E46829">
              <w:rPr>
                <w:bCs/>
                <w:color w:val="000000"/>
                <w:sz w:val="26"/>
                <w:szCs w:val="26"/>
                <w:lang w:val="it-IT"/>
              </w:rPr>
              <w:t>Đẻ nhánh</w:t>
            </w:r>
          </w:p>
        </w:tc>
        <w:tc>
          <w:tcPr>
            <w:tcW w:w="1516" w:type="pct"/>
            <w:vAlign w:val="center"/>
            <w:hideMark/>
          </w:tcPr>
          <w:p w14:paraId="3AAD0A63" w14:textId="77777777" w:rsidR="00E46829" w:rsidRPr="00E46829" w:rsidRDefault="00E46829" w:rsidP="00E46829">
            <w:pPr>
              <w:spacing w:before="60" w:after="60"/>
              <w:jc w:val="right"/>
              <w:rPr>
                <w:color w:val="000000"/>
                <w:sz w:val="26"/>
                <w:szCs w:val="26"/>
              </w:rPr>
            </w:pPr>
            <w:r w:rsidRPr="00E46829">
              <w:rPr>
                <w:color w:val="000000"/>
                <w:sz w:val="26"/>
                <w:szCs w:val="26"/>
              </w:rPr>
              <w:t>138.331</w:t>
            </w:r>
          </w:p>
        </w:tc>
        <w:tc>
          <w:tcPr>
            <w:tcW w:w="1514" w:type="pct"/>
            <w:vAlign w:val="center"/>
            <w:hideMark/>
          </w:tcPr>
          <w:p w14:paraId="1B743988" w14:textId="77777777" w:rsidR="00E46829" w:rsidRPr="00E46829" w:rsidRDefault="00E46829" w:rsidP="00E46829">
            <w:pPr>
              <w:spacing w:before="60" w:after="60"/>
              <w:jc w:val="center"/>
              <w:rPr>
                <w:color w:val="000000"/>
                <w:sz w:val="26"/>
                <w:szCs w:val="26"/>
              </w:rPr>
            </w:pPr>
            <w:r w:rsidRPr="00E46829">
              <w:rPr>
                <w:bCs/>
                <w:color w:val="000000"/>
                <w:sz w:val="26"/>
                <w:szCs w:val="26"/>
              </w:rPr>
              <w:t> </w:t>
            </w:r>
          </w:p>
        </w:tc>
      </w:tr>
      <w:tr w:rsidR="00E46829" w:rsidRPr="00E46829" w14:paraId="7AB64B07" w14:textId="77777777" w:rsidTr="00E46829">
        <w:trPr>
          <w:trHeight w:val="397"/>
        </w:trPr>
        <w:tc>
          <w:tcPr>
            <w:tcW w:w="1970" w:type="pct"/>
            <w:vAlign w:val="center"/>
            <w:hideMark/>
          </w:tcPr>
          <w:p w14:paraId="4221D90B" w14:textId="77777777" w:rsidR="00E46829" w:rsidRPr="00E46829" w:rsidRDefault="00E46829" w:rsidP="00E46829">
            <w:pPr>
              <w:spacing w:before="60" w:after="60"/>
              <w:rPr>
                <w:color w:val="000000"/>
                <w:sz w:val="26"/>
                <w:szCs w:val="26"/>
              </w:rPr>
            </w:pPr>
            <w:r w:rsidRPr="00E46829">
              <w:rPr>
                <w:bCs/>
                <w:color w:val="000000"/>
                <w:sz w:val="26"/>
                <w:szCs w:val="26"/>
                <w:lang w:val="it-IT"/>
              </w:rPr>
              <w:t>Đòng - Trỗ</w:t>
            </w:r>
          </w:p>
        </w:tc>
        <w:tc>
          <w:tcPr>
            <w:tcW w:w="1516" w:type="pct"/>
            <w:vAlign w:val="center"/>
            <w:hideMark/>
          </w:tcPr>
          <w:p w14:paraId="279042EE" w14:textId="77777777" w:rsidR="00E46829" w:rsidRPr="00E46829" w:rsidRDefault="00E46829" w:rsidP="00E46829">
            <w:pPr>
              <w:spacing w:before="60" w:after="60"/>
              <w:jc w:val="right"/>
              <w:rPr>
                <w:color w:val="000000"/>
                <w:sz w:val="26"/>
                <w:szCs w:val="26"/>
              </w:rPr>
            </w:pPr>
            <w:r w:rsidRPr="00E46829">
              <w:rPr>
                <w:color w:val="000000"/>
                <w:sz w:val="26"/>
                <w:szCs w:val="26"/>
              </w:rPr>
              <w:t>59.298</w:t>
            </w:r>
          </w:p>
        </w:tc>
        <w:tc>
          <w:tcPr>
            <w:tcW w:w="1514" w:type="pct"/>
            <w:vAlign w:val="center"/>
            <w:hideMark/>
          </w:tcPr>
          <w:p w14:paraId="64646652" w14:textId="77777777" w:rsidR="00E46829" w:rsidRPr="00E46829" w:rsidRDefault="00E46829" w:rsidP="00E46829">
            <w:pPr>
              <w:spacing w:before="60" w:after="60"/>
              <w:jc w:val="center"/>
              <w:rPr>
                <w:color w:val="000000"/>
                <w:sz w:val="26"/>
                <w:szCs w:val="26"/>
              </w:rPr>
            </w:pPr>
            <w:r w:rsidRPr="00E46829">
              <w:rPr>
                <w:bCs/>
                <w:color w:val="000000"/>
                <w:sz w:val="26"/>
                <w:szCs w:val="26"/>
              </w:rPr>
              <w:t> </w:t>
            </w:r>
          </w:p>
        </w:tc>
      </w:tr>
      <w:tr w:rsidR="00E46829" w:rsidRPr="00E46829" w14:paraId="6EEE361E" w14:textId="77777777" w:rsidTr="00E46829">
        <w:trPr>
          <w:trHeight w:val="397"/>
        </w:trPr>
        <w:tc>
          <w:tcPr>
            <w:tcW w:w="1970" w:type="pct"/>
            <w:vAlign w:val="center"/>
            <w:hideMark/>
          </w:tcPr>
          <w:p w14:paraId="3E693352" w14:textId="77777777" w:rsidR="00E46829" w:rsidRPr="00E46829" w:rsidRDefault="00E46829" w:rsidP="00E46829">
            <w:pPr>
              <w:spacing w:before="60" w:after="60"/>
              <w:rPr>
                <w:color w:val="000000"/>
                <w:sz w:val="26"/>
                <w:szCs w:val="26"/>
              </w:rPr>
            </w:pPr>
            <w:r w:rsidRPr="00E46829">
              <w:rPr>
                <w:bCs/>
                <w:color w:val="000000"/>
                <w:sz w:val="26"/>
                <w:szCs w:val="26"/>
                <w:lang w:val="it-IT"/>
              </w:rPr>
              <w:t>Chín</w:t>
            </w:r>
          </w:p>
        </w:tc>
        <w:tc>
          <w:tcPr>
            <w:tcW w:w="1516" w:type="pct"/>
            <w:vAlign w:val="center"/>
            <w:hideMark/>
          </w:tcPr>
          <w:p w14:paraId="64E29A4B" w14:textId="77777777" w:rsidR="00E46829" w:rsidRPr="00E46829" w:rsidRDefault="00E46829" w:rsidP="00E46829">
            <w:pPr>
              <w:spacing w:before="60" w:after="60"/>
              <w:jc w:val="right"/>
              <w:rPr>
                <w:color w:val="000000"/>
                <w:sz w:val="26"/>
                <w:szCs w:val="26"/>
              </w:rPr>
            </w:pPr>
            <w:r w:rsidRPr="00E46829">
              <w:rPr>
                <w:color w:val="000000"/>
                <w:sz w:val="26"/>
                <w:szCs w:val="26"/>
              </w:rPr>
              <w:t>15.020</w:t>
            </w:r>
          </w:p>
        </w:tc>
        <w:tc>
          <w:tcPr>
            <w:tcW w:w="1514" w:type="pct"/>
            <w:vAlign w:val="center"/>
            <w:hideMark/>
          </w:tcPr>
          <w:p w14:paraId="6446105A" w14:textId="77777777" w:rsidR="00E46829" w:rsidRPr="00E46829" w:rsidRDefault="00E46829" w:rsidP="00E46829">
            <w:pPr>
              <w:spacing w:before="60" w:after="60"/>
              <w:jc w:val="center"/>
              <w:rPr>
                <w:color w:val="000000"/>
                <w:sz w:val="26"/>
                <w:szCs w:val="26"/>
              </w:rPr>
            </w:pPr>
            <w:r w:rsidRPr="00E46829">
              <w:rPr>
                <w:bCs/>
                <w:color w:val="000000"/>
                <w:sz w:val="26"/>
                <w:szCs w:val="26"/>
              </w:rPr>
              <w:t> </w:t>
            </w:r>
          </w:p>
        </w:tc>
      </w:tr>
      <w:tr w:rsidR="00E46829" w:rsidRPr="00E46829" w14:paraId="2F1EB414" w14:textId="77777777" w:rsidTr="00E46829">
        <w:trPr>
          <w:trHeight w:val="397"/>
        </w:trPr>
        <w:tc>
          <w:tcPr>
            <w:tcW w:w="1970" w:type="pct"/>
            <w:vAlign w:val="center"/>
            <w:hideMark/>
          </w:tcPr>
          <w:p w14:paraId="439F0C8B" w14:textId="77777777" w:rsidR="00E46829" w:rsidRPr="00E46829" w:rsidRDefault="00E46829" w:rsidP="00E46829">
            <w:pPr>
              <w:spacing w:before="60" w:after="60"/>
              <w:rPr>
                <w:color w:val="000000"/>
                <w:sz w:val="26"/>
                <w:szCs w:val="26"/>
              </w:rPr>
            </w:pPr>
            <w:r w:rsidRPr="00E46829">
              <w:rPr>
                <w:bCs/>
                <w:color w:val="000000"/>
                <w:sz w:val="26"/>
                <w:szCs w:val="26"/>
                <w:lang w:val="it-IT"/>
              </w:rPr>
              <w:t>Thu hoạch</w:t>
            </w:r>
          </w:p>
        </w:tc>
        <w:tc>
          <w:tcPr>
            <w:tcW w:w="1516" w:type="pct"/>
            <w:vAlign w:val="center"/>
            <w:hideMark/>
          </w:tcPr>
          <w:p w14:paraId="47B0FCD9" w14:textId="77777777" w:rsidR="00E46829" w:rsidRPr="00E46829" w:rsidRDefault="00E46829" w:rsidP="00E46829">
            <w:pPr>
              <w:spacing w:before="60" w:after="60"/>
              <w:jc w:val="right"/>
              <w:rPr>
                <w:color w:val="000000"/>
                <w:sz w:val="26"/>
                <w:szCs w:val="26"/>
              </w:rPr>
            </w:pPr>
            <w:r w:rsidRPr="00E46829">
              <w:rPr>
                <w:bCs/>
                <w:color w:val="000000"/>
                <w:sz w:val="26"/>
                <w:szCs w:val="26"/>
              </w:rPr>
              <w:t> </w:t>
            </w:r>
          </w:p>
        </w:tc>
        <w:tc>
          <w:tcPr>
            <w:tcW w:w="1514" w:type="pct"/>
            <w:vAlign w:val="center"/>
            <w:hideMark/>
          </w:tcPr>
          <w:p w14:paraId="6BE0EE31" w14:textId="77777777" w:rsidR="00E46829" w:rsidRPr="00E46829" w:rsidRDefault="00E46829" w:rsidP="00E46829">
            <w:pPr>
              <w:spacing w:before="60" w:after="60"/>
              <w:jc w:val="right"/>
              <w:rPr>
                <w:color w:val="000000"/>
                <w:sz w:val="26"/>
                <w:szCs w:val="26"/>
              </w:rPr>
            </w:pPr>
            <w:r w:rsidRPr="00E46829">
              <w:rPr>
                <w:color w:val="000000"/>
                <w:sz w:val="26"/>
                <w:szCs w:val="26"/>
              </w:rPr>
              <w:t>4.187</w:t>
            </w:r>
          </w:p>
        </w:tc>
      </w:tr>
      <w:tr w:rsidR="00E46829" w:rsidRPr="00E46829" w14:paraId="7D354037" w14:textId="77777777" w:rsidTr="00E46829">
        <w:trPr>
          <w:trHeight w:val="397"/>
        </w:trPr>
        <w:tc>
          <w:tcPr>
            <w:tcW w:w="3486" w:type="pct"/>
            <w:gridSpan w:val="2"/>
            <w:vAlign w:val="center"/>
          </w:tcPr>
          <w:p w14:paraId="4796B6F0" w14:textId="575F8762" w:rsidR="00E46829" w:rsidRPr="00E46829" w:rsidRDefault="00E46829" w:rsidP="00E46829">
            <w:pPr>
              <w:spacing w:before="60" w:after="60"/>
              <w:jc w:val="center"/>
              <w:rPr>
                <w:bCs/>
                <w:color w:val="000000"/>
                <w:sz w:val="26"/>
                <w:szCs w:val="26"/>
              </w:rPr>
            </w:pPr>
            <w:proofErr w:type="spellStart"/>
            <w:r w:rsidRPr="008764C5">
              <w:rPr>
                <w:b/>
                <w:sz w:val="26"/>
                <w:szCs w:val="26"/>
              </w:rPr>
              <w:t>Tổng</w:t>
            </w:r>
            <w:proofErr w:type="spellEnd"/>
            <w:r w:rsidRPr="008764C5">
              <w:rPr>
                <w:b/>
                <w:sz w:val="26"/>
                <w:szCs w:val="26"/>
              </w:rPr>
              <w:t xml:space="preserve"> </w:t>
            </w:r>
            <w:proofErr w:type="spellStart"/>
            <w:r w:rsidRPr="008764C5">
              <w:rPr>
                <w:b/>
                <w:sz w:val="26"/>
                <w:szCs w:val="26"/>
              </w:rPr>
              <w:t>cộng</w:t>
            </w:r>
            <w:proofErr w:type="spellEnd"/>
            <w:r w:rsidRPr="008764C5">
              <w:rPr>
                <w:b/>
                <w:sz w:val="26"/>
                <w:szCs w:val="26"/>
              </w:rPr>
              <w:t xml:space="preserve"> (Thực </w:t>
            </w:r>
            <w:proofErr w:type="spellStart"/>
            <w:r w:rsidRPr="008764C5">
              <w:rPr>
                <w:b/>
                <w:sz w:val="26"/>
                <w:szCs w:val="26"/>
              </w:rPr>
              <w:t>hiện</w:t>
            </w:r>
            <w:proofErr w:type="spellEnd"/>
            <w:r w:rsidRPr="008764C5">
              <w:rPr>
                <w:b/>
                <w:sz w:val="26"/>
                <w:szCs w:val="26"/>
              </w:rPr>
              <w:t>/ Kế hoạch)</w:t>
            </w:r>
          </w:p>
        </w:tc>
        <w:tc>
          <w:tcPr>
            <w:tcW w:w="1514" w:type="pct"/>
            <w:vAlign w:val="center"/>
          </w:tcPr>
          <w:p w14:paraId="7BF4E655" w14:textId="78B9CC96" w:rsidR="00E46829" w:rsidRPr="00E46829" w:rsidRDefault="00E46829" w:rsidP="00E46829">
            <w:pPr>
              <w:spacing w:before="60" w:after="60"/>
              <w:jc w:val="center"/>
              <w:rPr>
                <w:b/>
                <w:bCs/>
                <w:color w:val="000000"/>
                <w:sz w:val="26"/>
                <w:szCs w:val="26"/>
              </w:rPr>
            </w:pPr>
            <w:r w:rsidRPr="00E46829">
              <w:rPr>
                <w:b/>
                <w:bCs/>
                <w:color w:val="000000"/>
                <w:sz w:val="26"/>
                <w:szCs w:val="26"/>
              </w:rPr>
              <w:t>235.564/ 253.000</w:t>
            </w:r>
          </w:p>
        </w:tc>
      </w:tr>
      <w:tr w:rsidR="00E46829" w:rsidRPr="00E46829" w14:paraId="63E61F0B" w14:textId="77777777" w:rsidTr="00E46829">
        <w:trPr>
          <w:trHeight w:val="397"/>
        </w:trPr>
        <w:tc>
          <w:tcPr>
            <w:tcW w:w="1970" w:type="pct"/>
            <w:vAlign w:val="center"/>
            <w:hideMark/>
          </w:tcPr>
          <w:p w14:paraId="47EF3ADB" w14:textId="77777777" w:rsidR="00E46829" w:rsidRPr="00E46829" w:rsidRDefault="00E46829" w:rsidP="00E46829">
            <w:pPr>
              <w:spacing w:before="60" w:after="60"/>
              <w:rPr>
                <w:color w:val="000000"/>
                <w:sz w:val="26"/>
                <w:szCs w:val="26"/>
              </w:rPr>
            </w:pPr>
            <w:r w:rsidRPr="00E46829">
              <w:rPr>
                <w:color w:val="000000"/>
                <w:sz w:val="26"/>
                <w:szCs w:val="26"/>
                <w:lang w:val="it-IT"/>
              </w:rPr>
              <w:t>- Năng suất (tạ/ha)</w:t>
            </w:r>
          </w:p>
        </w:tc>
        <w:tc>
          <w:tcPr>
            <w:tcW w:w="1516" w:type="pct"/>
            <w:vAlign w:val="center"/>
            <w:hideMark/>
          </w:tcPr>
          <w:p w14:paraId="3FB1CA5C" w14:textId="77777777" w:rsidR="00E46829" w:rsidRPr="00E46829" w:rsidRDefault="00E46829" w:rsidP="00E46829">
            <w:pPr>
              <w:spacing w:before="60" w:after="60"/>
              <w:jc w:val="right"/>
              <w:rPr>
                <w:color w:val="000000"/>
                <w:sz w:val="26"/>
                <w:szCs w:val="26"/>
              </w:rPr>
            </w:pPr>
            <w:r w:rsidRPr="00E46829">
              <w:rPr>
                <w:bCs/>
                <w:color w:val="000000"/>
                <w:sz w:val="26"/>
                <w:szCs w:val="26"/>
              </w:rPr>
              <w:t> </w:t>
            </w:r>
          </w:p>
        </w:tc>
        <w:tc>
          <w:tcPr>
            <w:tcW w:w="1514" w:type="pct"/>
            <w:vAlign w:val="center"/>
            <w:hideMark/>
          </w:tcPr>
          <w:p w14:paraId="22AD0D5B" w14:textId="77777777" w:rsidR="00E46829" w:rsidRPr="00E46829" w:rsidRDefault="00E46829" w:rsidP="00E46829">
            <w:pPr>
              <w:spacing w:before="60" w:after="60"/>
              <w:jc w:val="right"/>
              <w:rPr>
                <w:color w:val="000000"/>
                <w:sz w:val="26"/>
                <w:szCs w:val="26"/>
              </w:rPr>
            </w:pPr>
            <w:r w:rsidRPr="00E46829">
              <w:rPr>
                <w:color w:val="000000"/>
                <w:sz w:val="26"/>
                <w:szCs w:val="26"/>
              </w:rPr>
              <w:t>54,7</w:t>
            </w:r>
          </w:p>
        </w:tc>
      </w:tr>
      <w:tr w:rsidR="00E46829" w:rsidRPr="00E46829" w14:paraId="291541EE" w14:textId="77777777" w:rsidTr="00E46829">
        <w:trPr>
          <w:trHeight w:val="397"/>
        </w:trPr>
        <w:tc>
          <w:tcPr>
            <w:tcW w:w="1970" w:type="pct"/>
            <w:vAlign w:val="center"/>
            <w:hideMark/>
          </w:tcPr>
          <w:p w14:paraId="0E41D1AD" w14:textId="77777777" w:rsidR="00E46829" w:rsidRPr="00E46829" w:rsidRDefault="00E46829" w:rsidP="00E46829">
            <w:pPr>
              <w:spacing w:before="60" w:after="60"/>
              <w:rPr>
                <w:color w:val="000000"/>
                <w:sz w:val="26"/>
                <w:szCs w:val="26"/>
              </w:rPr>
            </w:pPr>
            <w:r w:rsidRPr="00E46829">
              <w:rPr>
                <w:color w:val="000000"/>
                <w:sz w:val="26"/>
                <w:szCs w:val="26"/>
                <w:lang w:val="it-IT"/>
              </w:rPr>
              <w:t>- Sản lượng (tấn)</w:t>
            </w:r>
          </w:p>
        </w:tc>
        <w:tc>
          <w:tcPr>
            <w:tcW w:w="1516" w:type="pct"/>
            <w:vAlign w:val="center"/>
            <w:hideMark/>
          </w:tcPr>
          <w:p w14:paraId="0E1583D0" w14:textId="77777777" w:rsidR="00E46829" w:rsidRPr="00E46829" w:rsidRDefault="00E46829" w:rsidP="00E46829">
            <w:pPr>
              <w:spacing w:before="60" w:after="60"/>
              <w:jc w:val="right"/>
              <w:rPr>
                <w:color w:val="000000"/>
                <w:sz w:val="26"/>
                <w:szCs w:val="26"/>
              </w:rPr>
            </w:pPr>
            <w:r w:rsidRPr="00E46829">
              <w:rPr>
                <w:bCs/>
                <w:color w:val="000000"/>
                <w:sz w:val="26"/>
                <w:szCs w:val="26"/>
              </w:rPr>
              <w:t> </w:t>
            </w:r>
          </w:p>
        </w:tc>
        <w:tc>
          <w:tcPr>
            <w:tcW w:w="1514" w:type="pct"/>
            <w:vAlign w:val="center"/>
            <w:hideMark/>
          </w:tcPr>
          <w:p w14:paraId="6A6E6B3F" w14:textId="77777777" w:rsidR="00E46829" w:rsidRPr="00E46829" w:rsidRDefault="00E46829" w:rsidP="00E46829">
            <w:pPr>
              <w:spacing w:before="60" w:after="60"/>
              <w:jc w:val="right"/>
              <w:rPr>
                <w:color w:val="000000"/>
                <w:sz w:val="26"/>
                <w:szCs w:val="26"/>
              </w:rPr>
            </w:pPr>
            <w:r w:rsidRPr="00E46829">
              <w:rPr>
                <w:color w:val="000000"/>
                <w:sz w:val="26"/>
                <w:szCs w:val="26"/>
              </w:rPr>
              <w:t>22.910</w:t>
            </w:r>
          </w:p>
        </w:tc>
      </w:tr>
    </w:tbl>
    <w:p w14:paraId="56A834D6" w14:textId="42124A33" w:rsidR="00E46829" w:rsidRDefault="00E46829" w:rsidP="009E4B55">
      <w:pPr>
        <w:widowControl w:val="0"/>
        <w:spacing w:before="120" w:line="300" w:lineRule="exact"/>
        <w:ind w:firstLine="720"/>
        <w:jc w:val="both"/>
        <w:rPr>
          <w:bCs/>
          <w:sz w:val="26"/>
          <w:szCs w:val="26"/>
        </w:rPr>
      </w:pPr>
      <w:r>
        <w:rPr>
          <w:bCs/>
          <w:sz w:val="26"/>
          <w:szCs w:val="26"/>
        </w:rPr>
        <w:t xml:space="preserve">- </w:t>
      </w:r>
      <w:proofErr w:type="spellStart"/>
      <w:r w:rsidRPr="00CB48F5">
        <w:rPr>
          <w:bCs/>
          <w:sz w:val="26"/>
          <w:szCs w:val="26"/>
        </w:rPr>
        <w:t>Lúa</w:t>
      </w:r>
      <w:proofErr w:type="spellEnd"/>
      <w:r w:rsidRPr="00CB48F5">
        <w:rPr>
          <w:bCs/>
          <w:sz w:val="26"/>
          <w:szCs w:val="26"/>
        </w:rPr>
        <w:t xml:space="preserve"> </w:t>
      </w:r>
      <w:r>
        <w:rPr>
          <w:bCs/>
          <w:sz w:val="26"/>
          <w:szCs w:val="26"/>
        </w:rPr>
        <w:t>Đông Xuân</w:t>
      </w:r>
      <w:r w:rsidRPr="00CB48F5">
        <w:rPr>
          <w:bCs/>
          <w:sz w:val="26"/>
          <w:szCs w:val="26"/>
        </w:rPr>
        <w:t xml:space="preserve"> 2025</w:t>
      </w:r>
      <w:r>
        <w:rPr>
          <w:bCs/>
          <w:sz w:val="26"/>
          <w:szCs w:val="26"/>
        </w:rPr>
        <w:t>- 2026</w:t>
      </w:r>
      <w:r w:rsidRPr="00CB48F5">
        <w:rPr>
          <w:bCs/>
          <w:sz w:val="26"/>
          <w:szCs w:val="26"/>
        </w:rPr>
        <w:t xml:space="preserve">: </w:t>
      </w:r>
      <w:proofErr w:type="spellStart"/>
      <w:r w:rsidRPr="00CB48F5">
        <w:rPr>
          <w:bCs/>
          <w:sz w:val="26"/>
          <w:szCs w:val="26"/>
        </w:rPr>
        <w:t>Đã</w:t>
      </w:r>
      <w:proofErr w:type="spellEnd"/>
      <w:r w:rsidRPr="00CB48F5">
        <w:rPr>
          <w:bCs/>
          <w:sz w:val="26"/>
          <w:szCs w:val="26"/>
        </w:rPr>
        <w:t xml:space="preserve"> </w:t>
      </w:r>
      <w:proofErr w:type="spellStart"/>
      <w:r w:rsidRPr="00CB48F5">
        <w:rPr>
          <w:bCs/>
          <w:sz w:val="26"/>
          <w:szCs w:val="26"/>
        </w:rPr>
        <w:t>xuống</w:t>
      </w:r>
      <w:proofErr w:type="spellEnd"/>
      <w:r w:rsidRPr="00CB48F5">
        <w:rPr>
          <w:bCs/>
          <w:sz w:val="26"/>
          <w:szCs w:val="26"/>
        </w:rPr>
        <w:t xml:space="preserve"> </w:t>
      </w:r>
      <w:proofErr w:type="spellStart"/>
      <w:r w:rsidRPr="00CB48F5">
        <w:rPr>
          <w:bCs/>
          <w:sz w:val="26"/>
          <w:szCs w:val="26"/>
        </w:rPr>
        <w:t>giống</w:t>
      </w:r>
      <w:proofErr w:type="spellEnd"/>
      <w:r w:rsidRPr="00CB48F5">
        <w:rPr>
          <w:bCs/>
          <w:sz w:val="26"/>
          <w:szCs w:val="26"/>
        </w:rPr>
        <w:t xml:space="preserve"> </w:t>
      </w:r>
      <w:r w:rsidRPr="00E46829">
        <w:rPr>
          <w:b/>
          <w:sz w:val="26"/>
          <w:szCs w:val="26"/>
        </w:rPr>
        <w:t>158.162/ 1.558.900</w:t>
      </w:r>
      <w:r w:rsidR="009E4B55">
        <w:rPr>
          <w:b/>
          <w:sz w:val="26"/>
          <w:szCs w:val="26"/>
        </w:rPr>
        <w:t xml:space="preserve"> </w:t>
      </w:r>
      <w:r w:rsidRPr="00CB48F5">
        <w:rPr>
          <w:b/>
          <w:sz w:val="26"/>
          <w:szCs w:val="26"/>
        </w:rPr>
        <w:t>ha</w:t>
      </w:r>
      <w:r w:rsidRPr="00CB48F5">
        <w:rPr>
          <w:bCs/>
          <w:sz w:val="26"/>
          <w:szCs w:val="26"/>
        </w:rPr>
        <w:t xml:space="preserve">, </w:t>
      </w:r>
      <w:proofErr w:type="spellStart"/>
      <w:r w:rsidRPr="00CB48F5">
        <w:rPr>
          <w:bCs/>
          <w:sz w:val="26"/>
          <w:szCs w:val="26"/>
        </w:rPr>
        <w:t>đạt</w:t>
      </w:r>
      <w:proofErr w:type="spellEnd"/>
      <w:r w:rsidRPr="00CB48F5">
        <w:rPr>
          <w:bCs/>
          <w:sz w:val="26"/>
          <w:szCs w:val="26"/>
        </w:rPr>
        <w:t xml:space="preserve"> </w:t>
      </w:r>
      <w:r w:rsidR="009E4B55">
        <w:rPr>
          <w:bCs/>
          <w:sz w:val="26"/>
          <w:szCs w:val="26"/>
        </w:rPr>
        <w:t>10</w:t>
      </w:r>
      <w:r w:rsidRPr="00CB48F5">
        <w:rPr>
          <w:bCs/>
          <w:sz w:val="26"/>
          <w:szCs w:val="26"/>
        </w:rPr>
        <w:t xml:space="preserve">% </w:t>
      </w:r>
      <w:proofErr w:type="spellStart"/>
      <w:r w:rsidRPr="00CB48F5">
        <w:rPr>
          <w:bCs/>
          <w:sz w:val="26"/>
          <w:szCs w:val="26"/>
        </w:rPr>
        <w:t>kế</w:t>
      </w:r>
      <w:proofErr w:type="spellEnd"/>
      <w:r w:rsidRPr="00CB48F5">
        <w:rPr>
          <w:bCs/>
          <w:sz w:val="26"/>
          <w:szCs w:val="26"/>
        </w:rPr>
        <w:t xml:space="preserve"> hoạch. </w:t>
      </w:r>
      <w:proofErr w:type="spellStart"/>
      <w:r w:rsidRPr="00CB48F5">
        <w:rPr>
          <w:bCs/>
          <w:sz w:val="26"/>
          <w:szCs w:val="26"/>
        </w:rPr>
        <w:t>Cụ</w:t>
      </w:r>
      <w:proofErr w:type="spellEnd"/>
      <w:r w:rsidRPr="00CB48F5">
        <w:rPr>
          <w:bCs/>
          <w:sz w:val="26"/>
          <w:szCs w:val="26"/>
        </w:rPr>
        <w:t xml:space="preserve"> </w:t>
      </w:r>
      <w:proofErr w:type="spellStart"/>
      <w:r w:rsidRPr="00CB48F5">
        <w:rPr>
          <w:bCs/>
          <w:sz w:val="26"/>
          <w:szCs w:val="26"/>
        </w:rPr>
        <w:t>thể</w:t>
      </w:r>
      <w:proofErr w:type="spellEnd"/>
      <w:r w:rsidRPr="00CB48F5">
        <w:rPr>
          <w:bCs/>
          <w:sz w:val="26"/>
          <w:szCs w:val="26"/>
        </w:rPr>
        <w:t>:</w:t>
      </w:r>
    </w:p>
    <w:tbl>
      <w:tblPr>
        <w:tblW w:w="5000" w:type="pct"/>
        <w:tblLook w:val="04A0" w:firstRow="1" w:lastRow="0" w:firstColumn="1" w:lastColumn="0" w:noHBand="0" w:noVBand="1"/>
      </w:tblPr>
      <w:tblGrid>
        <w:gridCol w:w="3682"/>
        <w:gridCol w:w="2833"/>
        <w:gridCol w:w="2830"/>
      </w:tblGrid>
      <w:tr w:rsidR="00E46829" w14:paraId="71296DA9" w14:textId="77777777" w:rsidTr="00E46829">
        <w:trPr>
          <w:trHeight w:val="990"/>
        </w:trPr>
        <w:tc>
          <w:tcPr>
            <w:tcW w:w="1970" w:type="pct"/>
            <w:tcBorders>
              <w:top w:val="single" w:sz="4" w:space="0" w:color="auto"/>
              <w:left w:val="single" w:sz="4" w:space="0" w:color="auto"/>
              <w:bottom w:val="single" w:sz="4" w:space="0" w:color="auto"/>
              <w:right w:val="single" w:sz="4" w:space="0" w:color="auto"/>
            </w:tcBorders>
            <w:vAlign w:val="center"/>
            <w:hideMark/>
          </w:tcPr>
          <w:p w14:paraId="55397104" w14:textId="77777777" w:rsidR="00E46829" w:rsidRDefault="00E46829">
            <w:pPr>
              <w:jc w:val="center"/>
              <w:rPr>
                <w:b/>
                <w:bCs/>
                <w:color w:val="000000"/>
                <w:sz w:val="26"/>
                <w:szCs w:val="26"/>
              </w:rPr>
            </w:pPr>
            <w:r>
              <w:rPr>
                <w:b/>
                <w:bCs/>
                <w:iCs/>
                <w:color w:val="000000"/>
                <w:sz w:val="26"/>
                <w:szCs w:val="26"/>
              </w:rPr>
              <w:t xml:space="preserve">Giai </w:t>
            </w:r>
            <w:proofErr w:type="spellStart"/>
            <w:r>
              <w:rPr>
                <w:b/>
                <w:bCs/>
                <w:iCs/>
                <w:color w:val="000000"/>
                <w:sz w:val="26"/>
                <w:szCs w:val="26"/>
              </w:rPr>
              <w:t>đoạn</w:t>
            </w:r>
            <w:proofErr w:type="spellEnd"/>
            <w:r>
              <w:rPr>
                <w:b/>
                <w:bCs/>
                <w:iCs/>
                <w:color w:val="000000"/>
                <w:sz w:val="26"/>
                <w:szCs w:val="26"/>
              </w:rPr>
              <w:t xml:space="preserve"> </w:t>
            </w:r>
            <w:proofErr w:type="spellStart"/>
            <w:r>
              <w:rPr>
                <w:b/>
                <w:bCs/>
                <w:iCs/>
                <w:color w:val="000000"/>
                <w:sz w:val="26"/>
                <w:szCs w:val="26"/>
              </w:rPr>
              <w:t>sinh</w:t>
            </w:r>
            <w:proofErr w:type="spellEnd"/>
            <w:r>
              <w:rPr>
                <w:b/>
                <w:bCs/>
                <w:iCs/>
                <w:color w:val="000000"/>
                <w:sz w:val="26"/>
                <w:szCs w:val="26"/>
              </w:rPr>
              <w:t xml:space="preserve"> </w:t>
            </w:r>
            <w:proofErr w:type="spellStart"/>
            <w:r>
              <w:rPr>
                <w:b/>
                <w:bCs/>
                <w:iCs/>
                <w:color w:val="000000"/>
                <w:sz w:val="26"/>
                <w:szCs w:val="26"/>
              </w:rPr>
              <w:t>trưởng</w:t>
            </w:r>
            <w:proofErr w:type="spellEnd"/>
          </w:p>
        </w:tc>
        <w:tc>
          <w:tcPr>
            <w:tcW w:w="1516" w:type="pct"/>
            <w:tcBorders>
              <w:top w:val="single" w:sz="4" w:space="0" w:color="auto"/>
              <w:left w:val="nil"/>
              <w:bottom w:val="single" w:sz="4" w:space="0" w:color="auto"/>
              <w:right w:val="single" w:sz="4" w:space="0" w:color="auto"/>
            </w:tcBorders>
            <w:vAlign w:val="center"/>
            <w:hideMark/>
          </w:tcPr>
          <w:p w14:paraId="17B19859" w14:textId="77777777" w:rsidR="00E46829" w:rsidRDefault="00E46829">
            <w:pPr>
              <w:jc w:val="center"/>
              <w:rPr>
                <w:b/>
                <w:bCs/>
                <w:color w:val="000000"/>
                <w:sz w:val="26"/>
                <w:szCs w:val="26"/>
              </w:rPr>
            </w:pPr>
            <w:proofErr w:type="spellStart"/>
            <w:r>
              <w:rPr>
                <w:b/>
                <w:bCs/>
                <w:iCs/>
                <w:color w:val="000000"/>
                <w:sz w:val="26"/>
                <w:szCs w:val="26"/>
              </w:rPr>
              <w:t>Diện</w:t>
            </w:r>
            <w:proofErr w:type="spellEnd"/>
            <w:r>
              <w:rPr>
                <w:b/>
                <w:bCs/>
                <w:iCs/>
                <w:color w:val="000000"/>
                <w:sz w:val="26"/>
                <w:szCs w:val="26"/>
              </w:rPr>
              <w:t xml:space="preserve"> </w:t>
            </w:r>
            <w:proofErr w:type="spellStart"/>
            <w:r>
              <w:rPr>
                <w:b/>
                <w:bCs/>
                <w:iCs/>
                <w:color w:val="000000"/>
                <w:sz w:val="26"/>
                <w:szCs w:val="26"/>
              </w:rPr>
              <w:t>tích</w:t>
            </w:r>
            <w:proofErr w:type="spellEnd"/>
            <w:r>
              <w:rPr>
                <w:b/>
                <w:bCs/>
                <w:iCs/>
                <w:color w:val="000000"/>
                <w:sz w:val="26"/>
                <w:szCs w:val="26"/>
              </w:rPr>
              <w:t xml:space="preserve"> </w:t>
            </w:r>
            <w:proofErr w:type="spellStart"/>
            <w:r>
              <w:rPr>
                <w:b/>
                <w:bCs/>
                <w:iCs/>
                <w:color w:val="000000"/>
                <w:sz w:val="26"/>
                <w:szCs w:val="26"/>
              </w:rPr>
              <w:t>gieo</w:t>
            </w:r>
            <w:proofErr w:type="spellEnd"/>
            <w:r>
              <w:rPr>
                <w:b/>
                <w:bCs/>
                <w:iCs/>
                <w:color w:val="000000"/>
                <w:sz w:val="26"/>
                <w:szCs w:val="26"/>
              </w:rPr>
              <w:t xml:space="preserve"> </w:t>
            </w:r>
            <w:proofErr w:type="spellStart"/>
            <w:r>
              <w:rPr>
                <w:b/>
                <w:bCs/>
                <w:iCs/>
                <w:color w:val="000000"/>
                <w:sz w:val="26"/>
                <w:szCs w:val="26"/>
              </w:rPr>
              <w:t>cấy</w:t>
            </w:r>
            <w:proofErr w:type="spellEnd"/>
            <w:r>
              <w:rPr>
                <w:b/>
                <w:bCs/>
                <w:iCs/>
                <w:color w:val="000000"/>
                <w:sz w:val="26"/>
                <w:szCs w:val="26"/>
              </w:rPr>
              <w:t xml:space="preserve"> (ha)</w:t>
            </w:r>
          </w:p>
        </w:tc>
        <w:tc>
          <w:tcPr>
            <w:tcW w:w="1514" w:type="pct"/>
            <w:tcBorders>
              <w:top w:val="single" w:sz="4" w:space="0" w:color="auto"/>
              <w:left w:val="nil"/>
              <w:bottom w:val="single" w:sz="4" w:space="0" w:color="auto"/>
              <w:right w:val="single" w:sz="4" w:space="0" w:color="auto"/>
            </w:tcBorders>
            <w:vAlign w:val="center"/>
            <w:hideMark/>
          </w:tcPr>
          <w:p w14:paraId="132E4568" w14:textId="77777777" w:rsidR="00E46829" w:rsidRDefault="00E46829">
            <w:pPr>
              <w:jc w:val="center"/>
              <w:rPr>
                <w:b/>
                <w:bCs/>
                <w:color w:val="000000"/>
                <w:sz w:val="26"/>
                <w:szCs w:val="26"/>
              </w:rPr>
            </w:pPr>
            <w:proofErr w:type="spellStart"/>
            <w:r>
              <w:rPr>
                <w:b/>
                <w:bCs/>
                <w:iCs/>
                <w:color w:val="000000"/>
                <w:sz w:val="26"/>
                <w:szCs w:val="26"/>
              </w:rPr>
              <w:t>Diện</w:t>
            </w:r>
            <w:proofErr w:type="spellEnd"/>
            <w:r>
              <w:rPr>
                <w:b/>
                <w:bCs/>
                <w:iCs/>
                <w:color w:val="000000"/>
                <w:sz w:val="26"/>
                <w:szCs w:val="26"/>
              </w:rPr>
              <w:t xml:space="preserve"> </w:t>
            </w:r>
            <w:proofErr w:type="spellStart"/>
            <w:r>
              <w:rPr>
                <w:b/>
                <w:bCs/>
                <w:iCs/>
                <w:color w:val="000000"/>
                <w:sz w:val="26"/>
                <w:szCs w:val="26"/>
              </w:rPr>
              <w:t>tích</w:t>
            </w:r>
            <w:proofErr w:type="spellEnd"/>
            <w:r>
              <w:rPr>
                <w:b/>
                <w:bCs/>
                <w:iCs/>
                <w:color w:val="000000"/>
                <w:sz w:val="26"/>
                <w:szCs w:val="26"/>
              </w:rPr>
              <w:t xml:space="preserve"> </w:t>
            </w:r>
            <w:proofErr w:type="spellStart"/>
            <w:r>
              <w:rPr>
                <w:b/>
                <w:bCs/>
                <w:iCs/>
                <w:color w:val="000000"/>
                <w:sz w:val="26"/>
                <w:szCs w:val="26"/>
              </w:rPr>
              <w:t>thu</w:t>
            </w:r>
            <w:proofErr w:type="spellEnd"/>
            <w:r>
              <w:rPr>
                <w:b/>
                <w:bCs/>
                <w:iCs/>
                <w:color w:val="000000"/>
                <w:sz w:val="26"/>
                <w:szCs w:val="26"/>
              </w:rPr>
              <w:t xml:space="preserve"> hoạch (ha)</w:t>
            </w:r>
          </w:p>
        </w:tc>
      </w:tr>
      <w:tr w:rsidR="00E46829" w14:paraId="62A7DB0A" w14:textId="77777777" w:rsidTr="00E46829">
        <w:trPr>
          <w:trHeight w:val="460"/>
        </w:trPr>
        <w:tc>
          <w:tcPr>
            <w:tcW w:w="1970" w:type="pct"/>
            <w:tcBorders>
              <w:top w:val="nil"/>
              <w:left w:val="single" w:sz="4" w:space="0" w:color="auto"/>
              <w:bottom w:val="single" w:sz="4" w:space="0" w:color="auto"/>
              <w:right w:val="single" w:sz="4" w:space="0" w:color="auto"/>
            </w:tcBorders>
            <w:vAlign w:val="center"/>
            <w:hideMark/>
          </w:tcPr>
          <w:p w14:paraId="5D60E627" w14:textId="77777777" w:rsidR="00E46829" w:rsidRDefault="00E46829">
            <w:pPr>
              <w:rPr>
                <w:color w:val="000000"/>
                <w:sz w:val="26"/>
                <w:szCs w:val="26"/>
              </w:rPr>
            </w:pPr>
            <w:r>
              <w:rPr>
                <w:bCs/>
                <w:color w:val="000000"/>
                <w:sz w:val="26"/>
                <w:szCs w:val="26"/>
                <w:lang w:val="it-IT"/>
              </w:rPr>
              <w:t>Mạ</w:t>
            </w:r>
          </w:p>
        </w:tc>
        <w:tc>
          <w:tcPr>
            <w:tcW w:w="1516" w:type="pct"/>
            <w:tcBorders>
              <w:top w:val="nil"/>
              <w:left w:val="nil"/>
              <w:bottom w:val="single" w:sz="4" w:space="0" w:color="auto"/>
              <w:right w:val="single" w:sz="4" w:space="0" w:color="auto"/>
            </w:tcBorders>
            <w:vAlign w:val="center"/>
            <w:hideMark/>
          </w:tcPr>
          <w:p w14:paraId="696A4673" w14:textId="77777777" w:rsidR="00E46829" w:rsidRDefault="00E46829">
            <w:pPr>
              <w:jc w:val="right"/>
              <w:rPr>
                <w:color w:val="000000"/>
                <w:sz w:val="26"/>
                <w:szCs w:val="26"/>
              </w:rPr>
            </w:pPr>
            <w:r>
              <w:rPr>
                <w:color w:val="000000"/>
                <w:sz w:val="26"/>
                <w:szCs w:val="26"/>
              </w:rPr>
              <w:t>110.237</w:t>
            </w:r>
          </w:p>
        </w:tc>
        <w:tc>
          <w:tcPr>
            <w:tcW w:w="1514" w:type="pct"/>
            <w:tcBorders>
              <w:top w:val="nil"/>
              <w:left w:val="nil"/>
              <w:bottom w:val="single" w:sz="4" w:space="0" w:color="auto"/>
              <w:right w:val="single" w:sz="4" w:space="0" w:color="auto"/>
            </w:tcBorders>
            <w:vAlign w:val="center"/>
            <w:hideMark/>
          </w:tcPr>
          <w:p w14:paraId="2D1D9347" w14:textId="77777777" w:rsidR="00E46829" w:rsidRDefault="00E46829">
            <w:pPr>
              <w:jc w:val="center"/>
              <w:rPr>
                <w:color w:val="000000"/>
                <w:sz w:val="26"/>
                <w:szCs w:val="26"/>
              </w:rPr>
            </w:pPr>
            <w:r>
              <w:rPr>
                <w:bCs/>
                <w:color w:val="000000"/>
                <w:sz w:val="26"/>
                <w:szCs w:val="26"/>
              </w:rPr>
              <w:t> </w:t>
            </w:r>
          </w:p>
        </w:tc>
      </w:tr>
      <w:tr w:rsidR="00E46829" w14:paraId="7D3775B9" w14:textId="77777777" w:rsidTr="00E46829">
        <w:trPr>
          <w:trHeight w:val="460"/>
        </w:trPr>
        <w:tc>
          <w:tcPr>
            <w:tcW w:w="1970" w:type="pct"/>
            <w:tcBorders>
              <w:top w:val="nil"/>
              <w:left w:val="single" w:sz="4" w:space="0" w:color="auto"/>
              <w:bottom w:val="single" w:sz="4" w:space="0" w:color="auto"/>
              <w:right w:val="single" w:sz="4" w:space="0" w:color="auto"/>
            </w:tcBorders>
            <w:vAlign w:val="center"/>
            <w:hideMark/>
          </w:tcPr>
          <w:p w14:paraId="5C8AFD13" w14:textId="77777777" w:rsidR="00E46829" w:rsidRDefault="00E46829">
            <w:pPr>
              <w:rPr>
                <w:color w:val="000000"/>
                <w:sz w:val="26"/>
                <w:szCs w:val="26"/>
              </w:rPr>
            </w:pPr>
            <w:r>
              <w:rPr>
                <w:bCs/>
                <w:color w:val="000000"/>
                <w:sz w:val="26"/>
                <w:szCs w:val="26"/>
                <w:lang w:val="it-IT"/>
              </w:rPr>
              <w:t>Đẻ nhánh</w:t>
            </w:r>
          </w:p>
        </w:tc>
        <w:tc>
          <w:tcPr>
            <w:tcW w:w="1516" w:type="pct"/>
            <w:tcBorders>
              <w:top w:val="nil"/>
              <w:left w:val="nil"/>
              <w:bottom w:val="single" w:sz="4" w:space="0" w:color="auto"/>
              <w:right w:val="single" w:sz="4" w:space="0" w:color="auto"/>
            </w:tcBorders>
            <w:vAlign w:val="center"/>
            <w:hideMark/>
          </w:tcPr>
          <w:p w14:paraId="5B1BB810" w14:textId="77777777" w:rsidR="00E46829" w:rsidRDefault="00E46829">
            <w:pPr>
              <w:jc w:val="right"/>
              <w:rPr>
                <w:color w:val="000000"/>
                <w:sz w:val="26"/>
                <w:szCs w:val="26"/>
              </w:rPr>
            </w:pPr>
            <w:r>
              <w:rPr>
                <w:color w:val="000000"/>
                <w:sz w:val="26"/>
                <w:szCs w:val="26"/>
              </w:rPr>
              <w:t>46.864</w:t>
            </w:r>
          </w:p>
        </w:tc>
        <w:tc>
          <w:tcPr>
            <w:tcW w:w="1514" w:type="pct"/>
            <w:tcBorders>
              <w:top w:val="nil"/>
              <w:left w:val="nil"/>
              <w:bottom w:val="single" w:sz="4" w:space="0" w:color="auto"/>
              <w:right w:val="single" w:sz="4" w:space="0" w:color="auto"/>
            </w:tcBorders>
            <w:vAlign w:val="center"/>
            <w:hideMark/>
          </w:tcPr>
          <w:p w14:paraId="517128CF" w14:textId="77777777" w:rsidR="00E46829" w:rsidRDefault="00E46829">
            <w:pPr>
              <w:jc w:val="center"/>
              <w:rPr>
                <w:color w:val="000000"/>
                <w:sz w:val="26"/>
                <w:szCs w:val="26"/>
              </w:rPr>
            </w:pPr>
            <w:r>
              <w:rPr>
                <w:bCs/>
                <w:color w:val="000000"/>
                <w:sz w:val="26"/>
                <w:szCs w:val="26"/>
              </w:rPr>
              <w:t> </w:t>
            </w:r>
          </w:p>
        </w:tc>
      </w:tr>
      <w:tr w:rsidR="00E46829" w14:paraId="6AF62BF7" w14:textId="77777777" w:rsidTr="00E46829">
        <w:trPr>
          <w:trHeight w:val="460"/>
        </w:trPr>
        <w:tc>
          <w:tcPr>
            <w:tcW w:w="1970" w:type="pct"/>
            <w:tcBorders>
              <w:top w:val="nil"/>
              <w:left w:val="single" w:sz="4" w:space="0" w:color="auto"/>
              <w:bottom w:val="single" w:sz="4" w:space="0" w:color="auto"/>
              <w:right w:val="single" w:sz="4" w:space="0" w:color="auto"/>
            </w:tcBorders>
            <w:vAlign w:val="center"/>
            <w:hideMark/>
          </w:tcPr>
          <w:p w14:paraId="53AC22F5" w14:textId="77777777" w:rsidR="00E46829" w:rsidRDefault="00E46829">
            <w:pPr>
              <w:rPr>
                <w:color w:val="000000"/>
                <w:sz w:val="26"/>
                <w:szCs w:val="26"/>
              </w:rPr>
            </w:pPr>
            <w:r>
              <w:rPr>
                <w:bCs/>
                <w:color w:val="000000"/>
                <w:sz w:val="26"/>
                <w:szCs w:val="26"/>
                <w:lang w:val="it-IT"/>
              </w:rPr>
              <w:t>Đòng-trỗ</w:t>
            </w:r>
          </w:p>
        </w:tc>
        <w:tc>
          <w:tcPr>
            <w:tcW w:w="1516" w:type="pct"/>
            <w:tcBorders>
              <w:top w:val="nil"/>
              <w:left w:val="nil"/>
              <w:bottom w:val="single" w:sz="4" w:space="0" w:color="auto"/>
              <w:right w:val="single" w:sz="4" w:space="0" w:color="auto"/>
            </w:tcBorders>
            <w:vAlign w:val="center"/>
            <w:hideMark/>
          </w:tcPr>
          <w:p w14:paraId="0DC5E873" w14:textId="77777777" w:rsidR="00E46829" w:rsidRDefault="00E46829">
            <w:pPr>
              <w:jc w:val="right"/>
              <w:rPr>
                <w:color w:val="000000"/>
                <w:sz w:val="26"/>
                <w:szCs w:val="26"/>
              </w:rPr>
            </w:pPr>
            <w:r>
              <w:rPr>
                <w:color w:val="000000"/>
                <w:sz w:val="26"/>
                <w:szCs w:val="26"/>
              </w:rPr>
              <w:t>1.061</w:t>
            </w:r>
          </w:p>
        </w:tc>
        <w:tc>
          <w:tcPr>
            <w:tcW w:w="1514" w:type="pct"/>
            <w:tcBorders>
              <w:top w:val="nil"/>
              <w:left w:val="nil"/>
              <w:bottom w:val="single" w:sz="4" w:space="0" w:color="auto"/>
              <w:right w:val="single" w:sz="4" w:space="0" w:color="auto"/>
            </w:tcBorders>
            <w:vAlign w:val="center"/>
            <w:hideMark/>
          </w:tcPr>
          <w:p w14:paraId="7C733647" w14:textId="77777777" w:rsidR="00E46829" w:rsidRDefault="00E46829">
            <w:pPr>
              <w:jc w:val="center"/>
              <w:rPr>
                <w:color w:val="000000"/>
                <w:sz w:val="26"/>
                <w:szCs w:val="26"/>
              </w:rPr>
            </w:pPr>
            <w:r>
              <w:rPr>
                <w:bCs/>
                <w:color w:val="000000"/>
                <w:sz w:val="26"/>
                <w:szCs w:val="26"/>
              </w:rPr>
              <w:t> </w:t>
            </w:r>
          </w:p>
        </w:tc>
      </w:tr>
      <w:tr w:rsidR="00E46829" w14:paraId="042937FF" w14:textId="77777777" w:rsidTr="00E46829">
        <w:trPr>
          <w:trHeight w:val="460"/>
        </w:trPr>
        <w:tc>
          <w:tcPr>
            <w:tcW w:w="1970" w:type="pct"/>
            <w:tcBorders>
              <w:top w:val="nil"/>
              <w:left w:val="single" w:sz="4" w:space="0" w:color="auto"/>
              <w:bottom w:val="single" w:sz="4" w:space="0" w:color="auto"/>
              <w:right w:val="single" w:sz="4" w:space="0" w:color="auto"/>
            </w:tcBorders>
            <w:vAlign w:val="center"/>
            <w:hideMark/>
          </w:tcPr>
          <w:p w14:paraId="01018B69" w14:textId="77777777" w:rsidR="00E46829" w:rsidRDefault="00E46829">
            <w:pPr>
              <w:rPr>
                <w:color w:val="000000"/>
                <w:sz w:val="26"/>
                <w:szCs w:val="26"/>
              </w:rPr>
            </w:pPr>
            <w:r>
              <w:rPr>
                <w:bCs/>
                <w:color w:val="000000"/>
                <w:sz w:val="26"/>
                <w:szCs w:val="26"/>
                <w:lang w:val="it-IT"/>
              </w:rPr>
              <w:t>Chín</w:t>
            </w:r>
          </w:p>
        </w:tc>
        <w:tc>
          <w:tcPr>
            <w:tcW w:w="1516" w:type="pct"/>
            <w:tcBorders>
              <w:top w:val="nil"/>
              <w:left w:val="nil"/>
              <w:bottom w:val="single" w:sz="4" w:space="0" w:color="auto"/>
              <w:right w:val="single" w:sz="4" w:space="0" w:color="auto"/>
            </w:tcBorders>
            <w:vAlign w:val="center"/>
            <w:hideMark/>
          </w:tcPr>
          <w:p w14:paraId="334DE52E" w14:textId="0B908762" w:rsidR="00E46829" w:rsidRDefault="00E46829">
            <w:pPr>
              <w:jc w:val="right"/>
              <w:rPr>
                <w:color w:val="000000"/>
                <w:sz w:val="26"/>
                <w:szCs w:val="26"/>
              </w:rPr>
            </w:pPr>
          </w:p>
        </w:tc>
        <w:tc>
          <w:tcPr>
            <w:tcW w:w="1514" w:type="pct"/>
            <w:tcBorders>
              <w:top w:val="nil"/>
              <w:left w:val="nil"/>
              <w:bottom w:val="single" w:sz="4" w:space="0" w:color="auto"/>
              <w:right w:val="single" w:sz="4" w:space="0" w:color="auto"/>
            </w:tcBorders>
            <w:vAlign w:val="center"/>
            <w:hideMark/>
          </w:tcPr>
          <w:p w14:paraId="4E5DEBBB" w14:textId="77777777" w:rsidR="00E46829" w:rsidRDefault="00E46829">
            <w:pPr>
              <w:jc w:val="center"/>
              <w:rPr>
                <w:color w:val="000000"/>
                <w:sz w:val="26"/>
                <w:szCs w:val="26"/>
              </w:rPr>
            </w:pPr>
            <w:r>
              <w:rPr>
                <w:bCs/>
                <w:color w:val="000000"/>
                <w:sz w:val="26"/>
                <w:szCs w:val="26"/>
              </w:rPr>
              <w:t> </w:t>
            </w:r>
          </w:p>
        </w:tc>
      </w:tr>
      <w:tr w:rsidR="00E46829" w14:paraId="53CC3D8D" w14:textId="77777777" w:rsidTr="00E46829">
        <w:trPr>
          <w:trHeight w:val="460"/>
        </w:trPr>
        <w:tc>
          <w:tcPr>
            <w:tcW w:w="1970" w:type="pct"/>
            <w:tcBorders>
              <w:top w:val="nil"/>
              <w:left w:val="single" w:sz="4" w:space="0" w:color="auto"/>
              <w:bottom w:val="single" w:sz="4" w:space="0" w:color="auto"/>
              <w:right w:val="single" w:sz="4" w:space="0" w:color="auto"/>
            </w:tcBorders>
            <w:vAlign w:val="center"/>
            <w:hideMark/>
          </w:tcPr>
          <w:p w14:paraId="3C55DF58" w14:textId="77777777" w:rsidR="00E46829" w:rsidRDefault="00E46829">
            <w:pPr>
              <w:rPr>
                <w:color w:val="000000"/>
                <w:sz w:val="26"/>
                <w:szCs w:val="26"/>
              </w:rPr>
            </w:pPr>
            <w:r>
              <w:rPr>
                <w:bCs/>
                <w:color w:val="000000"/>
                <w:sz w:val="26"/>
                <w:szCs w:val="26"/>
                <w:lang w:val="it-IT"/>
              </w:rPr>
              <w:t>Thu hoạch</w:t>
            </w:r>
          </w:p>
        </w:tc>
        <w:tc>
          <w:tcPr>
            <w:tcW w:w="1516" w:type="pct"/>
            <w:tcBorders>
              <w:top w:val="nil"/>
              <w:left w:val="nil"/>
              <w:bottom w:val="single" w:sz="4" w:space="0" w:color="auto"/>
              <w:right w:val="single" w:sz="4" w:space="0" w:color="auto"/>
            </w:tcBorders>
            <w:vAlign w:val="center"/>
            <w:hideMark/>
          </w:tcPr>
          <w:p w14:paraId="4566052A" w14:textId="77777777" w:rsidR="00E46829" w:rsidRDefault="00E46829">
            <w:pPr>
              <w:jc w:val="right"/>
              <w:rPr>
                <w:color w:val="000000"/>
                <w:sz w:val="26"/>
                <w:szCs w:val="26"/>
              </w:rPr>
            </w:pPr>
            <w:r>
              <w:rPr>
                <w:bCs/>
                <w:color w:val="000000"/>
                <w:sz w:val="26"/>
                <w:szCs w:val="26"/>
              </w:rPr>
              <w:t> </w:t>
            </w:r>
          </w:p>
        </w:tc>
        <w:tc>
          <w:tcPr>
            <w:tcW w:w="1514" w:type="pct"/>
            <w:tcBorders>
              <w:top w:val="nil"/>
              <w:left w:val="nil"/>
              <w:bottom w:val="single" w:sz="4" w:space="0" w:color="auto"/>
              <w:right w:val="single" w:sz="4" w:space="0" w:color="auto"/>
            </w:tcBorders>
            <w:vAlign w:val="center"/>
            <w:hideMark/>
          </w:tcPr>
          <w:p w14:paraId="75E1000F" w14:textId="77777777" w:rsidR="00E46829" w:rsidRDefault="00E46829">
            <w:pPr>
              <w:jc w:val="right"/>
              <w:rPr>
                <w:color w:val="000000"/>
                <w:sz w:val="26"/>
                <w:szCs w:val="26"/>
              </w:rPr>
            </w:pPr>
            <w:r>
              <w:rPr>
                <w:color w:val="000000"/>
                <w:sz w:val="26"/>
                <w:szCs w:val="26"/>
              </w:rPr>
              <w:t>0</w:t>
            </w:r>
          </w:p>
        </w:tc>
      </w:tr>
      <w:tr w:rsidR="00E46829" w14:paraId="71C538E8" w14:textId="77777777" w:rsidTr="00E46829">
        <w:trPr>
          <w:trHeight w:val="460"/>
        </w:trPr>
        <w:tc>
          <w:tcPr>
            <w:tcW w:w="3486" w:type="pct"/>
            <w:gridSpan w:val="2"/>
            <w:tcBorders>
              <w:top w:val="nil"/>
              <w:left w:val="single" w:sz="4" w:space="0" w:color="auto"/>
              <w:bottom w:val="single" w:sz="4" w:space="0" w:color="auto"/>
              <w:right w:val="single" w:sz="4" w:space="0" w:color="auto"/>
            </w:tcBorders>
            <w:vAlign w:val="center"/>
            <w:hideMark/>
          </w:tcPr>
          <w:p w14:paraId="1D191CEE" w14:textId="68AE3300" w:rsidR="00E46829" w:rsidRDefault="00E46829" w:rsidP="00E46829">
            <w:pPr>
              <w:jc w:val="center"/>
              <w:rPr>
                <w:color w:val="000000"/>
                <w:sz w:val="26"/>
                <w:szCs w:val="26"/>
              </w:rPr>
            </w:pPr>
            <w:proofErr w:type="spellStart"/>
            <w:r w:rsidRPr="008764C5">
              <w:rPr>
                <w:b/>
                <w:sz w:val="26"/>
                <w:szCs w:val="26"/>
              </w:rPr>
              <w:t>Tổng</w:t>
            </w:r>
            <w:proofErr w:type="spellEnd"/>
            <w:r w:rsidRPr="008764C5">
              <w:rPr>
                <w:b/>
                <w:sz w:val="26"/>
                <w:szCs w:val="26"/>
              </w:rPr>
              <w:t xml:space="preserve"> </w:t>
            </w:r>
            <w:proofErr w:type="spellStart"/>
            <w:r w:rsidRPr="008764C5">
              <w:rPr>
                <w:b/>
                <w:sz w:val="26"/>
                <w:szCs w:val="26"/>
              </w:rPr>
              <w:t>cộng</w:t>
            </w:r>
            <w:proofErr w:type="spellEnd"/>
            <w:r w:rsidRPr="008764C5">
              <w:rPr>
                <w:b/>
                <w:sz w:val="26"/>
                <w:szCs w:val="26"/>
              </w:rPr>
              <w:t xml:space="preserve"> (Thực </w:t>
            </w:r>
            <w:proofErr w:type="spellStart"/>
            <w:r w:rsidRPr="008764C5">
              <w:rPr>
                <w:b/>
                <w:sz w:val="26"/>
                <w:szCs w:val="26"/>
              </w:rPr>
              <w:t>hiện</w:t>
            </w:r>
            <w:proofErr w:type="spellEnd"/>
            <w:r w:rsidRPr="008764C5">
              <w:rPr>
                <w:b/>
                <w:sz w:val="26"/>
                <w:szCs w:val="26"/>
              </w:rPr>
              <w:t>/ Kế hoạch)</w:t>
            </w:r>
          </w:p>
        </w:tc>
        <w:tc>
          <w:tcPr>
            <w:tcW w:w="1514" w:type="pct"/>
            <w:tcBorders>
              <w:top w:val="nil"/>
              <w:left w:val="nil"/>
              <w:bottom w:val="single" w:sz="4" w:space="0" w:color="auto"/>
              <w:right w:val="single" w:sz="4" w:space="0" w:color="auto"/>
            </w:tcBorders>
            <w:vAlign w:val="center"/>
            <w:hideMark/>
          </w:tcPr>
          <w:p w14:paraId="67779613" w14:textId="5590A700" w:rsidR="00E46829" w:rsidRPr="009E4B55" w:rsidRDefault="009E4B55" w:rsidP="009E4B55">
            <w:pPr>
              <w:jc w:val="center"/>
              <w:rPr>
                <w:b/>
                <w:bCs/>
                <w:color w:val="000000"/>
                <w:sz w:val="26"/>
                <w:szCs w:val="26"/>
              </w:rPr>
            </w:pPr>
            <w:r w:rsidRPr="009E4B55">
              <w:rPr>
                <w:b/>
                <w:bCs/>
                <w:color w:val="000000"/>
                <w:sz w:val="26"/>
                <w:szCs w:val="26"/>
              </w:rPr>
              <w:t>158.162/ 1.558.900</w:t>
            </w:r>
          </w:p>
        </w:tc>
      </w:tr>
    </w:tbl>
    <w:p w14:paraId="7CE34B8E" w14:textId="77777777" w:rsidR="00A508E4" w:rsidRPr="00882F7B" w:rsidRDefault="00A508E4" w:rsidP="00B151D1">
      <w:pPr>
        <w:widowControl w:val="0"/>
        <w:spacing w:before="120" w:line="320" w:lineRule="exact"/>
        <w:ind w:firstLine="720"/>
        <w:jc w:val="both"/>
        <w:rPr>
          <w:bCs/>
          <w:sz w:val="26"/>
          <w:szCs w:val="26"/>
        </w:rPr>
      </w:pPr>
      <w:r w:rsidRPr="00882F7B">
        <w:rPr>
          <w:bCs/>
          <w:i/>
          <w:iCs/>
          <w:sz w:val="26"/>
          <w:szCs w:val="26"/>
        </w:rPr>
        <w:t xml:space="preserve">b) Cây trồng </w:t>
      </w:r>
      <w:proofErr w:type="spellStart"/>
      <w:r w:rsidRPr="00882F7B">
        <w:rPr>
          <w:bCs/>
          <w:i/>
          <w:iCs/>
          <w:sz w:val="26"/>
          <w:szCs w:val="26"/>
        </w:rPr>
        <w:t>khác</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2833"/>
        <w:gridCol w:w="2830"/>
      </w:tblGrid>
      <w:tr w:rsidR="009E4B55" w:rsidRPr="009E4B55" w14:paraId="03616089" w14:textId="77777777" w:rsidTr="005A0AE2">
        <w:trPr>
          <w:trHeight w:val="454"/>
          <w:tblHeader/>
          <w:jc w:val="center"/>
        </w:trPr>
        <w:tc>
          <w:tcPr>
            <w:tcW w:w="1970" w:type="pct"/>
            <w:shd w:val="clear" w:color="auto" w:fill="FFFFFF"/>
            <w:vAlign w:val="center"/>
            <w:hideMark/>
          </w:tcPr>
          <w:p w14:paraId="27EBAA19" w14:textId="77777777" w:rsidR="009E4B55" w:rsidRPr="009E4B55" w:rsidRDefault="009E4B55" w:rsidP="009E4B55">
            <w:pPr>
              <w:tabs>
                <w:tab w:val="left" w:pos="6237"/>
              </w:tabs>
              <w:spacing w:before="60" w:after="60"/>
              <w:jc w:val="center"/>
              <w:rPr>
                <w:b/>
                <w:sz w:val="26"/>
                <w:szCs w:val="26"/>
              </w:rPr>
            </w:pPr>
            <w:proofErr w:type="spellStart"/>
            <w:r w:rsidRPr="009E4B55">
              <w:rPr>
                <w:b/>
                <w:bCs/>
                <w:sz w:val="26"/>
                <w:szCs w:val="26"/>
              </w:rPr>
              <w:t>Nhóm</w:t>
            </w:r>
            <w:proofErr w:type="spellEnd"/>
            <w:r w:rsidRPr="009E4B55">
              <w:rPr>
                <w:b/>
                <w:bCs/>
                <w:sz w:val="26"/>
                <w:szCs w:val="26"/>
              </w:rPr>
              <w:t xml:space="preserve">/ </w:t>
            </w:r>
            <w:proofErr w:type="spellStart"/>
            <w:r w:rsidRPr="009E4B55">
              <w:rPr>
                <w:b/>
                <w:bCs/>
                <w:sz w:val="26"/>
                <w:szCs w:val="26"/>
              </w:rPr>
              <w:t>loại</w:t>
            </w:r>
            <w:proofErr w:type="spellEnd"/>
            <w:r w:rsidRPr="009E4B55">
              <w:rPr>
                <w:b/>
                <w:bCs/>
                <w:sz w:val="26"/>
                <w:szCs w:val="26"/>
              </w:rPr>
              <w:t xml:space="preserve"> cây</w:t>
            </w:r>
          </w:p>
        </w:tc>
        <w:tc>
          <w:tcPr>
            <w:tcW w:w="1516" w:type="pct"/>
            <w:shd w:val="clear" w:color="auto" w:fill="FFFFFF"/>
            <w:vAlign w:val="center"/>
            <w:hideMark/>
          </w:tcPr>
          <w:p w14:paraId="16E95C0C" w14:textId="77777777" w:rsidR="009E4B55" w:rsidRPr="009E4B55" w:rsidRDefault="009E4B55" w:rsidP="009E4B55">
            <w:pPr>
              <w:tabs>
                <w:tab w:val="left" w:pos="6237"/>
              </w:tabs>
              <w:spacing w:before="60" w:after="60"/>
              <w:jc w:val="center"/>
              <w:rPr>
                <w:b/>
                <w:sz w:val="26"/>
                <w:szCs w:val="26"/>
              </w:rPr>
            </w:pPr>
            <w:r w:rsidRPr="009E4B55">
              <w:rPr>
                <w:b/>
                <w:bCs/>
                <w:sz w:val="26"/>
                <w:szCs w:val="26"/>
              </w:rPr>
              <w:t xml:space="preserve">Giai </w:t>
            </w:r>
            <w:proofErr w:type="spellStart"/>
            <w:r w:rsidRPr="009E4B55">
              <w:rPr>
                <w:b/>
                <w:bCs/>
                <w:sz w:val="26"/>
                <w:szCs w:val="26"/>
              </w:rPr>
              <w:t>đoạn</w:t>
            </w:r>
            <w:proofErr w:type="spellEnd"/>
            <w:r w:rsidRPr="009E4B55">
              <w:rPr>
                <w:b/>
                <w:bCs/>
                <w:sz w:val="26"/>
                <w:szCs w:val="26"/>
              </w:rPr>
              <w:t xml:space="preserve"> </w:t>
            </w:r>
            <w:proofErr w:type="spellStart"/>
            <w:r w:rsidRPr="009E4B55">
              <w:rPr>
                <w:b/>
                <w:bCs/>
                <w:sz w:val="26"/>
                <w:szCs w:val="26"/>
              </w:rPr>
              <w:t>sinh</w:t>
            </w:r>
            <w:proofErr w:type="spellEnd"/>
            <w:r w:rsidRPr="009E4B55">
              <w:rPr>
                <w:b/>
                <w:bCs/>
                <w:sz w:val="26"/>
                <w:szCs w:val="26"/>
              </w:rPr>
              <w:t xml:space="preserve"> </w:t>
            </w:r>
            <w:proofErr w:type="spellStart"/>
            <w:r w:rsidRPr="009E4B55">
              <w:rPr>
                <w:b/>
                <w:bCs/>
                <w:sz w:val="26"/>
                <w:szCs w:val="26"/>
              </w:rPr>
              <w:t>trưởng</w:t>
            </w:r>
            <w:proofErr w:type="spellEnd"/>
          </w:p>
        </w:tc>
        <w:tc>
          <w:tcPr>
            <w:tcW w:w="1514" w:type="pct"/>
            <w:shd w:val="clear" w:color="auto" w:fill="FFFFFF"/>
            <w:vAlign w:val="center"/>
            <w:hideMark/>
          </w:tcPr>
          <w:p w14:paraId="117CFF78" w14:textId="77777777" w:rsidR="009E4B55" w:rsidRPr="009E4B55" w:rsidRDefault="009E4B55" w:rsidP="009E4B55">
            <w:pPr>
              <w:tabs>
                <w:tab w:val="left" w:pos="6237"/>
              </w:tabs>
              <w:spacing w:before="60" w:after="60"/>
              <w:jc w:val="center"/>
              <w:rPr>
                <w:b/>
                <w:sz w:val="26"/>
                <w:szCs w:val="26"/>
              </w:rPr>
            </w:pPr>
            <w:proofErr w:type="spellStart"/>
            <w:r w:rsidRPr="009E4B55">
              <w:rPr>
                <w:b/>
                <w:bCs/>
                <w:sz w:val="26"/>
                <w:szCs w:val="26"/>
              </w:rPr>
              <w:t>Diện</w:t>
            </w:r>
            <w:proofErr w:type="spellEnd"/>
            <w:r w:rsidRPr="009E4B55">
              <w:rPr>
                <w:b/>
                <w:bCs/>
                <w:sz w:val="26"/>
                <w:szCs w:val="26"/>
              </w:rPr>
              <w:t xml:space="preserve"> </w:t>
            </w:r>
            <w:proofErr w:type="spellStart"/>
            <w:r w:rsidRPr="009E4B55">
              <w:rPr>
                <w:b/>
                <w:bCs/>
                <w:sz w:val="26"/>
                <w:szCs w:val="26"/>
              </w:rPr>
              <w:t>tích</w:t>
            </w:r>
            <w:proofErr w:type="spellEnd"/>
            <w:r w:rsidRPr="009E4B55">
              <w:rPr>
                <w:b/>
                <w:bCs/>
                <w:sz w:val="26"/>
                <w:szCs w:val="26"/>
              </w:rPr>
              <w:t xml:space="preserve"> </w:t>
            </w:r>
            <w:proofErr w:type="spellStart"/>
            <w:r w:rsidRPr="009E4B55">
              <w:rPr>
                <w:b/>
                <w:bCs/>
                <w:sz w:val="26"/>
                <w:szCs w:val="26"/>
              </w:rPr>
              <w:t>gieo</w:t>
            </w:r>
            <w:proofErr w:type="spellEnd"/>
            <w:r w:rsidRPr="009E4B55">
              <w:rPr>
                <w:b/>
                <w:bCs/>
                <w:sz w:val="26"/>
                <w:szCs w:val="26"/>
              </w:rPr>
              <w:t xml:space="preserve"> trồng (ha)</w:t>
            </w:r>
          </w:p>
        </w:tc>
      </w:tr>
      <w:tr w:rsidR="009E4B55" w:rsidRPr="009E4B55" w14:paraId="660E989C" w14:textId="77777777" w:rsidTr="005A0AE2">
        <w:trPr>
          <w:trHeight w:val="454"/>
          <w:jc w:val="center"/>
        </w:trPr>
        <w:tc>
          <w:tcPr>
            <w:tcW w:w="1970" w:type="pct"/>
            <w:shd w:val="clear" w:color="auto" w:fill="FFFFFF"/>
            <w:vAlign w:val="center"/>
            <w:hideMark/>
          </w:tcPr>
          <w:p w14:paraId="0F591BE8" w14:textId="6A41511B" w:rsidR="009E4B55" w:rsidRPr="009E4B55" w:rsidRDefault="009E4B55" w:rsidP="009E4B55">
            <w:pPr>
              <w:tabs>
                <w:tab w:val="left" w:pos="6237"/>
              </w:tabs>
              <w:spacing w:before="60" w:after="60"/>
              <w:rPr>
                <w:b/>
                <w:sz w:val="26"/>
                <w:szCs w:val="26"/>
              </w:rPr>
            </w:pPr>
            <w:r>
              <w:rPr>
                <w:b/>
                <w:bCs/>
                <w:sz w:val="26"/>
                <w:szCs w:val="26"/>
              </w:rPr>
              <w:t xml:space="preserve">- </w:t>
            </w:r>
            <w:r w:rsidRPr="009E4B55">
              <w:rPr>
                <w:b/>
                <w:bCs/>
                <w:sz w:val="26"/>
                <w:szCs w:val="26"/>
              </w:rPr>
              <w:t xml:space="preserve">Cây </w:t>
            </w:r>
            <w:proofErr w:type="spellStart"/>
            <w:r w:rsidRPr="009E4B55">
              <w:rPr>
                <w:b/>
                <w:bCs/>
                <w:sz w:val="26"/>
                <w:szCs w:val="26"/>
              </w:rPr>
              <w:t>rau</w:t>
            </w:r>
            <w:proofErr w:type="spellEnd"/>
          </w:p>
        </w:tc>
        <w:tc>
          <w:tcPr>
            <w:tcW w:w="1516" w:type="pct"/>
            <w:shd w:val="clear" w:color="auto" w:fill="FFFFFF"/>
            <w:vAlign w:val="center"/>
            <w:hideMark/>
          </w:tcPr>
          <w:p w14:paraId="68905D15" w14:textId="77777777" w:rsidR="009E4B55" w:rsidRPr="009E4B55" w:rsidRDefault="009E4B55" w:rsidP="009E4B55">
            <w:pPr>
              <w:tabs>
                <w:tab w:val="left" w:pos="6237"/>
              </w:tabs>
              <w:spacing w:before="60" w:after="60"/>
              <w:rPr>
                <w:bCs/>
                <w:sz w:val="26"/>
                <w:szCs w:val="26"/>
              </w:rPr>
            </w:pPr>
            <w:proofErr w:type="spellStart"/>
            <w:r w:rsidRPr="009E4B55">
              <w:rPr>
                <w:bCs/>
                <w:sz w:val="26"/>
                <w:szCs w:val="26"/>
              </w:rPr>
              <w:t>Nhiều</w:t>
            </w:r>
            <w:proofErr w:type="spellEnd"/>
            <w:r w:rsidRPr="009E4B55">
              <w:rPr>
                <w:bCs/>
                <w:sz w:val="26"/>
                <w:szCs w:val="26"/>
              </w:rPr>
              <w:t xml:space="preserve"> </w:t>
            </w:r>
            <w:proofErr w:type="spellStart"/>
            <w:r w:rsidRPr="009E4B55">
              <w:rPr>
                <w:bCs/>
                <w:sz w:val="26"/>
                <w:szCs w:val="26"/>
              </w:rPr>
              <w:t>giai</w:t>
            </w:r>
            <w:proofErr w:type="spellEnd"/>
            <w:r w:rsidRPr="009E4B55">
              <w:rPr>
                <w:bCs/>
                <w:sz w:val="26"/>
                <w:szCs w:val="26"/>
              </w:rPr>
              <w:t xml:space="preserve"> </w:t>
            </w:r>
            <w:proofErr w:type="spellStart"/>
            <w:r w:rsidRPr="009E4B55">
              <w:rPr>
                <w:bCs/>
                <w:sz w:val="26"/>
                <w:szCs w:val="26"/>
              </w:rPr>
              <w:t>đoạn</w:t>
            </w:r>
            <w:proofErr w:type="spellEnd"/>
            <w:r w:rsidRPr="009E4B55">
              <w:rPr>
                <w:bCs/>
                <w:sz w:val="26"/>
                <w:szCs w:val="26"/>
              </w:rPr>
              <w:t> </w:t>
            </w:r>
          </w:p>
        </w:tc>
        <w:tc>
          <w:tcPr>
            <w:tcW w:w="1514" w:type="pct"/>
            <w:shd w:val="clear" w:color="000000" w:fill="FFFFFF"/>
            <w:vAlign w:val="center"/>
            <w:hideMark/>
          </w:tcPr>
          <w:p w14:paraId="054FEB9D" w14:textId="77777777" w:rsidR="009E4B55" w:rsidRPr="009E4B55" w:rsidRDefault="009E4B55" w:rsidP="009E4B55">
            <w:pPr>
              <w:tabs>
                <w:tab w:val="left" w:pos="6237"/>
              </w:tabs>
              <w:spacing w:before="60" w:after="60"/>
              <w:jc w:val="right"/>
              <w:rPr>
                <w:sz w:val="26"/>
                <w:szCs w:val="26"/>
              </w:rPr>
            </w:pPr>
            <w:r w:rsidRPr="009E4B55">
              <w:rPr>
                <w:bCs/>
                <w:sz w:val="26"/>
                <w:szCs w:val="26"/>
              </w:rPr>
              <w:t>124.193</w:t>
            </w:r>
          </w:p>
        </w:tc>
      </w:tr>
      <w:tr w:rsidR="009E4B55" w:rsidRPr="009E4B55" w14:paraId="46DB2468" w14:textId="77777777" w:rsidTr="005A0AE2">
        <w:trPr>
          <w:trHeight w:val="454"/>
          <w:jc w:val="center"/>
        </w:trPr>
        <w:tc>
          <w:tcPr>
            <w:tcW w:w="1970" w:type="pct"/>
            <w:shd w:val="clear" w:color="auto" w:fill="FFFFFF"/>
            <w:vAlign w:val="center"/>
            <w:hideMark/>
          </w:tcPr>
          <w:p w14:paraId="2B10D50B" w14:textId="7380DDD1" w:rsidR="009E4B55" w:rsidRPr="009E4B55" w:rsidRDefault="009E4B55" w:rsidP="009E4B55">
            <w:pPr>
              <w:tabs>
                <w:tab w:val="left" w:pos="6237"/>
              </w:tabs>
              <w:spacing w:before="60" w:after="60"/>
              <w:rPr>
                <w:b/>
                <w:bCs/>
                <w:sz w:val="26"/>
                <w:szCs w:val="26"/>
              </w:rPr>
            </w:pPr>
            <w:r>
              <w:rPr>
                <w:b/>
                <w:bCs/>
                <w:sz w:val="26"/>
                <w:szCs w:val="26"/>
              </w:rPr>
              <w:t xml:space="preserve">- </w:t>
            </w:r>
            <w:r w:rsidRPr="009E4B55">
              <w:rPr>
                <w:b/>
                <w:bCs/>
                <w:sz w:val="26"/>
                <w:szCs w:val="26"/>
              </w:rPr>
              <w:t xml:space="preserve">Cây </w:t>
            </w:r>
            <w:proofErr w:type="spellStart"/>
            <w:r w:rsidRPr="009E4B55">
              <w:rPr>
                <w:b/>
                <w:bCs/>
                <w:sz w:val="26"/>
                <w:szCs w:val="26"/>
              </w:rPr>
              <w:t>ăn</w:t>
            </w:r>
            <w:proofErr w:type="spellEnd"/>
            <w:r w:rsidRPr="009E4B55">
              <w:rPr>
                <w:b/>
                <w:bCs/>
                <w:sz w:val="26"/>
                <w:szCs w:val="26"/>
              </w:rPr>
              <w:t xml:space="preserve"> </w:t>
            </w:r>
            <w:proofErr w:type="spellStart"/>
            <w:r w:rsidRPr="009E4B55">
              <w:rPr>
                <w:b/>
                <w:bCs/>
                <w:sz w:val="26"/>
                <w:szCs w:val="26"/>
              </w:rPr>
              <w:t>quả</w:t>
            </w:r>
            <w:proofErr w:type="spellEnd"/>
          </w:p>
        </w:tc>
        <w:tc>
          <w:tcPr>
            <w:tcW w:w="1516" w:type="pct"/>
            <w:shd w:val="clear" w:color="auto" w:fill="FFFFFF"/>
            <w:vAlign w:val="center"/>
          </w:tcPr>
          <w:p w14:paraId="3FC9D0BA" w14:textId="77777777" w:rsidR="009E4B55" w:rsidRPr="009E4B55" w:rsidRDefault="009E4B55" w:rsidP="009E4B55">
            <w:pPr>
              <w:tabs>
                <w:tab w:val="left" w:pos="6237"/>
              </w:tabs>
              <w:spacing w:before="60" w:after="60"/>
              <w:rPr>
                <w:bCs/>
                <w:sz w:val="26"/>
                <w:szCs w:val="26"/>
              </w:rPr>
            </w:pPr>
          </w:p>
        </w:tc>
        <w:tc>
          <w:tcPr>
            <w:tcW w:w="1514" w:type="pct"/>
            <w:shd w:val="clear" w:color="000000" w:fill="FFFFFF"/>
            <w:vAlign w:val="center"/>
          </w:tcPr>
          <w:p w14:paraId="3C593F38" w14:textId="77777777" w:rsidR="009E4B55" w:rsidRPr="009E4B55" w:rsidRDefault="009E4B55" w:rsidP="009E4B55">
            <w:pPr>
              <w:tabs>
                <w:tab w:val="left" w:pos="6237"/>
              </w:tabs>
              <w:spacing w:before="60" w:after="60"/>
              <w:jc w:val="right"/>
              <w:rPr>
                <w:bCs/>
                <w:sz w:val="26"/>
                <w:szCs w:val="26"/>
              </w:rPr>
            </w:pPr>
            <w:r w:rsidRPr="009E4B55">
              <w:rPr>
                <w:bCs/>
                <w:sz w:val="26"/>
                <w:szCs w:val="26"/>
              </w:rPr>
              <w:t> </w:t>
            </w:r>
          </w:p>
        </w:tc>
      </w:tr>
      <w:tr w:rsidR="009E4B55" w:rsidRPr="009E4B55" w14:paraId="08BA4E5E" w14:textId="77777777" w:rsidTr="005A0AE2">
        <w:trPr>
          <w:trHeight w:val="454"/>
          <w:jc w:val="center"/>
        </w:trPr>
        <w:tc>
          <w:tcPr>
            <w:tcW w:w="1970" w:type="pct"/>
            <w:shd w:val="clear" w:color="auto" w:fill="FFFFFF"/>
            <w:vAlign w:val="center"/>
            <w:hideMark/>
          </w:tcPr>
          <w:p w14:paraId="72461712" w14:textId="4AA4606B" w:rsidR="009E4B55" w:rsidRPr="009E4B55" w:rsidRDefault="009E4B55" w:rsidP="009E4B55">
            <w:pPr>
              <w:tabs>
                <w:tab w:val="left" w:pos="6237"/>
              </w:tabs>
              <w:spacing w:before="60" w:after="60"/>
              <w:rPr>
                <w:bCs/>
                <w:sz w:val="26"/>
                <w:szCs w:val="26"/>
              </w:rPr>
            </w:pPr>
            <w:r>
              <w:rPr>
                <w:bCs/>
                <w:sz w:val="26"/>
                <w:szCs w:val="26"/>
              </w:rPr>
              <w:t xml:space="preserve">+ </w:t>
            </w:r>
            <w:r w:rsidRPr="009E4B55">
              <w:rPr>
                <w:bCs/>
                <w:sz w:val="26"/>
                <w:szCs w:val="26"/>
              </w:rPr>
              <w:t xml:space="preserve">Cây </w:t>
            </w:r>
            <w:proofErr w:type="spellStart"/>
            <w:r>
              <w:rPr>
                <w:bCs/>
                <w:sz w:val="26"/>
                <w:szCs w:val="26"/>
              </w:rPr>
              <w:t>d</w:t>
            </w:r>
            <w:r w:rsidRPr="009E4B55">
              <w:rPr>
                <w:bCs/>
                <w:sz w:val="26"/>
                <w:szCs w:val="26"/>
              </w:rPr>
              <w:t>ừa</w:t>
            </w:r>
            <w:proofErr w:type="spellEnd"/>
          </w:p>
        </w:tc>
        <w:tc>
          <w:tcPr>
            <w:tcW w:w="1516" w:type="pct"/>
            <w:shd w:val="clear" w:color="auto" w:fill="FFFFFF"/>
            <w:vAlign w:val="center"/>
            <w:hideMark/>
          </w:tcPr>
          <w:p w14:paraId="05F0123E" w14:textId="77777777" w:rsidR="009E4B55" w:rsidRPr="009E4B55" w:rsidRDefault="009E4B55" w:rsidP="009E4B55">
            <w:pPr>
              <w:tabs>
                <w:tab w:val="left" w:pos="6237"/>
              </w:tabs>
              <w:spacing w:before="60" w:after="60"/>
              <w:rPr>
                <w:bCs/>
                <w:sz w:val="26"/>
                <w:szCs w:val="26"/>
              </w:rPr>
            </w:pPr>
            <w:proofErr w:type="spellStart"/>
            <w:r w:rsidRPr="009E4B55">
              <w:rPr>
                <w:bCs/>
                <w:sz w:val="26"/>
                <w:szCs w:val="26"/>
              </w:rPr>
              <w:t>Nhiều</w:t>
            </w:r>
            <w:proofErr w:type="spellEnd"/>
            <w:r w:rsidRPr="009E4B55">
              <w:rPr>
                <w:bCs/>
                <w:sz w:val="26"/>
                <w:szCs w:val="26"/>
              </w:rPr>
              <w:t xml:space="preserve"> </w:t>
            </w:r>
            <w:proofErr w:type="spellStart"/>
            <w:r w:rsidRPr="009E4B55">
              <w:rPr>
                <w:bCs/>
                <w:sz w:val="26"/>
                <w:szCs w:val="26"/>
              </w:rPr>
              <w:t>giai</w:t>
            </w:r>
            <w:proofErr w:type="spellEnd"/>
            <w:r w:rsidRPr="009E4B55">
              <w:rPr>
                <w:bCs/>
                <w:sz w:val="26"/>
                <w:szCs w:val="26"/>
              </w:rPr>
              <w:t xml:space="preserve"> </w:t>
            </w:r>
            <w:proofErr w:type="spellStart"/>
            <w:r w:rsidRPr="009E4B55">
              <w:rPr>
                <w:bCs/>
                <w:sz w:val="26"/>
                <w:szCs w:val="26"/>
              </w:rPr>
              <w:t>đoạn</w:t>
            </w:r>
            <w:proofErr w:type="spellEnd"/>
          </w:p>
        </w:tc>
        <w:tc>
          <w:tcPr>
            <w:tcW w:w="1514" w:type="pct"/>
            <w:vAlign w:val="center"/>
          </w:tcPr>
          <w:p w14:paraId="65F87C02" w14:textId="77777777" w:rsidR="009E4B55" w:rsidRPr="009E4B55" w:rsidRDefault="009E4B55" w:rsidP="009E4B55">
            <w:pPr>
              <w:tabs>
                <w:tab w:val="left" w:pos="6237"/>
              </w:tabs>
              <w:spacing w:before="60" w:after="60"/>
              <w:jc w:val="right"/>
              <w:rPr>
                <w:bCs/>
                <w:sz w:val="26"/>
                <w:szCs w:val="26"/>
              </w:rPr>
            </w:pPr>
            <w:r w:rsidRPr="009E4B55">
              <w:rPr>
                <w:bCs/>
                <w:sz w:val="26"/>
                <w:szCs w:val="26"/>
              </w:rPr>
              <w:t>176.767</w:t>
            </w:r>
          </w:p>
        </w:tc>
      </w:tr>
      <w:tr w:rsidR="009E4B55" w:rsidRPr="009E4B55" w14:paraId="4AA03788" w14:textId="77777777" w:rsidTr="005A0AE2">
        <w:trPr>
          <w:trHeight w:val="454"/>
          <w:jc w:val="center"/>
        </w:trPr>
        <w:tc>
          <w:tcPr>
            <w:tcW w:w="1970" w:type="pct"/>
            <w:shd w:val="clear" w:color="auto" w:fill="FFFFFF"/>
            <w:vAlign w:val="center"/>
            <w:hideMark/>
          </w:tcPr>
          <w:p w14:paraId="0695C329" w14:textId="66E23B70" w:rsidR="009E4B55" w:rsidRPr="009E4B55" w:rsidRDefault="009E4B55" w:rsidP="009E4B55">
            <w:pPr>
              <w:tabs>
                <w:tab w:val="left" w:pos="6237"/>
              </w:tabs>
              <w:spacing w:before="60" w:after="60"/>
              <w:rPr>
                <w:bCs/>
                <w:sz w:val="26"/>
                <w:szCs w:val="26"/>
              </w:rPr>
            </w:pPr>
            <w:r>
              <w:rPr>
                <w:bCs/>
                <w:sz w:val="26"/>
                <w:szCs w:val="26"/>
              </w:rPr>
              <w:t xml:space="preserve">+ </w:t>
            </w:r>
            <w:r w:rsidRPr="009E4B55">
              <w:rPr>
                <w:bCs/>
                <w:sz w:val="26"/>
                <w:szCs w:val="26"/>
              </w:rPr>
              <w:t xml:space="preserve">Cây </w:t>
            </w:r>
            <w:proofErr w:type="spellStart"/>
            <w:r w:rsidRPr="009E4B55">
              <w:rPr>
                <w:bCs/>
                <w:sz w:val="26"/>
                <w:szCs w:val="26"/>
              </w:rPr>
              <w:t>có</w:t>
            </w:r>
            <w:proofErr w:type="spellEnd"/>
            <w:r w:rsidRPr="009E4B55">
              <w:rPr>
                <w:bCs/>
                <w:sz w:val="26"/>
                <w:szCs w:val="26"/>
              </w:rPr>
              <w:t xml:space="preserve"> </w:t>
            </w:r>
            <w:proofErr w:type="spellStart"/>
            <w:r w:rsidRPr="009E4B55">
              <w:rPr>
                <w:bCs/>
                <w:sz w:val="26"/>
                <w:szCs w:val="26"/>
              </w:rPr>
              <w:t>múi</w:t>
            </w:r>
            <w:proofErr w:type="spellEnd"/>
          </w:p>
        </w:tc>
        <w:tc>
          <w:tcPr>
            <w:tcW w:w="1516" w:type="pct"/>
            <w:shd w:val="clear" w:color="auto" w:fill="FFFFFF"/>
            <w:vAlign w:val="center"/>
            <w:hideMark/>
          </w:tcPr>
          <w:p w14:paraId="3A6CBBA9" w14:textId="77777777" w:rsidR="009E4B55" w:rsidRPr="009E4B55" w:rsidRDefault="009E4B55" w:rsidP="009E4B55">
            <w:pPr>
              <w:tabs>
                <w:tab w:val="left" w:pos="6237"/>
              </w:tabs>
              <w:spacing w:before="60" w:after="60"/>
              <w:rPr>
                <w:bCs/>
                <w:sz w:val="26"/>
                <w:szCs w:val="26"/>
              </w:rPr>
            </w:pPr>
            <w:proofErr w:type="spellStart"/>
            <w:r w:rsidRPr="009E4B55">
              <w:rPr>
                <w:bCs/>
                <w:sz w:val="26"/>
                <w:szCs w:val="26"/>
              </w:rPr>
              <w:t>Nhiều</w:t>
            </w:r>
            <w:proofErr w:type="spellEnd"/>
            <w:r w:rsidRPr="009E4B55">
              <w:rPr>
                <w:bCs/>
                <w:sz w:val="26"/>
                <w:szCs w:val="26"/>
              </w:rPr>
              <w:t xml:space="preserve"> </w:t>
            </w:r>
            <w:proofErr w:type="spellStart"/>
            <w:r w:rsidRPr="009E4B55">
              <w:rPr>
                <w:bCs/>
                <w:sz w:val="26"/>
                <w:szCs w:val="26"/>
              </w:rPr>
              <w:t>giai</w:t>
            </w:r>
            <w:proofErr w:type="spellEnd"/>
            <w:r w:rsidRPr="009E4B55">
              <w:rPr>
                <w:bCs/>
                <w:sz w:val="26"/>
                <w:szCs w:val="26"/>
              </w:rPr>
              <w:t xml:space="preserve"> </w:t>
            </w:r>
            <w:proofErr w:type="spellStart"/>
            <w:r w:rsidRPr="009E4B55">
              <w:rPr>
                <w:bCs/>
                <w:sz w:val="26"/>
                <w:szCs w:val="26"/>
              </w:rPr>
              <w:t>đoạn</w:t>
            </w:r>
            <w:proofErr w:type="spellEnd"/>
          </w:p>
        </w:tc>
        <w:tc>
          <w:tcPr>
            <w:tcW w:w="1514" w:type="pct"/>
            <w:shd w:val="clear" w:color="000000" w:fill="FFFFFF"/>
            <w:vAlign w:val="center"/>
            <w:hideMark/>
          </w:tcPr>
          <w:p w14:paraId="78680BF9" w14:textId="77777777" w:rsidR="009E4B55" w:rsidRPr="009E4B55" w:rsidRDefault="009E4B55" w:rsidP="009E4B55">
            <w:pPr>
              <w:tabs>
                <w:tab w:val="left" w:pos="6237"/>
              </w:tabs>
              <w:spacing w:before="60" w:after="60"/>
              <w:jc w:val="right"/>
              <w:rPr>
                <w:bCs/>
                <w:sz w:val="26"/>
                <w:szCs w:val="26"/>
              </w:rPr>
            </w:pPr>
            <w:r w:rsidRPr="009E4B55">
              <w:rPr>
                <w:bCs/>
                <w:sz w:val="26"/>
                <w:szCs w:val="26"/>
              </w:rPr>
              <w:t>96.325</w:t>
            </w:r>
          </w:p>
        </w:tc>
      </w:tr>
      <w:tr w:rsidR="009E4B55" w:rsidRPr="009E4B55" w14:paraId="32247FF5" w14:textId="77777777" w:rsidTr="005A0AE2">
        <w:trPr>
          <w:trHeight w:val="454"/>
          <w:jc w:val="center"/>
        </w:trPr>
        <w:tc>
          <w:tcPr>
            <w:tcW w:w="1970" w:type="pct"/>
            <w:shd w:val="clear" w:color="auto" w:fill="FFFFFF"/>
            <w:vAlign w:val="center"/>
            <w:hideMark/>
          </w:tcPr>
          <w:p w14:paraId="500B8CA4" w14:textId="55FEBC52" w:rsidR="009E4B55" w:rsidRPr="009E4B55" w:rsidRDefault="009E4B55" w:rsidP="009E4B55">
            <w:pPr>
              <w:tabs>
                <w:tab w:val="left" w:pos="6237"/>
              </w:tabs>
              <w:spacing w:before="60" w:after="60"/>
              <w:rPr>
                <w:bCs/>
                <w:sz w:val="26"/>
                <w:szCs w:val="26"/>
              </w:rPr>
            </w:pPr>
            <w:r>
              <w:rPr>
                <w:bCs/>
                <w:sz w:val="26"/>
                <w:szCs w:val="26"/>
              </w:rPr>
              <w:t xml:space="preserve">+ </w:t>
            </w:r>
            <w:r w:rsidRPr="009E4B55">
              <w:rPr>
                <w:bCs/>
                <w:sz w:val="26"/>
                <w:szCs w:val="26"/>
              </w:rPr>
              <w:t xml:space="preserve">Cây </w:t>
            </w:r>
            <w:proofErr w:type="spellStart"/>
            <w:r>
              <w:rPr>
                <w:bCs/>
                <w:sz w:val="26"/>
                <w:szCs w:val="26"/>
              </w:rPr>
              <w:t>x</w:t>
            </w:r>
            <w:r w:rsidRPr="009E4B55">
              <w:rPr>
                <w:bCs/>
                <w:sz w:val="26"/>
                <w:szCs w:val="26"/>
              </w:rPr>
              <w:t>oài</w:t>
            </w:r>
            <w:proofErr w:type="spellEnd"/>
          </w:p>
        </w:tc>
        <w:tc>
          <w:tcPr>
            <w:tcW w:w="1516" w:type="pct"/>
            <w:shd w:val="clear" w:color="auto" w:fill="FFFFFF"/>
            <w:vAlign w:val="center"/>
            <w:hideMark/>
          </w:tcPr>
          <w:p w14:paraId="661F5A80" w14:textId="77777777" w:rsidR="009E4B55" w:rsidRPr="009E4B55" w:rsidRDefault="009E4B55" w:rsidP="009E4B55">
            <w:pPr>
              <w:tabs>
                <w:tab w:val="left" w:pos="6237"/>
              </w:tabs>
              <w:spacing w:before="60" w:after="60"/>
              <w:rPr>
                <w:bCs/>
                <w:sz w:val="26"/>
                <w:szCs w:val="26"/>
              </w:rPr>
            </w:pPr>
            <w:proofErr w:type="spellStart"/>
            <w:r w:rsidRPr="009E4B55">
              <w:rPr>
                <w:bCs/>
                <w:sz w:val="26"/>
                <w:szCs w:val="26"/>
              </w:rPr>
              <w:t>Nuôi</w:t>
            </w:r>
            <w:proofErr w:type="spellEnd"/>
            <w:r w:rsidRPr="009E4B55">
              <w:rPr>
                <w:bCs/>
                <w:sz w:val="26"/>
                <w:szCs w:val="26"/>
              </w:rPr>
              <w:t xml:space="preserve"> </w:t>
            </w:r>
            <w:proofErr w:type="spellStart"/>
            <w:r w:rsidRPr="009E4B55">
              <w:rPr>
                <w:bCs/>
                <w:sz w:val="26"/>
                <w:szCs w:val="26"/>
              </w:rPr>
              <w:t>quả</w:t>
            </w:r>
            <w:proofErr w:type="spellEnd"/>
          </w:p>
        </w:tc>
        <w:tc>
          <w:tcPr>
            <w:tcW w:w="1514" w:type="pct"/>
            <w:vAlign w:val="center"/>
          </w:tcPr>
          <w:p w14:paraId="5BDFC20E" w14:textId="77777777" w:rsidR="009E4B55" w:rsidRPr="009E4B55" w:rsidRDefault="009E4B55" w:rsidP="009E4B55">
            <w:pPr>
              <w:tabs>
                <w:tab w:val="left" w:pos="6237"/>
              </w:tabs>
              <w:spacing w:before="60" w:after="60"/>
              <w:jc w:val="right"/>
              <w:rPr>
                <w:bCs/>
                <w:sz w:val="26"/>
                <w:szCs w:val="26"/>
              </w:rPr>
            </w:pPr>
            <w:r w:rsidRPr="009E4B55">
              <w:rPr>
                <w:bCs/>
                <w:sz w:val="26"/>
                <w:szCs w:val="26"/>
              </w:rPr>
              <w:t>61.689</w:t>
            </w:r>
          </w:p>
        </w:tc>
      </w:tr>
      <w:tr w:rsidR="009E4B55" w:rsidRPr="009E4B55" w14:paraId="149F3ABB" w14:textId="77777777" w:rsidTr="005A0AE2">
        <w:trPr>
          <w:trHeight w:val="454"/>
          <w:jc w:val="center"/>
        </w:trPr>
        <w:tc>
          <w:tcPr>
            <w:tcW w:w="1970" w:type="pct"/>
            <w:shd w:val="clear" w:color="auto" w:fill="FFFFFF"/>
            <w:vAlign w:val="center"/>
            <w:hideMark/>
          </w:tcPr>
          <w:p w14:paraId="68891C2F" w14:textId="092C3AD1" w:rsidR="009E4B55" w:rsidRPr="009E4B55" w:rsidRDefault="009E4B55" w:rsidP="009E4B55">
            <w:pPr>
              <w:tabs>
                <w:tab w:val="left" w:pos="6237"/>
              </w:tabs>
              <w:spacing w:before="60" w:after="60"/>
              <w:rPr>
                <w:bCs/>
                <w:sz w:val="26"/>
                <w:szCs w:val="26"/>
              </w:rPr>
            </w:pPr>
            <w:r>
              <w:rPr>
                <w:bCs/>
                <w:sz w:val="26"/>
                <w:szCs w:val="26"/>
              </w:rPr>
              <w:t xml:space="preserve">+ </w:t>
            </w:r>
            <w:r w:rsidRPr="009E4B55">
              <w:rPr>
                <w:bCs/>
                <w:sz w:val="26"/>
                <w:szCs w:val="26"/>
              </w:rPr>
              <w:t xml:space="preserve">Cây </w:t>
            </w:r>
            <w:proofErr w:type="spellStart"/>
            <w:r>
              <w:rPr>
                <w:bCs/>
                <w:sz w:val="26"/>
                <w:szCs w:val="26"/>
              </w:rPr>
              <w:t>c</w:t>
            </w:r>
            <w:r w:rsidRPr="009E4B55">
              <w:rPr>
                <w:bCs/>
                <w:sz w:val="26"/>
                <w:szCs w:val="26"/>
              </w:rPr>
              <w:t>huối</w:t>
            </w:r>
            <w:proofErr w:type="spellEnd"/>
          </w:p>
        </w:tc>
        <w:tc>
          <w:tcPr>
            <w:tcW w:w="1516" w:type="pct"/>
            <w:shd w:val="clear" w:color="auto" w:fill="FFFFFF"/>
            <w:vAlign w:val="center"/>
            <w:hideMark/>
          </w:tcPr>
          <w:p w14:paraId="6F0B17BB" w14:textId="77777777" w:rsidR="009E4B55" w:rsidRPr="009E4B55" w:rsidRDefault="009E4B55" w:rsidP="009E4B55">
            <w:pPr>
              <w:tabs>
                <w:tab w:val="left" w:pos="6237"/>
              </w:tabs>
              <w:spacing w:before="60" w:after="60"/>
              <w:rPr>
                <w:bCs/>
                <w:sz w:val="26"/>
                <w:szCs w:val="26"/>
              </w:rPr>
            </w:pPr>
            <w:proofErr w:type="spellStart"/>
            <w:r w:rsidRPr="009E4B55">
              <w:rPr>
                <w:bCs/>
                <w:sz w:val="26"/>
                <w:szCs w:val="26"/>
              </w:rPr>
              <w:t>Nhiều</w:t>
            </w:r>
            <w:proofErr w:type="spellEnd"/>
            <w:r w:rsidRPr="009E4B55">
              <w:rPr>
                <w:bCs/>
                <w:sz w:val="26"/>
                <w:szCs w:val="26"/>
              </w:rPr>
              <w:t xml:space="preserve"> </w:t>
            </w:r>
            <w:proofErr w:type="spellStart"/>
            <w:r w:rsidRPr="009E4B55">
              <w:rPr>
                <w:bCs/>
                <w:sz w:val="26"/>
                <w:szCs w:val="26"/>
              </w:rPr>
              <w:t>giai</w:t>
            </w:r>
            <w:proofErr w:type="spellEnd"/>
            <w:r w:rsidRPr="009E4B55">
              <w:rPr>
                <w:bCs/>
                <w:sz w:val="26"/>
                <w:szCs w:val="26"/>
              </w:rPr>
              <w:t xml:space="preserve"> </w:t>
            </w:r>
            <w:proofErr w:type="spellStart"/>
            <w:r w:rsidRPr="009E4B55">
              <w:rPr>
                <w:bCs/>
                <w:sz w:val="26"/>
                <w:szCs w:val="26"/>
              </w:rPr>
              <w:t>đoạn</w:t>
            </w:r>
            <w:proofErr w:type="spellEnd"/>
          </w:p>
        </w:tc>
        <w:tc>
          <w:tcPr>
            <w:tcW w:w="1514" w:type="pct"/>
            <w:shd w:val="clear" w:color="000000" w:fill="FFFFFF"/>
            <w:vAlign w:val="center"/>
          </w:tcPr>
          <w:p w14:paraId="179A46EA" w14:textId="77777777" w:rsidR="009E4B55" w:rsidRPr="009E4B55" w:rsidRDefault="009E4B55" w:rsidP="009E4B55">
            <w:pPr>
              <w:tabs>
                <w:tab w:val="left" w:pos="6237"/>
              </w:tabs>
              <w:spacing w:before="60" w:after="60"/>
              <w:jc w:val="right"/>
              <w:rPr>
                <w:bCs/>
                <w:sz w:val="26"/>
                <w:szCs w:val="26"/>
              </w:rPr>
            </w:pPr>
            <w:r w:rsidRPr="009E4B55">
              <w:rPr>
                <w:bCs/>
                <w:sz w:val="26"/>
                <w:szCs w:val="26"/>
              </w:rPr>
              <w:t>62.451</w:t>
            </w:r>
          </w:p>
        </w:tc>
      </w:tr>
      <w:tr w:rsidR="009E4B55" w:rsidRPr="009E4B55" w14:paraId="46098196" w14:textId="77777777" w:rsidTr="005A0AE2">
        <w:trPr>
          <w:trHeight w:val="454"/>
          <w:jc w:val="center"/>
        </w:trPr>
        <w:tc>
          <w:tcPr>
            <w:tcW w:w="1970" w:type="pct"/>
            <w:shd w:val="clear" w:color="auto" w:fill="FFFFFF"/>
            <w:vAlign w:val="center"/>
            <w:hideMark/>
          </w:tcPr>
          <w:p w14:paraId="07DE3C36" w14:textId="25A841F8" w:rsidR="009E4B55" w:rsidRPr="009E4B55" w:rsidRDefault="009E4B55" w:rsidP="009E4B55">
            <w:pPr>
              <w:tabs>
                <w:tab w:val="left" w:pos="6237"/>
              </w:tabs>
              <w:spacing w:before="60" w:after="60"/>
              <w:rPr>
                <w:bCs/>
                <w:sz w:val="26"/>
                <w:szCs w:val="26"/>
              </w:rPr>
            </w:pPr>
            <w:r>
              <w:rPr>
                <w:bCs/>
                <w:sz w:val="26"/>
                <w:szCs w:val="26"/>
              </w:rPr>
              <w:lastRenderedPageBreak/>
              <w:t xml:space="preserve">+ </w:t>
            </w:r>
            <w:r w:rsidRPr="009E4B55">
              <w:rPr>
                <w:bCs/>
                <w:sz w:val="26"/>
                <w:szCs w:val="26"/>
              </w:rPr>
              <w:t xml:space="preserve">Cây </w:t>
            </w:r>
            <w:proofErr w:type="spellStart"/>
            <w:r>
              <w:rPr>
                <w:bCs/>
                <w:sz w:val="26"/>
                <w:szCs w:val="26"/>
              </w:rPr>
              <w:t>m</w:t>
            </w:r>
            <w:r w:rsidRPr="009E4B55">
              <w:rPr>
                <w:bCs/>
                <w:sz w:val="26"/>
                <w:szCs w:val="26"/>
              </w:rPr>
              <w:t>ít</w:t>
            </w:r>
            <w:proofErr w:type="spellEnd"/>
          </w:p>
        </w:tc>
        <w:tc>
          <w:tcPr>
            <w:tcW w:w="1516" w:type="pct"/>
            <w:shd w:val="clear" w:color="auto" w:fill="FFFFFF"/>
            <w:vAlign w:val="center"/>
            <w:hideMark/>
          </w:tcPr>
          <w:p w14:paraId="73B88E53" w14:textId="77777777" w:rsidR="009E4B55" w:rsidRPr="009E4B55" w:rsidRDefault="009E4B55" w:rsidP="009E4B55">
            <w:pPr>
              <w:tabs>
                <w:tab w:val="left" w:pos="6237"/>
              </w:tabs>
              <w:spacing w:before="60" w:after="60"/>
              <w:rPr>
                <w:bCs/>
                <w:sz w:val="26"/>
                <w:szCs w:val="26"/>
              </w:rPr>
            </w:pPr>
            <w:r w:rsidRPr="009E4B55">
              <w:rPr>
                <w:bCs/>
                <w:sz w:val="26"/>
                <w:szCs w:val="26"/>
                <w:lang w:val="vi-VN"/>
              </w:rPr>
              <w:t xml:space="preserve">PTTL, </w:t>
            </w:r>
            <w:proofErr w:type="spellStart"/>
            <w:r w:rsidRPr="009E4B55">
              <w:rPr>
                <w:bCs/>
                <w:sz w:val="26"/>
                <w:szCs w:val="26"/>
              </w:rPr>
              <w:t>Nuôi</w:t>
            </w:r>
            <w:proofErr w:type="spellEnd"/>
            <w:r w:rsidRPr="009E4B55">
              <w:rPr>
                <w:bCs/>
                <w:sz w:val="26"/>
                <w:szCs w:val="26"/>
              </w:rPr>
              <w:t xml:space="preserve"> </w:t>
            </w:r>
            <w:proofErr w:type="spellStart"/>
            <w:r w:rsidRPr="009E4B55">
              <w:rPr>
                <w:bCs/>
                <w:sz w:val="26"/>
                <w:szCs w:val="26"/>
              </w:rPr>
              <w:t>quả</w:t>
            </w:r>
            <w:proofErr w:type="spellEnd"/>
            <w:r w:rsidRPr="009E4B55">
              <w:rPr>
                <w:bCs/>
                <w:sz w:val="26"/>
                <w:szCs w:val="26"/>
              </w:rPr>
              <w:t>, TH</w:t>
            </w:r>
          </w:p>
        </w:tc>
        <w:tc>
          <w:tcPr>
            <w:tcW w:w="1514" w:type="pct"/>
            <w:shd w:val="clear" w:color="000000" w:fill="FFFFFF"/>
            <w:vAlign w:val="center"/>
          </w:tcPr>
          <w:p w14:paraId="0A38F486" w14:textId="77777777" w:rsidR="009E4B55" w:rsidRPr="009E4B55" w:rsidRDefault="009E4B55" w:rsidP="009E4B55">
            <w:pPr>
              <w:tabs>
                <w:tab w:val="left" w:pos="6237"/>
              </w:tabs>
              <w:spacing w:before="60" w:after="60"/>
              <w:jc w:val="right"/>
              <w:rPr>
                <w:bCs/>
                <w:sz w:val="26"/>
                <w:szCs w:val="26"/>
              </w:rPr>
            </w:pPr>
            <w:r w:rsidRPr="009E4B55">
              <w:rPr>
                <w:bCs/>
                <w:sz w:val="26"/>
                <w:szCs w:val="26"/>
              </w:rPr>
              <w:t>63.819</w:t>
            </w:r>
          </w:p>
        </w:tc>
      </w:tr>
      <w:tr w:rsidR="009E4B55" w:rsidRPr="009E4B55" w14:paraId="1B3A7F0B" w14:textId="77777777" w:rsidTr="005A0AE2">
        <w:trPr>
          <w:trHeight w:val="454"/>
          <w:jc w:val="center"/>
        </w:trPr>
        <w:tc>
          <w:tcPr>
            <w:tcW w:w="1970" w:type="pct"/>
            <w:shd w:val="clear" w:color="auto" w:fill="FFFFFF"/>
            <w:vAlign w:val="center"/>
            <w:hideMark/>
          </w:tcPr>
          <w:p w14:paraId="74964D02" w14:textId="62701CBE" w:rsidR="009E4B55" w:rsidRPr="009E4B55" w:rsidRDefault="009E4B55" w:rsidP="009E4B55">
            <w:pPr>
              <w:tabs>
                <w:tab w:val="left" w:pos="6237"/>
              </w:tabs>
              <w:spacing w:before="60" w:after="60"/>
              <w:rPr>
                <w:bCs/>
                <w:sz w:val="26"/>
                <w:szCs w:val="26"/>
              </w:rPr>
            </w:pPr>
            <w:r>
              <w:rPr>
                <w:bCs/>
                <w:sz w:val="26"/>
                <w:szCs w:val="26"/>
              </w:rPr>
              <w:t xml:space="preserve">+ </w:t>
            </w:r>
            <w:r w:rsidRPr="009E4B55">
              <w:rPr>
                <w:bCs/>
                <w:sz w:val="26"/>
                <w:szCs w:val="26"/>
              </w:rPr>
              <w:t xml:space="preserve">Cây </w:t>
            </w:r>
            <w:proofErr w:type="spellStart"/>
            <w:r>
              <w:rPr>
                <w:bCs/>
                <w:sz w:val="26"/>
                <w:szCs w:val="26"/>
              </w:rPr>
              <w:t>s</w:t>
            </w:r>
            <w:r w:rsidRPr="009E4B55">
              <w:rPr>
                <w:bCs/>
                <w:sz w:val="26"/>
                <w:szCs w:val="26"/>
              </w:rPr>
              <w:t>ầu</w:t>
            </w:r>
            <w:proofErr w:type="spellEnd"/>
            <w:r w:rsidRPr="009E4B55">
              <w:rPr>
                <w:bCs/>
                <w:sz w:val="26"/>
                <w:szCs w:val="26"/>
              </w:rPr>
              <w:t xml:space="preserve"> </w:t>
            </w:r>
            <w:proofErr w:type="spellStart"/>
            <w:r>
              <w:rPr>
                <w:bCs/>
                <w:sz w:val="26"/>
                <w:szCs w:val="26"/>
              </w:rPr>
              <w:t>r</w:t>
            </w:r>
            <w:r w:rsidRPr="009E4B55">
              <w:rPr>
                <w:bCs/>
                <w:sz w:val="26"/>
                <w:szCs w:val="26"/>
              </w:rPr>
              <w:t>iêng</w:t>
            </w:r>
            <w:proofErr w:type="spellEnd"/>
          </w:p>
        </w:tc>
        <w:tc>
          <w:tcPr>
            <w:tcW w:w="1516" w:type="pct"/>
            <w:shd w:val="clear" w:color="auto" w:fill="FFFFFF"/>
            <w:vAlign w:val="center"/>
            <w:hideMark/>
          </w:tcPr>
          <w:p w14:paraId="45153273" w14:textId="77777777" w:rsidR="009E4B55" w:rsidRPr="009E4B55" w:rsidRDefault="009E4B55" w:rsidP="009E4B55">
            <w:pPr>
              <w:tabs>
                <w:tab w:val="left" w:pos="6237"/>
              </w:tabs>
              <w:spacing w:before="60" w:after="60"/>
              <w:rPr>
                <w:bCs/>
                <w:sz w:val="26"/>
                <w:szCs w:val="26"/>
              </w:rPr>
            </w:pPr>
            <w:r w:rsidRPr="009E4B55">
              <w:rPr>
                <w:bCs/>
                <w:sz w:val="26"/>
                <w:szCs w:val="26"/>
              </w:rPr>
              <w:t xml:space="preserve">Sinh </w:t>
            </w:r>
            <w:proofErr w:type="spellStart"/>
            <w:r w:rsidRPr="009E4B55">
              <w:rPr>
                <w:bCs/>
                <w:sz w:val="26"/>
                <w:szCs w:val="26"/>
              </w:rPr>
              <w:t>trưởng</w:t>
            </w:r>
            <w:proofErr w:type="spellEnd"/>
            <w:r w:rsidRPr="009E4B55">
              <w:rPr>
                <w:bCs/>
                <w:sz w:val="26"/>
                <w:szCs w:val="26"/>
              </w:rPr>
              <w:t xml:space="preserve">, TH - </w:t>
            </w:r>
            <w:proofErr w:type="spellStart"/>
            <w:r w:rsidRPr="009E4B55">
              <w:rPr>
                <w:bCs/>
                <w:sz w:val="26"/>
                <w:szCs w:val="26"/>
              </w:rPr>
              <w:t>chăm</w:t>
            </w:r>
            <w:proofErr w:type="spellEnd"/>
            <w:r w:rsidRPr="009E4B55">
              <w:rPr>
                <w:bCs/>
                <w:sz w:val="26"/>
                <w:szCs w:val="26"/>
              </w:rPr>
              <w:t xml:space="preserve"> </w:t>
            </w:r>
            <w:proofErr w:type="spellStart"/>
            <w:r w:rsidRPr="009E4B55">
              <w:rPr>
                <w:bCs/>
                <w:sz w:val="26"/>
                <w:szCs w:val="26"/>
              </w:rPr>
              <w:t>sóc</w:t>
            </w:r>
            <w:proofErr w:type="spellEnd"/>
          </w:p>
        </w:tc>
        <w:tc>
          <w:tcPr>
            <w:tcW w:w="1514" w:type="pct"/>
            <w:shd w:val="clear" w:color="000000" w:fill="FFFFFF"/>
            <w:vAlign w:val="center"/>
          </w:tcPr>
          <w:p w14:paraId="593D2ED5" w14:textId="77777777" w:rsidR="009E4B55" w:rsidRPr="009E4B55" w:rsidRDefault="009E4B55" w:rsidP="009E4B55">
            <w:pPr>
              <w:tabs>
                <w:tab w:val="left" w:pos="646"/>
                <w:tab w:val="left" w:pos="6237"/>
              </w:tabs>
              <w:spacing w:before="60" w:after="60"/>
              <w:jc w:val="right"/>
              <w:rPr>
                <w:bCs/>
                <w:sz w:val="26"/>
                <w:szCs w:val="26"/>
              </w:rPr>
            </w:pPr>
            <w:r w:rsidRPr="009E4B55">
              <w:rPr>
                <w:bCs/>
                <w:sz w:val="26"/>
                <w:szCs w:val="26"/>
              </w:rPr>
              <w:t>85.005</w:t>
            </w:r>
          </w:p>
        </w:tc>
      </w:tr>
      <w:tr w:rsidR="009E4B55" w:rsidRPr="009E4B55" w14:paraId="696C7C13" w14:textId="77777777" w:rsidTr="005A0AE2">
        <w:trPr>
          <w:trHeight w:val="454"/>
          <w:jc w:val="center"/>
        </w:trPr>
        <w:tc>
          <w:tcPr>
            <w:tcW w:w="1970" w:type="pct"/>
            <w:shd w:val="clear" w:color="auto" w:fill="FFFFFF"/>
            <w:vAlign w:val="center"/>
            <w:hideMark/>
          </w:tcPr>
          <w:p w14:paraId="6286BC44" w14:textId="0EA14F5D" w:rsidR="009E4B55" w:rsidRPr="009E4B55" w:rsidRDefault="009E4B55" w:rsidP="009E4B55">
            <w:pPr>
              <w:tabs>
                <w:tab w:val="left" w:pos="6237"/>
              </w:tabs>
              <w:spacing w:before="60" w:after="60"/>
              <w:rPr>
                <w:bCs/>
                <w:sz w:val="26"/>
                <w:szCs w:val="26"/>
              </w:rPr>
            </w:pPr>
            <w:r>
              <w:rPr>
                <w:bCs/>
                <w:sz w:val="26"/>
                <w:szCs w:val="26"/>
              </w:rPr>
              <w:t xml:space="preserve">+ </w:t>
            </w:r>
            <w:r w:rsidRPr="009E4B55">
              <w:rPr>
                <w:bCs/>
                <w:sz w:val="26"/>
                <w:szCs w:val="26"/>
              </w:rPr>
              <w:t xml:space="preserve">Cây </w:t>
            </w:r>
            <w:proofErr w:type="spellStart"/>
            <w:r>
              <w:rPr>
                <w:bCs/>
                <w:sz w:val="26"/>
                <w:szCs w:val="26"/>
              </w:rPr>
              <w:t>n</w:t>
            </w:r>
            <w:r w:rsidRPr="009E4B55">
              <w:rPr>
                <w:bCs/>
                <w:sz w:val="26"/>
                <w:szCs w:val="26"/>
              </w:rPr>
              <w:t>hãn</w:t>
            </w:r>
            <w:proofErr w:type="spellEnd"/>
          </w:p>
        </w:tc>
        <w:tc>
          <w:tcPr>
            <w:tcW w:w="1516" w:type="pct"/>
            <w:shd w:val="clear" w:color="auto" w:fill="FFFFFF"/>
            <w:vAlign w:val="center"/>
            <w:hideMark/>
          </w:tcPr>
          <w:p w14:paraId="65F15E08" w14:textId="77777777" w:rsidR="009E4B55" w:rsidRPr="009E4B55" w:rsidRDefault="009E4B55" w:rsidP="009E4B55">
            <w:pPr>
              <w:tabs>
                <w:tab w:val="left" w:pos="6237"/>
              </w:tabs>
              <w:spacing w:before="60" w:after="60"/>
              <w:rPr>
                <w:bCs/>
                <w:sz w:val="26"/>
                <w:szCs w:val="26"/>
              </w:rPr>
            </w:pPr>
            <w:proofErr w:type="spellStart"/>
            <w:r w:rsidRPr="009E4B55">
              <w:rPr>
                <w:bCs/>
                <w:sz w:val="26"/>
                <w:szCs w:val="26"/>
              </w:rPr>
              <w:t>Chăm</w:t>
            </w:r>
            <w:proofErr w:type="spellEnd"/>
            <w:r w:rsidRPr="009E4B55">
              <w:rPr>
                <w:bCs/>
                <w:sz w:val="26"/>
                <w:szCs w:val="26"/>
              </w:rPr>
              <w:t xml:space="preserve"> </w:t>
            </w:r>
            <w:proofErr w:type="spellStart"/>
            <w:r w:rsidRPr="009E4B55">
              <w:rPr>
                <w:bCs/>
                <w:sz w:val="26"/>
                <w:szCs w:val="26"/>
              </w:rPr>
              <w:t>sóc</w:t>
            </w:r>
            <w:proofErr w:type="spellEnd"/>
            <w:r w:rsidRPr="009E4B55">
              <w:rPr>
                <w:bCs/>
                <w:sz w:val="26"/>
                <w:szCs w:val="26"/>
              </w:rPr>
              <w:t>, PTTL</w:t>
            </w:r>
          </w:p>
        </w:tc>
        <w:tc>
          <w:tcPr>
            <w:tcW w:w="1514" w:type="pct"/>
            <w:vAlign w:val="center"/>
          </w:tcPr>
          <w:p w14:paraId="77B1573B" w14:textId="77777777" w:rsidR="009E4B55" w:rsidRPr="009E4B55" w:rsidRDefault="009E4B55" w:rsidP="009E4B55">
            <w:pPr>
              <w:tabs>
                <w:tab w:val="left" w:pos="6237"/>
              </w:tabs>
              <w:spacing w:before="60" w:after="60"/>
              <w:jc w:val="right"/>
              <w:rPr>
                <w:bCs/>
                <w:sz w:val="26"/>
                <w:szCs w:val="26"/>
              </w:rPr>
            </w:pPr>
            <w:r w:rsidRPr="009E4B55">
              <w:rPr>
                <w:bCs/>
                <w:sz w:val="26"/>
                <w:szCs w:val="26"/>
              </w:rPr>
              <w:t>24.033</w:t>
            </w:r>
          </w:p>
        </w:tc>
      </w:tr>
      <w:tr w:rsidR="009E4B55" w:rsidRPr="009E4B55" w14:paraId="152407CA" w14:textId="77777777" w:rsidTr="005A0AE2">
        <w:trPr>
          <w:trHeight w:val="454"/>
          <w:jc w:val="center"/>
        </w:trPr>
        <w:tc>
          <w:tcPr>
            <w:tcW w:w="1970" w:type="pct"/>
            <w:shd w:val="clear" w:color="auto" w:fill="FFFFFF"/>
            <w:vAlign w:val="center"/>
            <w:hideMark/>
          </w:tcPr>
          <w:p w14:paraId="29E4E3F3" w14:textId="35310457" w:rsidR="009E4B55" w:rsidRPr="009E4B55" w:rsidRDefault="009E4B55" w:rsidP="009E4B55">
            <w:pPr>
              <w:tabs>
                <w:tab w:val="left" w:pos="6237"/>
              </w:tabs>
              <w:spacing w:before="60" w:after="60"/>
              <w:rPr>
                <w:bCs/>
                <w:sz w:val="26"/>
                <w:szCs w:val="26"/>
              </w:rPr>
            </w:pPr>
            <w:r>
              <w:rPr>
                <w:bCs/>
                <w:sz w:val="26"/>
                <w:szCs w:val="26"/>
              </w:rPr>
              <w:t xml:space="preserve">+ </w:t>
            </w:r>
            <w:r w:rsidRPr="009E4B55">
              <w:rPr>
                <w:bCs/>
                <w:sz w:val="26"/>
                <w:szCs w:val="26"/>
              </w:rPr>
              <w:t xml:space="preserve">Cây </w:t>
            </w:r>
            <w:proofErr w:type="spellStart"/>
            <w:r>
              <w:rPr>
                <w:bCs/>
                <w:sz w:val="26"/>
                <w:szCs w:val="26"/>
              </w:rPr>
              <w:t>t</w:t>
            </w:r>
            <w:r w:rsidRPr="009E4B55">
              <w:rPr>
                <w:bCs/>
                <w:sz w:val="26"/>
                <w:szCs w:val="26"/>
              </w:rPr>
              <w:t>hanh</w:t>
            </w:r>
            <w:proofErr w:type="spellEnd"/>
            <w:r w:rsidRPr="009E4B55">
              <w:rPr>
                <w:bCs/>
                <w:sz w:val="26"/>
                <w:szCs w:val="26"/>
              </w:rPr>
              <w:t xml:space="preserve"> </w:t>
            </w:r>
            <w:r>
              <w:rPr>
                <w:bCs/>
                <w:sz w:val="26"/>
                <w:szCs w:val="26"/>
              </w:rPr>
              <w:t>l</w:t>
            </w:r>
            <w:r w:rsidRPr="009E4B55">
              <w:rPr>
                <w:bCs/>
                <w:sz w:val="26"/>
                <w:szCs w:val="26"/>
              </w:rPr>
              <w:t>ong</w:t>
            </w:r>
          </w:p>
        </w:tc>
        <w:tc>
          <w:tcPr>
            <w:tcW w:w="1516" w:type="pct"/>
            <w:shd w:val="clear" w:color="auto" w:fill="FFFFFF"/>
            <w:vAlign w:val="center"/>
            <w:hideMark/>
          </w:tcPr>
          <w:p w14:paraId="4D09B43A" w14:textId="77777777" w:rsidR="009E4B55" w:rsidRPr="009E4B55" w:rsidRDefault="009E4B55" w:rsidP="009E4B55">
            <w:pPr>
              <w:tabs>
                <w:tab w:val="left" w:pos="6237"/>
              </w:tabs>
              <w:spacing w:before="60" w:after="60"/>
              <w:rPr>
                <w:bCs/>
                <w:sz w:val="26"/>
                <w:szCs w:val="26"/>
              </w:rPr>
            </w:pPr>
            <w:proofErr w:type="spellStart"/>
            <w:r w:rsidRPr="009E4B55">
              <w:rPr>
                <w:bCs/>
                <w:sz w:val="26"/>
                <w:szCs w:val="26"/>
              </w:rPr>
              <w:t>Chăm</w:t>
            </w:r>
            <w:proofErr w:type="spellEnd"/>
            <w:r w:rsidRPr="009E4B55">
              <w:rPr>
                <w:bCs/>
                <w:sz w:val="26"/>
                <w:szCs w:val="26"/>
              </w:rPr>
              <w:t xml:space="preserve"> </w:t>
            </w:r>
            <w:proofErr w:type="spellStart"/>
            <w:r w:rsidRPr="009E4B55">
              <w:rPr>
                <w:bCs/>
                <w:sz w:val="26"/>
                <w:szCs w:val="26"/>
              </w:rPr>
              <w:t>sóc</w:t>
            </w:r>
            <w:proofErr w:type="spellEnd"/>
            <w:r w:rsidRPr="009E4B55">
              <w:rPr>
                <w:bCs/>
                <w:sz w:val="26"/>
                <w:szCs w:val="26"/>
              </w:rPr>
              <w:t>, PTTL</w:t>
            </w:r>
          </w:p>
        </w:tc>
        <w:tc>
          <w:tcPr>
            <w:tcW w:w="1514" w:type="pct"/>
            <w:shd w:val="clear" w:color="000000" w:fill="FFFFFF"/>
            <w:vAlign w:val="center"/>
          </w:tcPr>
          <w:p w14:paraId="0853E27A" w14:textId="77777777" w:rsidR="009E4B55" w:rsidRPr="009E4B55" w:rsidRDefault="009E4B55" w:rsidP="009E4B55">
            <w:pPr>
              <w:tabs>
                <w:tab w:val="left" w:pos="6237"/>
              </w:tabs>
              <w:spacing w:before="60" w:after="60"/>
              <w:jc w:val="right"/>
              <w:rPr>
                <w:bCs/>
                <w:sz w:val="26"/>
                <w:szCs w:val="26"/>
              </w:rPr>
            </w:pPr>
            <w:r w:rsidRPr="009E4B55">
              <w:rPr>
                <w:bCs/>
                <w:sz w:val="26"/>
                <w:szCs w:val="26"/>
              </w:rPr>
              <w:t>18.824</w:t>
            </w:r>
          </w:p>
        </w:tc>
      </w:tr>
      <w:tr w:rsidR="009E4B55" w:rsidRPr="009E4B55" w14:paraId="29BB135C" w14:textId="77777777" w:rsidTr="005A0AE2">
        <w:trPr>
          <w:trHeight w:val="454"/>
          <w:jc w:val="center"/>
        </w:trPr>
        <w:tc>
          <w:tcPr>
            <w:tcW w:w="1970" w:type="pct"/>
            <w:shd w:val="clear" w:color="auto" w:fill="FFFFFF"/>
            <w:vAlign w:val="center"/>
            <w:hideMark/>
          </w:tcPr>
          <w:p w14:paraId="4505EC7E" w14:textId="39CFEBC9" w:rsidR="009E4B55" w:rsidRPr="009E4B55" w:rsidRDefault="009E4B55" w:rsidP="009E4B55">
            <w:pPr>
              <w:tabs>
                <w:tab w:val="left" w:pos="6237"/>
              </w:tabs>
              <w:spacing w:before="60" w:after="60"/>
              <w:rPr>
                <w:bCs/>
                <w:sz w:val="26"/>
                <w:szCs w:val="26"/>
              </w:rPr>
            </w:pPr>
            <w:r>
              <w:rPr>
                <w:bCs/>
                <w:sz w:val="26"/>
                <w:szCs w:val="26"/>
              </w:rPr>
              <w:t xml:space="preserve">+ </w:t>
            </w:r>
            <w:r w:rsidRPr="009E4B55">
              <w:rPr>
                <w:bCs/>
                <w:sz w:val="26"/>
                <w:szCs w:val="26"/>
              </w:rPr>
              <w:t xml:space="preserve">Cây </w:t>
            </w:r>
            <w:proofErr w:type="spellStart"/>
            <w:r>
              <w:rPr>
                <w:bCs/>
                <w:sz w:val="26"/>
                <w:szCs w:val="26"/>
              </w:rPr>
              <w:t>c</w:t>
            </w:r>
            <w:r w:rsidRPr="009E4B55">
              <w:rPr>
                <w:bCs/>
                <w:sz w:val="26"/>
                <w:szCs w:val="26"/>
              </w:rPr>
              <w:t>hôm</w:t>
            </w:r>
            <w:proofErr w:type="spellEnd"/>
            <w:r w:rsidRPr="009E4B55">
              <w:rPr>
                <w:bCs/>
                <w:sz w:val="26"/>
                <w:szCs w:val="26"/>
              </w:rPr>
              <w:t xml:space="preserve"> </w:t>
            </w:r>
            <w:proofErr w:type="spellStart"/>
            <w:r w:rsidRPr="009E4B55">
              <w:rPr>
                <w:bCs/>
                <w:sz w:val="26"/>
                <w:szCs w:val="26"/>
              </w:rPr>
              <w:t>chôm</w:t>
            </w:r>
            <w:proofErr w:type="spellEnd"/>
          </w:p>
        </w:tc>
        <w:tc>
          <w:tcPr>
            <w:tcW w:w="1516" w:type="pct"/>
            <w:shd w:val="clear" w:color="auto" w:fill="FFFFFF"/>
            <w:vAlign w:val="center"/>
            <w:hideMark/>
          </w:tcPr>
          <w:p w14:paraId="0F4E72AC" w14:textId="77777777" w:rsidR="009E4B55" w:rsidRPr="009E4B55" w:rsidRDefault="009E4B55" w:rsidP="009E4B55">
            <w:pPr>
              <w:tabs>
                <w:tab w:val="left" w:pos="6237"/>
              </w:tabs>
              <w:spacing w:before="60" w:after="60"/>
              <w:rPr>
                <w:bCs/>
                <w:sz w:val="26"/>
                <w:szCs w:val="26"/>
              </w:rPr>
            </w:pPr>
            <w:proofErr w:type="spellStart"/>
            <w:r w:rsidRPr="009E4B55">
              <w:rPr>
                <w:bCs/>
                <w:sz w:val="26"/>
                <w:szCs w:val="26"/>
              </w:rPr>
              <w:t>Chăm</w:t>
            </w:r>
            <w:proofErr w:type="spellEnd"/>
            <w:r w:rsidRPr="009E4B55">
              <w:rPr>
                <w:bCs/>
                <w:sz w:val="26"/>
                <w:szCs w:val="26"/>
              </w:rPr>
              <w:t xml:space="preserve"> </w:t>
            </w:r>
            <w:proofErr w:type="spellStart"/>
            <w:r w:rsidRPr="009E4B55">
              <w:rPr>
                <w:bCs/>
                <w:sz w:val="26"/>
                <w:szCs w:val="26"/>
              </w:rPr>
              <w:t>sóc</w:t>
            </w:r>
            <w:proofErr w:type="spellEnd"/>
            <w:r w:rsidRPr="009E4B55">
              <w:rPr>
                <w:bCs/>
                <w:sz w:val="26"/>
                <w:szCs w:val="26"/>
              </w:rPr>
              <w:t>, PTTL</w:t>
            </w:r>
          </w:p>
        </w:tc>
        <w:tc>
          <w:tcPr>
            <w:tcW w:w="1514" w:type="pct"/>
            <w:vAlign w:val="center"/>
            <w:hideMark/>
          </w:tcPr>
          <w:p w14:paraId="4F91DC3E" w14:textId="77777777" w:rsidR="009E4B55" w:rsidRPr="009E4B55" w:rsidRDefault="009E4B55" w:rsidP="009E4B55">
            <w:pPr>
              <w:tabs>
                <w:tab w:val="left" w:pos="6237"/>
              </w:tabs>
              <w:spacing w:before="60" w:after="60"/>
              <w:jc w:val="right"/>
              <w:rPr>
                <w:bCs/>
                <w:sz w:val="26"/>
                <w:szCs w:val="26"/>
              </w:rPr>
            </w:pPr>
            <w:r w:rsidRPr="009E4B55">
              <w:rPr>
                <w:bCs/>
                <w:sz w:val="26"/>
                <w:szCs w:val="26"/>
              </w:rPr>
              <w:t>17.449</w:t>
            </w:r>
          </w:p>
        </w:tc>
      </w:tr>
      <w:tr w:rsidR="009E4B55" w:rsidRPr="009E4B55" w14:paraId="6BBEDB5C" w14:textId="77777777" w:rsidTr="005A0AE2">
        <w:trPr>
          <w:trHeight w:val="454"/>
          <w:jc w:val="center"/>
        </w:trPr>
        <w:tc>
          <w:tcPr>
            <w:tcW w:w="1970" w:type="pct"/>
            <w:shd w:val="clear" w:color="auto" w:fill="FFFFFF"/>
            <w:vAlign w:val="center"/>
            <w:hideMark/>
          </w:tcPr>
          <w:p w14:paraId="762C9A84" w14:textId="4A3C2F82" w:rsidR="009E4B55" w:rsidRPr="009E4B55" w:rsidRDefault="009E4B55" w:rsidP="009E4B55">
            <w:pPr>
              <w:tabs>
                <w:tab w:val="left" w:pos="6237"/>
              </w:tabs>
              <w:spacing w:before="60" w:after="60"/>
              <w:rPr>
                <w:b/>
                <w:sz w:val="26"/>
                <w:szCs w:val="26"/>
              </w:rPr>
            </w:pPr>
            <w:r w:rsidRPr="009E4B55">
              <w:rPr>
                <w:b/>
                <w:bCs/>
                <w:sz w:val="26"/>
                <w:szCs w:val="26"/>
              </w:rPr>
              <w:t xml:space="preserve"> </w:t>
            </w:r>
            <w:r>
              <w:rPr>
                <w:b/>
                <w:bCs/>
                <w:sz w:val="26"/>
                <w:szCs w:val="26"/>
              </w:rPr>
              <w:t xml:space="preserve">- </w:t>
            </w:r>
            <w:r w:rsidRPr="009E4B55">
              <w:rPr>
                <w:b/>
                <w:bCs/>
                <w:sz w:val="26"/>
                <w:szCs w:val="26"/>
              </w:rPr>
              <w:t xml:space="preserve">Cây </w:t>
            </w:r>
            <w:proofErr w:type="spellStart"/>
            <w:r w:rsidRPr="009E4B55">
              <w:rPr>
                <w:b/>
                <w:bCs/>
                <w:sz w:val="26"/>
                <w:szCs w:val="26"/>
              </w:rPr>
              <w:t>công</w:t>
            </w:r>
            <w:proofErr w:type="spellEnd"/>
            <w:r w:rsidRPr="009E4B55">
              <w:rPr>
                <w:b/>
                <w:bCs/>
                <w:sz w:val="26"/>
                <w:szCs w:val="26"/>
              </w:rPr>
              <w:t xml:space="preserve"> </w:t>
            </w:r>
            <w:proofErr w:type="spellStart"/>
            <w:r w:rsidRPr="009E4B55">
              <w:rPr>
                <w:b/>
                <w:bCs/>
                <w:sz w:val="26"/>
                <w:szCs w:val="26"/>
              </w:rPr>
              <w:t>nghiệp</w:t>
            </w:r>
            <w:proofErr w:type="spellEnd"/>
          </w:p>
        </w:tc>
        <w:tc>
          <w:tcPr>
            <w:tcW w:w="1516" w:type="pct"/>
            <w:shd w:val="clear" w:color="auto" w:fill="FFFFFF"/>
            <w:vAlign w:val="center"/>
            <w:hideMark/>
          </w:tcPr>
          <w:p w14:paraId="2830BD87" w14:textId="77777777" w:rsidR="009E4B55" w:rsidRPr="009E4B55" w:rsidRDefault="009E4B55" w:rsidP="009E4B55">
            <w:pPr>
              <w:tabs>
                <w:tab w:val="left" w:pos="2536"/>
                <w:tab w:val="left" w:pos="6237"/>
              </w:tabs>
              <w:spacing w:before="60" w:after="60"/>
              <w:rPr>
                <w:bCs/>
                <w:sz w:val="26"/>
                <w:szCs w:val="26"/>
              </w:rPr>
            </w:pPr>
            <w:r w:rsidRPr="009E4B55">
              <w:rPr>
                <w:bCs/>
                <w:sz w:val="26"/>
                <w:szCs w:val="26"/>
              </w:rPr>
              <w:t> </w:t>
            </w:r>
          </w:p>
        </w:tc>
        <w:tc>
          <w:tcPr>
            <w:tcW w:w="1514" w:type="pct"/>
            <w:shd w:val="clear" w:color="000000" w:fill="FFFFFF"/>
            <w:vAlign w:val="center"/>
          </w:tcPr>
          <w:p w14:paraId="70E3BC61" w14:textId="77777777" w:rsidR="009E4B55" w:rsidRPr="009E4B55" w:rsidRDefault="009E4B55" w:rsidP="009E4B55">
            <w:pPr>
              <w:tabs>
                <w:tab w:val="left" w:pos="856"/>
                <w:tab w:val="left" w:pos="6237"/>
              </w:tabs>
              <w:spacing w:before="60" w:after="60"/>
              <w:jc w:val="right"/>
              <w:rPr>
                <w:b/>
                <w:bCs/>
                <w:sz w:val="26"/>
                <w:szCs w:val="26"/>
              </w:rPr>
            </w:pPr>
            <w:r w:rsidRPr="009E4B55">
              <w:rPr>
                <w:b/>
                <w:sz w:val="26"/>
                <w:szCs w:val="26"/>
              </w:rPr>
              <w:t> </w:t>
            </w:r>
          </w:p>
        </w:tc>
      </w:tr>
      <w:tr w:rsidR="009E4B55" w:rsidRPr="009E4B55" w14:paraId="6DB12F2A" w14:textId="77777777" w:rsidTr="005A0AE2">
        <w:trPr>
          <w:trHeight w:val="454"/>
          <w:jc w:val="center"/>
        </w:trPr>
        <w:tc>
          <w:tcPr>
            <w:tcW w:w="1970" w:type="pct"/>
            <w:shd w:val="clear" w:color="auto" w:fill="FFFFFF"/>
            <w:vAlign w:val="center"/>
            <w:hideMark/>
          </w:tcPr>
          <w:p w14:paraId="4E4DFCC6" w14:textId="149A819F" w:rsidR="009E4B55" w:rsidRPr="009E4B55" w:rsidRDefault="009E4B55" w:rsidP="009E4B55">
            <w:pPr>
              <w:tabs>
                <w:tab w:val="left" w:pos="6237"/>
              </w:tabs>
              <w:spacing w:before="60" w:after="60"/>
              <w:rPr>
                <w:bCs/>
                <w:sz w:val="26"/>
                <w:szCs w:val="26"/>
              </w:rPr>
            </w:pPr>
            <w:r>
              <w:rPr>
                <w:bCs/>
                <w:sz w:val="26"/>
                <w:szCs w:val="26"/>
              </w:rPr>
              <w:t xml:space="preserve">+ </w:t>
            </w:r>
            <w:r w:rsidRPr="009E4B55">
              <w:rPr>
                <w:bCs/>
                <w:sz w:val="26"/>
                <w:szCs w:val="26"/>
              </w:rPr>
              <w:t xml:space="preserve">Cây </w:t>
            </w:r>
            <w:proofErr w:type="spellStart"/>
            <w:r>
              <w:rPr>
                <w:bCs/>
                <w:sz w:val="26"/>
                <w:szCs w:val="26"/>
              </w:rPr>
              <w:t>c</w:t>
            </w:r>
            <w:r w:rsidRPr="009E4B55">
              <w:rPr>
                <w:bCs/>
                <w:sz w:val="26"/>
                <w:szCs w:val="26"/>
              </w:rPr>
              <w:t>ao</w:t>
            </w:r>
            <w:proofErr w:type="spellEnd"/>
            <w:r w:rsidRPr="009E4B55">
              <w:rPr>
                <w:bCs/>
                <w:sz w:val="26"/>
                <w:szCs w:val="26"/>
              </w:rPr>
              <w:t xml:space="preserve"> </w:t>
            </w:r>
            <w:proofErr w:type="spellStart"/>
            <w:r w:rsidRPr="009E4B55">
              <w:rPr>
                <w:bCs/>
                <w:sz w:val="26"/>
                <w:szCs w:val="26"/>
              </w:rPr>
              <w:t>su</w:t>
            </w:r>
            <w:proofErr w:type="spellEnd"/>
          </w:p>
        </w:tc>
        <w:tc>
          <w:tcPr>
            <w:tcW w:w="1516" w:type="pct"/>
            <w:shd w:val="clear" w:color="auto" w:fill="FFFFFF"/>
            <w:vAlign w:val="center"/>
            <w:hideMark/>
          </w:tcPr>
          <w:p w14:paraId="20E7227B" w14:textId="77777777" w:rsidR="009E4B55" w:rsidRPr="009E4B55" w:rsidRDefault="009E4B55" w:rsidP="009E4B55">
            <w:pPr>
              <w:tabs>
                <w:tab w:val="left" w:pos="6237"/>
              </w:tabs>
              <w:spacing w:before="60" w:after="60"/>
              <w:rPr>
                <w:bCs/>
                <w:sz w:val="26"/>
                <w:szCs w:val="26"/>
              </w:rPr>
            </w:pPr>
            <w:r w:rsidRPr="009E4B55">
              <w:rPr>
                <w:bCs/>
                <w:sz w:val="26"/>
                <w:szCs w:val="26"/>
              </w:rPr>
              <w:t xml:space="preserve">Khai </w:t>
            </w:r>
            <w:proofErr w:type="spellStart"/>
            <w:r w:rsidRPr="009E4B55">
              <w:rPr>
                <w:bCs/>
                <w:sz w:val="26"/>
                <w:szCs w:val="26"/>
              </w:rPr>
              <w:t>thác</w:t>
            </w:r>
            <w:proofErr w:type="spellEnd"/>
            <w:r w:rsidRPr="009E4B55">
              <w:rPr>
                <w:bCs/>
                <w:sz w:val="26"/>
                <w:szCs w:val="26"/>
              </w:rPr>
              <w:t xml:space="preserve"> </w:t>
            </w:r>
            <w:proofErr w:type="spellStart"/>
            <w:r w:rsidRPr="009E4B55">
              <w:rPr>
                <w:bCs/>
                <w:sz w:val="26"/>
                <w:szCs w:val="26"/>
              </w:rPr>
              <w:t>mủ</w:t>
            </w:r>
            <w:proofErr w:type="spellEnd"/>
          </w:p>
        </w:tc>
        <w:tc>
          <w:tcPr>
            <w:tcW w:w="1514" w:type="pct"/>
            <w:vAlign w:val="center"/>
          </w:tcPr>
          <w:p w14:paraId="5E228766" w14:textId="77777777" w:rsidR="009E4B55" w:rsidRPr="009E4B55" w:rsidRDefault="009E4B55" w:rsidP="009E4B55">
            <w:pPr>
              <w:tabs>
                <w:tab w:val="left" w:pos="1066"/>
                <w:tab w:val="left" w:pos="6237"/>
              </w:tabs>
              <w:spacing w:before="60" w:after="60"/>
              <w:jc w:val="right"/>
              <w:rPr>
                <w:sz w:val="26"/>
                <w:szCs w:val="26"/>
              </w:rPr>
            </w:pPr>
            <w:r w:rsidRPr="009E4B55">
              <w:rPr>
                <w:bCs/>
                <w:sz w:val="26"/>
                <w:szCs w:val="26"/>
              </w:rPr>
              <w:t>530.878</w:t>
            </w:r>
          </w:p>
        </w:tc>
      </w:tr>
      <w:tr w:rsidR="009E4B55" w:rsidRPr="009E4B55" w14:paraId="30D45F9F" w14:textId="77777777" w:rsidTr="005A0AE2">
        <w:trPr>
          <w:trHeight w:val="454"/>
          <w:jc w:val="center"/>
        </w:trPr>
        <w:tc>
          <w:tcPr>
            <w:tcW w:w="1970" w:type="pct"/>
            <w:shd w:val="clear" w:color="auto" w:fill="FFFFFF"/>
            <w:vAlign w:val="center"/>
            <w:hideMark/>
          </w:tcPr>
          <w:p w14:paraId="4E5BAEE4" w14:textId="6677E6F4" w:rsidR="009E4B55" w:rsidRPr="009E4B55" w:rsidRDefault="009E4B55" w:rsidP="009E4B55">
            <w:pPr>
              <w:tabs>
                <w:tab w:val="left" w:pos="6237"/>
              </w:tabs>
              <w:spacing w:before="60" w:after="60"/>
              <w:rPr>
                <w:bCs/>
                <w:sz w:val="26"/>
                <w:szCs w:val="26"/>
              </w:rPr>
            </w:pPr>
            <w:r>
              <w:rPr>
                <w:bCs/>
                <w:sz w:val="26"/>
                <w:szCs w:val="26"/>
              </w:rPr>
              <w:t xml:space="preserve">+ </w:t>
            </w:r>
            <w:r w:rsidRPr="009E4B55">
              <w:rPr>
                <w:bCs/>
                <w:sz w:val="26"/>
                <w:szCs w:val="26"/>
              </w:rPr>
              <w:t xml:space="preserve">Cây </w:t>
            </w:r>
            <w:proofErr w:type="spellStart"/>
            <w:r>
              <w:rPr>
                <w:bCs/>
                <w:sz w:val="26"/>
                <w:szCs w:val="26"/>
              </w:rPr>
              <w:t>đ</w:t>
            </w:r>
            <w:r w:rsidRPr="009E4B55">
              <w:rPr>
                <w:bCs/>
                <w:sz w:val="26"/>
                <w:szCs w:val="26"/>
              </w:rPr>
              <w:t>iều</w:t>
            </w:r>
            <w:proofErr w:type="spellEnd"/>
          </w:p>
        </w:tc>
        <w:tc>
          <w:tcPr>
            <w:tcW w:w="1516" w:type="pct"/>
            <w:shd w:val="clear" w:color="auto" w:fill="FFFFFF"/>
            <w:vAlign w:val="center"/>
            <w:hideMark/>
          </w:tcPr>
          <w:p w14:paraId="2E513C64" w14:textId="77777777" w:rsidR="009E4B55" w:rsidRPr="009E4B55" w:rsidRDefault="009E4B55" w:rsidP="009E4B55">
            <w:pPr>
              <w:tabs>
                <w:tab w:val="left" w:pos="6237"/>
              </w:tabs>
              <w:spacing w:before="60" w:after="60"/>
              <w:rPr>
                <w:bCs/>
                <w:sz w:val="26"/>
                <w:szCs w:val="26"/>
              </w:rPr>
            </w:pPr>
            <w:proofErr w:type="spellStart"/>
            <w:r w:rsidRPr="009E4B55">
              <w:rPr>
                <w:bCs/>
                <w:sz w:val="26"/>
                <w:szCs w:val="26"/>
              </w:rPr>
              <w:t>Phát</w:t>
            </w:r>
            <w:proofErr w:type="spellEnd"/>
            <w:r w:rsidRPr="009E4B55">
              <w:rPr>
                <w:bCs/>
                <w:sz w:val="26"/>
                <w:szCs w:val="26"/>
              </w:rPr>
              <w:t xml:space="preserve"> </w:t>
            </w:r>
            <w:proofErr w:type="spellStart"/>
            <w:r w:rsidRPr="009E4B55">
              <w:rPr>
                <w:bCs/>
                <w:sz w:val="26"/>
                <w:szCs w:val="26"/>
              </w:rPr>
              <w:t>triển</w:t>
            </w:r>
            <w:proofErr w:type="spellEnd"/>
            <w:r w:rsidRPr="009E4B55">
              <w:rPr>
                <w:bCs/>
                <w:sz w:val="26"/>
                <w:szCs w:val="26"/>
              </w:rPr>
              <w:t xml:space="preserve"> </w:t>
            </w:r>
            <w:proofErr w:type="spellStart"/>
            <w:r w:rsidRPr="009E4B55">
              <w:rPr>
                <w:bCs/>
                <w:sz w:val="26"/>
                <w:szCs w:val="26"/>
              </w:rPr>
              <w:t>thân</w:t>
            </w:r>
            <w:proofErr w:type="spellEnd"/>
            <w:r w:rsidRPr="009E4B55">
              <w:rPr>
                <w:bCs/>
                <w:sz w:val="26"/>
                <w:szCs w:val="26"/>
              </w:rPr>
              <w:t xml:space="preserve"> </w:t>
            </w:r>
            <w:proofErr w:type="spellStart"/>
            <w:r w:rsidRPr="009E4B55">
              <w:rPr>
                <w:bCs/>
                <w:sz w:val="26"/>
                <w:szCs w:val="26"/>
              </w:rPr>
              <w:t>lá</w:t>
            </w:r>
            <w:proofErr w:type="spellEnd"/>
            <w:r w:rsidRPr="009E4B55">
              <w:rPr>
                <w:bCs/>
                <w:sz w:val="26"/>
                <w:szCs w:val="26"/>
              </w:rPr>
              <w:t xml:space="preserve">, </w:t>
            </w:r>
            <w:proofErr w:type="spellStart"/>
            <w:r w:rsidRPr="009E4B55">
              <w:rPr>
                <w:bCs/>
                <w:sz w:val="26"/>
                <w:szCs w:val="26"/>
              </w:rPr>
              <w:t>cành</w:t>
            </w:r>
            <w:proofErr w:type="spellEnd"/>
          </w:p>
        </w:tc>
        <w:tc>
          <w:tcPr>
            <w:tcW w:w="1514" w:type="pct"/>
            <w:shd w:val="clear" w:color="000000" w:fill="FFFFFF"/>
            <w:vAlign w:val="center"/>
          </w:tcPr>
          <w:p w14:paraId="7D86A0D1" w14:textId="77777777" w:rsidR="009E4B55" w:rsidRPr="009E4B55" w:rsidRDefault="009E4B55" w:rsidP="009E4B55">
            <w:pPr>
              <w:tabs>
                <w:tab w:val="left" w:pos="6237"/>
              </w:tabs>
              <w:spacing w:before="60" w:after="60"/>
              <w:jc w:val="right"/>
              <w:rPr>
                <w:bCs/>
                <w:sz w:val="26"/>
                <w:szCs w:val="26"/>
              </w:rPr>
            </w:pPr>
            <w:r w:rsidRPr="009E4B55">
              <w:rPr>
                <w:bCs/>
                <w:sz w:val="26"/>
                <w:szCs w:val="26"/>
              </w:rPr>
              <w:t>184.165</w:t>
            </w:r>
          </w:p>
        </w:tc>
      </w:tr>
      <w:tr w:rsidR="009E4B55" w:rsidRPr="009E4B55" w14:paraId="2E9D4BAA" w14:textId="77777777" w:rsidTr="005A0AE2">
        <w:trPr>
          <w:trHeight w:val="454"/>
          <w:jc w:val="center"/>
        </w:trPr>
        <w:tc>
          <w:tcPr>
            <w:tcW w:w="1970" w:type="pct"/>
            <w:shd w:val="clear" w:color="auto" w:fill="FFFFFF"/>
            <w:vAlign w:val="center"/>
            <w:hideMark/>
          </w:tcPr>
          <w:p w14:paraId="6A935ACA" w14:textId="49C39A4E" w:rsidR="009E4B55" w:rsidRPr="009E4B55" w:rsidRDefault="009E4B55" w:rsidP="009E4B55">
            <w:pPr>
              <w:tabs>
                <w:tab w:val="left" w:pos="6237"/>
              </w:tabs>
              <w:spacing w:before="60" w:after="60"/>
              <w:rPr>
                <w:bCs/>
                <w:sz w:val="26"/>
                <w:szCs w:val="26"/>
              </w:rPr>
            </w:pPr>
            <w:r>
              <w:rPr>
                <w:bCs/>
                <w:sz w:val="26"/>
                <w:szCs w:val="26"/>
              </w:rPr>
              <w:t xml:space="preserve">+ </w:t>
            </w:r>
            <w:r w:rsidRPr="009E4B55">
              <w:rPr>
                <w:bCs/>
                <w:sz w:val="26"/>
                <w:szCs w:val="26"/>
              </w:rPr>
              <w:t>Cây</w:t>
            </w:r>
            <w:r>
              <w:rPr>
                <w:bCs/>
                <w:sz w:val="26"/>
                <w:szCs w:val="26"/>
              </w:rPr>
              <w:t xml:space="preserve"> </w:t>
            </w:r>
            <w:proofErr w:type="spellStart"/>
            <w:r>
              <w:rPr>
                <w:bCs/>
                <w:sz w:val="26"/>
                <w:szCs w:val="26"/>
              </w:rPr>
              <w:t>sắn</w:t>
            </w:r>
            <w:proofErr w:type="spellEnd"/>
            <w:r w:rsidRPr="009E4B55">
              <w:rPr>
                <w:bCs/>
                <w:sz w:val="26"/>
                <w:szCs w:val="26"/>
              </w:rPr>
              <w:t xml:space="preserve"> </w:t>
            </w:r>
            <w:r>
              <w:rPr>
                <w:bCs/>
                <w:sz w:val="26"/>
                <w:szCs w:val="26"/>
              </w:rPr>
              <w:t>(</w:t>
            </w:r>
            <w:r w:rsidRPr="009E4B55">
              <w:rPr>
                <w:bCs/>
                <w:sz w:val="26"/>
                <w:szCs w:val="26"/>
              </w:rPr>
              <w:t xml:space="preserve">Khoai </w:t>
            </w:r>
            <w:proofErr w:type="spellStart"/>
            <w:r w:rsidRPr="009E4B55">
              <w:rPr>
                <w:bCs/>
                <w:sz w:val="26"/>
                <w:szCs w:val="26"/>
              </w:rPr>
              <w:t>mì</w:t>
            </w:r>
            <w:proofErr w:type="spellEnd"/>
            <w:r>
              <w:rPr>
                <w:bCs/>
                <w:sz w:val="26"/>
                <w:szCs w:val="26"/>
              </w:rPr>
              <w:t>)</w:t>
            </w:r>
          </w:p>
        </w:tc>
        <w:tc>
          <w:tcPr>
            <w:tcW w:w="1516" w:type="pct"/>
            <w:shd w:val="clear" w:color="auto" w:fill="FFFFFF"/>
            <w:vAlign w:val="center"/>
            <w:hideMark/>
          </w:tcPr>
          <w:p w14:paraId="320EDC2A" w14:textId="77777777" w:rsidR="009E4B55" w:rsidRPr="009E4B55" w:rsidRDefault="009E4B55" w:rsidP="009E4B55">
            <w:pPr>
              <w:tabs>
                <w:tab w:val="left" w:pos="6237"/>
              </w:tabs>
              <w:spacing w:before="60" w:after="60"/>
              <w:rPr>
                <w:bCs/>
                <w:sz w:val="26"/>
                <w:szCs w:val="26"/>
              </w:rPr>
            </w:pPr>
            <w:r w:rsidRPr="009E4B55">
              <w:rPr>
                <w:bCs/>
                <w:sz w:val="26"/>
                <w:szCs w:val="26"/>
              </w:rPr>
              <w:t xml:space="preserve">PTTL, PT </w:t>
            </w:r>
            <w:proofErr w:type="spellStart"/>
            <w:r w:rsidRPr="009E4B55">
              <w:rPr>
                <w:bCs/>
                <w:sz w:val="26"/>
                <w:szCs w:val="26"/>
              </w:rPr>
              <w:t>củ</w:t>
            </w:r>
            <w:proofErr w:type="spellEnd"/>
            <w:r w:rsidRPr="009E4B55">
              <w:rPr>
                <w:bCs/>
                <w:sz w:val="26"/>
                <w:szCs w:val="26"/>
              </w:rPr>
              <w:t xml:space="preserve">, </w:t>
            </w:r>
            <w:proofErr w:type="spellStart"/>
            <w:r w:rsidRPr="009E4B55">
              <w:rPr>
                <w:bCs/>
                <w:sz w:val="26"/>
                <w:szCs w:val="26"/>
              </w:rPr>
              <w:t>thu</w:t>
            </w:r>
            <w:proofErr w:type="spellEnd"/>
            <w:r w:rsidRPr="009E4B55">
              <w:rPr>
                <w:bCs/>
                <w:sz w:val="26"/>
                <w:szCs w:val="26"/>
              </w:rPr>
              <w:t xml:space="preserve"> hoạch</w:t>
            </w:r>
          </w:p>
        </w:tc>
        <w:tc>
          <w:tcPr>
            <w:tcW w:w="1514" w:type="pct"/>
            <w:vAlign w:val="center"/>
          </w:tcPr>
          <w:p w14:paraId="7F20F67E" w14:textId="77777777" w:rsidR="009E4B55" w:rsidRPr="009E4B55" w:rsidRDefault="009E4B55" w:rsidP="009E4B55">
            <w:pPr>
              <w:tabs>
                <w:tab w:val="left" w:pos="6237"/>
              </w:tabs>
              <w:spacing w:before="60" w:after="60"/>
              <w:jc w:val="right"/>
              <w:rPr>
                <w:bCs/>
                <w:sz w:val="26"/>
                <w:szCs w:val="26"/>
              </w:rPr>
            </w:pPr>
            <w:r w:rsidRPr="009E4B55">
              <w:rPr>
                <w:bCs/>
                <w:sz w:val="26"/>
                <w:szCs w:val="26"/>
              </w:rPr>
              <w:t>29.429</w:t>
            </w:r>
          </w:p>
        </w:tc>
      </w:tr>
      <w:tr w:rsidR="009E4B55" w:rsidRPr="009E4B55" w14:paraId="1AC9643A" w14:textId="77777777" w:rsidTr="005A0AE2">
        <w:trPr>
          <w:trHeight w:val="454"/>
          <w:jc w:val="center"/>
        </w:trPr>
        <w:tc>
          <w:tcPr>
            <w:tcW w:w="1970" w:type="pct"/>
            <w:shd w:val="clear" w:color="auto" w:fill="FFFFFF"/>
            <w:vAlign w:val="center"/>
            <w:hideMark/>
          </w:tcPr>
          <w:p w14:paraId="57F8C0FA" w14:textId="67D3F4EB" w:rsidR="009E4B55" w:rsidRPr="009E4B55" w:rsidRDefault="009E4B55" w:rsidP="009E4B55">
            <w:pPr>
              <w:tabs>
                <w:tab w:val="left" w:pos="6237"/>
              </w:tabs>
              <w:spacing w:before="60" w:after="60"/>
              <w:rPr>
                <w:bCs/>
                <w:sz w:val="26"/>
                <w:szCs w:val="26"/>
              </w:rPr>
            </w:pPr>
            <w:r>
              <w:rPr>
                <w:bCs/>
                <w:sz w:val="26"/>
                <w:szCs w:val="26"/>
              </w:rPr>
              <w:t xml:space="preserve">+ </w:t>
            </w:r>
            <w:r w:rsidRPr="009E4B55">
              <w:rPr>
                <w:bCs/>
                <w:sz w:val="26"/>
                <w:szCs w:val="26"/>
              </w:rPr>
              <w:t xml:space="preserve">Cây </w:t>
            </w:r>
            <w:proofErr w:type="spellStart"/>
            <w:r>
              <w:rPr>
                <w:bCs/>
                <w:sz w:val="26"/>
                <w:szCs w:val="26"/>
              </w:rPr>
              <w:t>t</w:t>
            </w:r>
            <w:r w:rsidRPr="009E4B55">
              <w:rPr>
                <w:bCs/>
                <w:sz w:val="26"/>
                <w:szCs w:val="26"/>
              </w:rPr>
              <w:t>iêu</w:t>
            </w:r>
            <w:proofErr w:type="spellEnd"/>
          </w:p>
        </w:tc>
        <w:tc>
          <w:tcPr>
            <w:tcW w:w="1516" w:type="pct"/>
            <w:shd w:val="clear" w:color="auto" w:fill="FFFFFF"/>
            <w:vAlign w:val="center"/>
            <w:hideMark/>
          </w:tcPr>
          <w:p w14:paraId="7D101500" w14:textId="77777777" w:rsidR="009E4B55" w:rsidRPr="009E4B55" w:rsidRDefault="009E4B55" w:rsidP="009E4B55">
            <w:pPr>
              <w:tabs>
                <w:tab w:val="left" w:pos="6237"/>
              </w:tabs>
              <w:spacing w:before="60" w:after="60"/>
              <w:rPr>
                <w:bCs/>
                <w:sz w:val="26"/>
                <w:szCs w:val="26"/>
              </w:rPr>
            </w:pPr>
            <w:proofErr w:type="spellStart"/>
            <w:r w:rsidRPr="009E4B55">
              <w:rPr>
                <w:bCs/>
                <w:sz w:val="26"/>
                <w:szCs w:val="26"/>
              </w:rPr>
              <w:t>Phát</w:t>
            </w:r>
            <w:proofErr w:type="spellEnd"/>
            <w:r w:rsidRPr="009E4B55">
              <w:rPr>
                <w:bCs/>
                <w:sz w:val="26"/>
                <w:szCs w:val="26"/>
              </w:rPr>
              <w:t xml:space="preserve"> </w:t>
            </w:r>
            <w:proofErr w:type="spellStart"/>
            <w:r w:rsidRPr="009E4B55">
              <w:rPr>
                <w:bCs/>
                <w:sz w:val="26"/>
                <w:szCs w:val="26"/>
              </w:rPr>
              <w:t>triển</w:t>
            </w:r>
            <w:proofErr w:type="spellEnd"/>
            <w:r w:rsidRPr="009E4B55">
              <w:rPr>
                <w:bCs/>
                <w:sz w:val="26"/>
                <w:szCs w:val="26"/>
              </w:rPr>
              <w:t xml:space="preserve"> </w:t>
            </w:r>
            <w:proofErr w:type="spellStart"/>
            <w:r w:rsidRPr="009E4B55">
              <w:rPr>
                <w:bCs/>
                <w:sz w:val="26"/>
                <w:szCs w:val="26"/>
              </w:rPr>
              <w:t>hạt</w:t>
            </w:r>
            <w:proofErr w:type="spellEnd"/>
            <w:r w:rsidRPr="009E4B55">
              <w:rPr>
                <w:bCs/>
                <w:sz w:val="26"/>
                <w:szCs w:val="26"/>
              </w:rPr>
              <w:t xml:space="preserve"> và </w:t>
            </w:r>
            <w:proofErr w:type="spellStart"/>
            <w:r w:rsidRPr="009E4B55">
              <w:rPr>
                <w:bCs/>
                <w:sz w:val="26"/>
                <w:szCs w:val="26"/>
              </w:rPr>
              <w:t>nuôi</w:t>
            </w:r>
            <w:proofErr w:type="spellEnd"/>
            <w:r w:rsidRPr="009E4B55">
              <w:rPr>
                <w:bCs/>
                <w:sz w:val="26"/>
                <w:szCs w:val="26"/>
              </w:rPr>
              <w:t xml:space="preserve"> </w:t>
            </w:r>
            <w:proofErr w:type="spellStart"/>
            <w:r w:rsidRPr="009E4B55">
              <w:rPr>
                <w:bCs/>
                <w:sz w:val="26"/>
                <w:szCs w:val="26"/>
              </w:rPr>
              <w:t>hạt</w:t>
            </w:r>
            <w:proofErr w:type="spellEnd"/>
          </w:p>
        </w:tc>
        <w:tc>
          <w:tcPr>
            <w:tcW w:w="1514" w:type="pct"/>
            <w:vAlign w:val="center"/>
          </w:tcPr>
          <w:p w14:paraId="6D02AD90" w14:textId="77777777" w:rsidR="009E4B55" w:rsidRPr="009E4B55" w:rsidRDefault="009E4B55" w:rsidP="009E4B55">
            <w:pPr>
              <w:tabs>
                <w:tab w:val="left" w:pos="6237"/>
              </w:tabs>
              <w:spacing w:before="60" w:after="60"/>
              <w:jc w:val="right"/>
              <w:rPr>
                <w:bCs/>
                <w:sz w:val="26"/>
                <w:szCs w:val="26"/>
              </w:rPr>
            </w:pPr>
            <w:r w:rsidRPr="009E4B55">
              <w:rPr>
                <w:bCs/>
                <w:sz w:val="26"/>
                <w:szCs w:val="26"/>
              </w:rPr>
              <w:t>31.928</w:t>
            </w:r>
          </w:p>
        </w:tc>
      </w:tr>
      <w:tr w:rsidR="009E4B55" w:rsidRPr="009E4B55" w14:paraId="7F16970C" w14:textId="77777777" w:rsidTr="005A0AE2">
        <w:trPr>
          <w:trHeight w:val="454"/>
          <w:jc w:val="center"/>
        </w:trPr>
        <w:tc>
          <w:tcPr>
            <w:tcW w:w="1970" w:type="pct"/>
            <w:shd w:val="clear" w:color="auto" w:fill="FFFFFF"/>
            <w:vAlign w:val="center"/>
            <w:hideMark/>
          </w:tcPr>
          <w:p w14:paraId="733992F1" w14:textId="2DD00590" w:rsidR="009E4B55" w:rsidRPr="009E4B55" w:rsidRDefault="009E4B55" w:rsidP="009E4B55">
            <w:pPr>
              <w:tabs>
                <w:tab w:val="left" w:pos="6237"/>
              </w:tabs>
              <w:spacing w:before="60" w:after="60"/>
              <w:rPr>
                <w:bCs/>
                <w:sz w:val="26"/>
                <w:szCs w:val="26"/>
              </w:rPr>
            </w:pPr>
            <w:r>
              <w:rPr>
                <w:bCs/>
                <w:sz w:val="26"/>
                <w:szCs w:val="26"/>
              </w:rPr>
              <w:t xml:space="preserve">+ </w:t>
            </w:r>
            <w:r w:rsidRPr="009E4B55">
              <w:rPr>
                <w:bCs/>
                <w:sz w:val="26"/>
                <w:szCs w:val="26"/>
              </w:rPr>
              <w:t xml:space="preserve">Cây </w:t>
            </w:r>
            <w:proofErr w:type="spellStart"/>
            <w:r>
              <w:rPr>
                <w:bCs/>
                <w:sz w:val="26"/>
                <w:szCs w:val="26"/>
              </w:rPr>
              <w:t>c</w:t>
            </w:r>
            <w:r w:rsidRPr="009E4B55">
              <w:rPr>
                <w:bCs/>
                <w:sz w:val="26"/>
                <w:szCs w:val="26"/>
              </w:rPr>
              <w:t>à</w:t>
            </w:r>
            <w:proofErr w:type="spellEnd"/>
            <w:r w:rsidRPr="009E4B55">
              <w:rPr>
                <w:bCs/>
                <w:sz w:val="26"/>
                <w:szCs w:val="26"/>
              </w:rPr>
              <w:t xml:space="preserve"> </w:t>
            </w:r>
            <w:proofErr w:type="spellStart"/>
            <w:r w:rsidRPr="009E4B55">
              <w:rPr>
                <w:bCs/>
                <w:sz w:val="26"/>
                <w:szCs w:val="26"/>
              </w:rPr>
              <w:t>phê</w:t>
            </w:r>
            <w:proofErr w:type="spellEnd"/>
          </w:p>
        </w:tc>
        <w:tc>
          <w:tcPr>
            <w:tcW w:w="1516" w:type="pct"/>
            <w:shd w:val="clear" w:color="auto" w:fill="FFFFFF"/>
            <w:vAlign w:val="center"/>
            <w:hideMark/>
          </w:tcPr>
          <w:p w14:paraId="02C70FEE" w14:textId="77777777" w:rsidR="009E4B55" w:rsidRPr="009E4B55" w:rsidRDefault="009E4B55" w:rsidP="009E4B55">
            <w:pPr>
              <w:tabs>
                <w:tab w:val="left" w:pos="6237"/>
              </w:tabs>
              <w:spacing w:before="60" w:after="60"/>
              <w:rPr>
                <w:bCs/>
                <w:sz w:val="26"/>
                <w:szCs w:val="26"/>
              </w:rPr>
            </w:pPr>
            <w:proofErr w:type="spellStart"/>
            <w:r w:rsidRPr="009E4B55">
              <w:rPr>
                <w:bCs/>
                <w:sz w:val="26"/>
                <w:szCs w:val="26"/>
              </w:rPr>
              <w:t>Nuôi</w:t>
            </w:r>
            <w:proofErr w:type="spellEnd"/>
            <w:r w:rsidRPr="009E4B55">
              <w:rPr>
                <w:bCs/>
                <w:sz w:val="26"/>
                <w:szCs w:val="26"/>
              </w:rPr>
              <w:t xml:space="preserve"> </w:t>
            </w:r>
            <w:proofErr w:type="spellStart"/>
            <w:r w:rsidRPr="009E4B55">
              <w:rPr>
                <w:bCs/>
                <w:sz w:val="26"/>
                <w:szCs w:val="26"/>
              </w:rPr>
              <w:t>quả</w:t>
            </w:r>
            <w:proofErr w:type="spellEnd"/>
          </w:p>
        </w:tc>
        <w:tc>
          <w:tcPr>
            <w:tcW w:w="1514" w:type="pct"/>
            <w:vAlign w:val="center"/>
          </w:tcPr>
          <w:p w14:paraId="29BAD1FD" w14:textId="77777777" w:rsidR="009E4B55" w:rsidRPr="009E4B55" w:rsidRDefault="009E4B55" w:rsidP="009E4B55">
            <w:pPr>
              <w:tabs>
                <w:tab w:val="left" w:pos="6237"/>
              </w:tabs>
              <w:spacing w:before="60" w:after="60"/>
              <w:jc w:val="right"/>
              <w:rPr>
                <w:bCs/>
                <w:sz w:val="26"/>
                <w:szCs w:val="26"/>
              </w:rPr>
            </w:pPr>
            <w:r w:rsidRPr="009E4B55">
              <w:rPr>
                <w:bCs/>
                <w:sz w:val="26"/>
                <w:szCs w:val="26"/>
              </w:rPr>
              <w:t>22.798</w:t>
            </w:r>
          </w:p>
        </w:tc>
      </w:tr>
      <w:tr w:rsidR="009E4B55" w:rsidRPr="009E4B55" w14:paraId="0A21D889" w14:textId="77777777" w:rsidTr="005A0AE2">
        <w:trPr>
          <w:trHeight w:val="454"/>
          <w:jc w:val="center"/>
        </w:trPr>
        <w:tc>
          <w:tcPr>
            <w:tcW w:w="1970" w:type="pct"/>
            <w:shd w:val="clear" w:color="auto" w:fill="FFFFFF"/>
            <w:vAlign w:val="center"/>
            <w:hideMark/>
          </w:tcPr>
          <w:p w14:paraId="417DAB93" w14:textId="3AB85B85" w:rsidR="009E4B55" w:rsidRPr="009E4B55" w:rsidRDefault="009E4B55" w:rsidP="009E4B55">
            <w:pPr>
              <w:tabs>
                <w:tab w:val="left" w:pos="6237"/>
              </w:tabs>
              <w:spacing w:before="60" w:after="60"/>
              <w:rPr>
                <w:bCs/>
                <w:sz w:val="26"/>
                <w:szCs w:val="26"/>
              </w:rPr>
            </w:pPr>
            <w:r>
              <w:rPr>
                <w:bCs/>
                <w:sz w:val="26"/>
                <w:szCs w:val="26"/>
              </w:rPr>
              <w:t xml:space="preserve">+ </w:t>
            </w:r>
            <w:r w:rsidRPr="009E4B55">
              <w:rPr>
                <w:bCs/>
                <w:sz w:val="26"/>
                <w:szCs w:val="26"/>
              </w:rPr>
              <w:t>Cây</w:t>
            </w:r>
            <w:r>
              <w:rPr>
                <w:bCs/>
                <w:sz w:val="26"/>
                <w:szCs w:val="26"/>
              </w:rPr>
              <w:t xml:space="preserve"> </w:t>
            </w:r>
            <w:proofErr w:type="spellStart"/>
            <w:r>
              <w:rPr>
                <w:bCs/>
                <w:sz w:val="26"/>
                <w:szCs w:val="26"/>
              </w:rPr>
              <w:t>ngô</w:t>
            </w:r>
            <w:proofErr w:type="spellEnd"/>
            <w:r>
              <w:rPr>
                <w:bCs/>
                <w:sz w:val="26"/>
                <w:szCs w:val="26"/>
              </w:rPr>
              <w:t xml:space="preserve"> </w:t>
            </w:r>
            <w:r w:rsidRPr="009E4B55">
              <w:rPr>
                <w:bCs/>
                <w:sz w:val="26"/>
                <w:szCs w:val="26"/>
              </w:rPr>
              <w:t>(</w:t>
            </w:r>
            <w:proofErr w:type="spellStart"/>
            <w:r>
              <w:rPr>
                <w:bCs/>
                <w:sz w:val="26"/>
                <w:szCs w:val="26"/>
              </w:rPr>
              <w:t>Bắp</w:t>
            </w:r>
            <w:proofErr w:type="spellEnd"/>
            <w:r w:rsidRPr="009E4B55">
              <w:rPr>
                <w:bCs/>
                <w:sz w:val="26"/>
                <w:szCs w:val="26"/>
              </w:rPr>
              <w:t>)</w:t>
            </w:r>
          </w:p>
        </w:tc>
        <w:tc>
          <w:tcPr>
            <w:tcW w:w="1516" w:type="pct"/>
            <w:shd w:val="clear" w:color="auto" w:fill="FFFFFF"/>
            <w:vAlign w:val="center"/>
            <w:hideMark/>
          </w:tcPr>
          <w:p w14:paraId="0D2BF5FB" w14:textId="77777777" w:rsidR="009E4B55" w:rsidRPr="009E4B55" w:rsidRDefault="009E4B55" w:rsidP="009E4B55">
            <w:pPr>
              <w:tabs>
                <w:tab w:val="left" w:pos="6237"/>
              </w:tabs>
              <w:spacing w:before="60" w:after="60"/>
              <w:rPr>
                <w:bCs/>
                <w:sz w:val="26"/>
                <w:szCs w:val="26"/>
              </w:rPr>
            </w:pPr>
            <w:proofErr w:type="spellStart"/>
            <w:r w:rsidRPr="009E4B55">
              <w:rPr>
                <w:bCs/>
                <w:sz w:val="26"/>
                <w:szCs w:val="26"/>
              </w:rPr>
              <w:t>Nhiều</w:t>
            </w:r>
            <w:proofErr w:type="spellEnd"/>
            <w:r w:rsidRPr="009E4B55">
              <w:rPr>
                <w:bCs/>
                <w:sz w:val="26"/>
                <w:szCs w:val="26"/>
              </w:rPr>
              <w:t xml:space="preserve"> </w:t>
            </w:r>
            <w:proofErr w:type="spellStart"/>
            <w:r w:rsidRPr="009E4B55">
              <w:rPr>
                <w:bCs/>
                <w:sz w:val="26"/>
                <w:szCs w:val="26"/>
              </w:rPr>
              <w:t>giai</w:t>
            </w:r>
            <w:proofErr w:type="spellEnd"/>
            <w:r w:rsidRPr="009E4B55">
              <w:rPr>
                <w:bCs/>
                <w:sz w:val="26"/>
                <w:szCs w:val="26"/>
              </w:rPr>
              <w:t xml:space="preserve"> </w:t>
            </w:r>
            <w:proofErr w:type="spellStart"/>
            <w:r w:rsidRPr="009E4B55">
              <w:rPr>
                <w:bCs/>
                <w:sz w:val="26"/>
                <w:szCs w:val="26"/>
              </w:rPr>
              <w:t>đoạn</w:t>
            </w:r>
            <w:proofErr w:type="spellEnd"/>
          </w:p>
        </w:tc>
        <w:tc>
          <w:tcPr>
            <w:tcW w:w="1514" w:type="pct"/>
            <w:shd w:val="clear" w:color="000000" w:fill="FFFFFF"/>
            <w:vAlign w:val="center"/>
          </w:tcPr>
          <w:p w14:paraId="6A884DE9" w14:textId="77777777" w:rsidR="009E4B55" w:rsidRPr="009E4B55" w:rsidRDefault="009E4B55" w:rsidP="009E4B55">
            <w:pPr>
              <w:tabs>
                <w:tab w:val="left" w:pos="6237"/>
              </w:tabs>
              <w:spacing w:before="60" w:after="60"/>
              <w:jc w:val="right"/>
              <w:rPr>
                <w:bCs/>
                <w:sz w:val="26"/>
                <w:szCs w:val="26"/>
              </w:rPr>
            </w:pPr>
            <w:r w:rsidRPr="009E4B55">
              <w:rPr>
                <w:bCs/>
                <w:sz w:val="26"/>
                <w:szCs w:val="26"/>
              </w:rPr>
              <w:t>18.318</w:t>
            </w:r>
          </w:p>
        </w:tc>
      </w:tr>
      <w:tr w:rsidR="009E4B55" w:rsidRPr="009E4B55" w14:paraId="643BD7AE" w14:textId="77777777" w:rsidTr="005A0AE2">
        <w:trPr>
          <w:trHeight w:val="454"/>
          <w:jc w:val="center"/>
        </w:trPr>
        <w:tc>
          <w:tcPr>
            <w:tcW w:w="1970" w:type="pct"/>
            <w:shd w:val="clear" w:color="auto" w:fill="FFFFFF"/>
            <w:vAlign w:val="center"/>
            <w:hideMark/>
          </w:tcPr>
          <w:p w14:paraId="000631C4" w14:textId="56F0EF3D" w:rsidR="009E4B55" w:rsidRPr="009E4B55" w:rsidRDefault="009E4B55" w:rsidP="009E4B55">
            <w:pPr>
              <w:tabs>
                <w:tab w:val="left" w:pos="6237"/>
              </w:tabs>
              <w:spacing w:before="60" w:after="60"/>
              <w:rPr>
                <w:bCs/>
                <w:sz w:val="26"/>
                <w:szCs w:val="26"/>
              </w:rPr>
            </w:pPr>
            <w:r>
              <w:rPr>
                <w:bCs/>
                <w:sz w:val="26"/>
                <w:szCs w:val="26"/>
              </w:rPr>
              <w:t xml:space="preserve">+ </w:t>
            </w:r>
            <w:r w:rsidRPr="009E4B55">
              <w:rPr>
                <w:bCs/>
                <w:sz w:val="26"/>
                <w:szCs w:val="26"/>
              </w:rPr>
              <w:t xml:space="preserve">Cây </w:t>
            </w:r>
            <w:proofErr w:type="spellStart"/>
            <w:r>
              <w:rPr>
                <w:bCs/>
                <w:sz w:val="26"/>
                <w:szCs w:val="26"/>
              </w:rPr>
              <w:t>m</w:t>
            </w:r>
            <w:r w:rsidRPr="009E4B55">
              <w:rPr>
                <w:bCs/>
                <w:sz w:val="26"/>
                <w:szCs w:val="26"/>
              </w:rPr>
              <w:t>ía</w:t>
            </w:r>
            <w:proofErr w:type="spellEnd"/>
          </w:p>
        </w:tc>
        <w:tc>
          <w:tcPr>
            <w:tcW w:w="1516" w:type="pct"/>
            <w:shd w:val="clear" w:color="auto" w:fill="FFFFFF"/>
            <w:vAlign w:val="center"/>
            <w:hideMark/>
          </w:tcPr>
          <w:p w14:paraId="08AFE839" w14:textId="77777777" w:rsidR="009E4B55" w:rsidRPr="009E4B55" w:rsidRDefault="009E4B55" w:rsidP="009E4B55">
            <w:pPr>
              <w:tabs>
                <w:tab w:val="left" w:pos="6237"/>
              </w:tabs>
              <w:spacing w:before="60" w:after="60"/>
              <w:rPr>
                <w:bCs/>
                <w:sz w:val="26"/>
                <w:szCs w:val="26"/>
              </w:rPr>
            </w:pPr>
            <w:proofErr w:type="spellStart"/>
            <w:r w:rsidRPr="009E4B55">
              <w:rPr>
                <w:bCs/>
                <w:sz w:val="26"/>
                <w:szCs w:val="26"/>
                <w:lang w:eastAsia="vi-VN"/>
              </w:rPr>
              <w:t>Mới</w:t>
            </w:r>
            <w:proofErr w:type="spellEnd"/>
            <w:r w:rsidRPr="009E4B55">
              <w:rPr>
                <w:bCs/>
                <w:sz w:val="26"/>
                <w:szCs w:val="26"/>
                <w:lang w:eastAsia="vi-VN"/>
              </w:rPr>
              <w:t xml:space="preserve"> trồng, PTTL, </w:t>
            </w:r>
            <w:proofErr w:type="spellStart"/>
            <w:r w:rsidRPr="009E4B55">
              <w:rPr>
                <w:bCs/>
                <w:sz w:val="26"/>
                <w:szCs w:val="26"/>
                <w:lang w:eastAsia="vi-VN"/>
              </w:rPr>
              <w:t>đẻ</w:t>
            </w:r>
            <w:proofErr w:type="spellEnd"/>
            <w:r w:rsidRPr="009E4B55">
              <w:rPr>
                <w:bCs/>
                <w:sz w:val="26"/>
                <w:szCs w:val="26"/>
                <w:lang w:eastAsia="vi-VN"/>
              </w:rPr>
              <w:t xml:space="preserve"> </w:t>
            </w:r>
            <w:proofErr w:type="spellStart"/>
            <w:r w:rsidRPr="009E4B55">
              <w:rPr>
                <w:bCs/>
                <w:sz w:val="26"/>
                <w:szCs w:val="26"/>
                <w:lang w:eastAsia="vi-VN"/>
              </w:rPr>
              <w:t>nhánh</w:t>
            </w:r>
            <w:proofErr w:type="spellEnd"/>
          </w:p>
        </w:tc>
        <w:tc>
          <w:tcPr>
            <w:tcW w:w="1514" w:type="pct"/>
            <w:shd w:val="clear" w:color="000000" w:fill="FFFFFF"/>
            <w:vAlign w:val="center"/>
          </w:tcPr>
          <w:p w14:paraId="5F6C9924" w14:textId="77777777" w:rsidR="009E4B55" w:rsidRPr="009E4B55" w:rsidRDefault="009E4B55" w:rsidP="009E4B55">
            <w:pPr>
              <w:tabs>
                <w:tab w:val="left" w:pos="6237"/>
              </w:tabs>
              <w:spacing w:before="60" w:after="60"/>
              <w:jc w:val="right"/>
              <w:rPr>
                <w:bCs/>
                <w:sz w:val="26"/>
                <w:szCs w:val="26"/>
              </w:rPr>
            </w:pPr>
            <w:r w:rsidRPr="009E4B55">
              <w:rPr>
                <w:bCs/>
                <w:sz w:val="26"/>
                <w:szCs w:val="26"/>
              </w:rPr>
              <w:t>18.675</w:t>
            </w:r>
          </w:p>
        </w:tc>
      </w:tr>
    </w:tbl>
    <w:p w14:paraId="0C6B6CBE" w14:textId="77777777" w:rsidR="00882F7B" w:rsidRPr="009E4B55" w:rsidRDefault="00882F7B" w:rsidP="009E4B55">
      <w:pPr>
        <w:widowControl w:val="0"/>
        <w:spacing w:before="120" w:line="300" w:lineRule="exact"/>
        <w:ind w:firstLine="720"/>
        <w:jc w:val="both"/>
        <w:rPr>
          <w:bCs/>
          <w:i/>
          <w:iCs/>
          <w:sz w:val="26"/>
          <w:szCs w:val="26"/>
        </w:rPr>
      </w:pPr>
      <w:r w:rsidRPr="009E4B55">
        <w:rPr>
          <w:bCs/>
          <w:i/>
          <w:iCs/>
          <w:sz w:val="26"/>
          <w:szCs w:val="26"/>
        </w:rPr>
        <w:t xml:space="preserve">c) </w:t>
      </w:r>
      <w:proofErr w:type="spellStart"/>
      <w:r w:rsidRPr="009E4B55">
        <w:rPr>
          <w:bCs/>
          <w:i/>
          <w:iCs/>
          <w:sz w:val="26"/>
          <w:szCs w:val="26"/>
        </w:rPr>
        <w:t>Diện</w:t>
      </w:r>
      <w:proofErr w:type="spellEnd"/>
      <w:r w:rsidRPr="009E4B55">
        <w:rPr>
          <w:bCs/>
          <w:i/>
          <w:iCs/>
          <w:sz w:val="26"/>
          <w:szCs w:val="26"/>
        </w:rPr>
        <w:t xml:space="preserve"> </w:t>
      </w:r>
      <w:proofErr w:type="spellStart"/>
      <w:r w:rsidRPr="009E4B55">
        <w:rPr>
          <w:bCs/>
          <w:i/>
          <w:iCs/>
          <w:sz w:val="26"/>
          <w:szCs w:val="26"/>
        </w:rPr>
        <w:t>tích</w:t>
      </w:r>
      <w:proofErr w:type="spellEnd"/>
      <w:r w:rsidRPr="009E4B55">
        <w:rPr>
          <w:bCs/>
          <w:i/>
          <w:iCs/>
          <w:sz w:val="26"/>
          <w:szCs w:val="26"/>
        </w:rPr>
        <w:t xml:space="preserve"> cây trồng </w:t>
      </w:r>
      <w:proofErr w:type="spellStart"/>
      <w:r w:rsidRPr="009E4B55">
        <w:rPr>
          <w:bCs/>
          <w:i/>
          <w:iCs/>
          <w:sz w:val="26"/>
          <w:szCs w:val="26"/>
        </w:rPr>
        <w:t>bị</w:t>
      </w:r>
      <w:proofErr w:type="spellEnd"/>
      <w:r w:rsidRPr="009E4B55">
        <w:rPr>
          <w:bCs/>
          <w:i/>
          <w:iCs/>
          <w:sz w:val="26"/>
          <w:szCs w:val="26"/>
        </w:rPr>
        <w:t xml:space="preserve"> </w:t>
      </w:r>
      <w:proofErr w:type="spellStart"/>
      <w:r w:rsidRPr="009E4B55">
        <w:rPr>
          <w:bCs/>
          <w:i/>
          <w:iCs/>
          <w:sz w:val="26"/>
          <w:szCs w:val="26"/>
        </w:rPr>
        <w:t>ảnh</w:t>
      </w:r>
      <w:proofErr w:type="spellEnd"/>
      <w:r w:rsidRPr="009E4B55">
        <w:rPr>
          <w:bCs/>
          <w:i/>
          <w:iCs/>
          <w:sz w:val="26"/>
          <w:szCs w:val="26"/>
        </w:rPr>
        <w:t xml:space="preserve"> </w:t>
      </w:r>
      <w:proofErr w:type="spellStart"/>
      <w:r w:rsidRPr="009E4B55">
        <w:rPr>
          <w:bCs/>
          <w:i/>
          <w:iCs/>
          <w:sz w:val="26"/>
          <w:szCs w:val="26"/>
        </w:rPr>
        <w:t>hưởng</w:t>
      </w:r>
      <w:proofErr w:type="spellEnd"/>
      <w:r w:rsidRPr="009E4B55">
        <w:rPr>
          <w:bCs/>
          <w:i/>
          <w:iCs/>
          <w:sz w:val="26"/>
          <w:szCs w:val="26"/>
        </w:rPr>
        <w:t xml:space="preserve"> </w:t>
      </w:r>
      <w:proofErr w:type="spellStart"/>
      <w:r w:rsidRPr="009E4B55">
        <w:rPr>
          <w:bCs/>
          <w:i/>
          <w:iCs/>
          <w:sz w:val="26"/>
          <w:szCs w:val="26"/>
        </w:rPr>
        <w:t>của</w:t>
      </w:r>
      <w:proofErr w:type="spellEnd"/>
      <w:r w:rsidRPr="009E4B55">
        <w:rPr>
          <w:bCs/>
          <w:i/>
          <w:iCs/>
          <w:sz w:val="26"/>
          <w:szCs w:val="26"/>
        </w:rPr>
        <w:t xml:space="preserve"> </w:t>
      </w:r>
      <w:proofErr w:type="spellStart"/>
      <w:r w:rsidRPr="009E4B55">
        <w:rPr>
          <w:bCs/>
          <w:i/>
          <w:iCs/>
          <w:sz w:val="26"/>
          <w:szCs w:val="26"/>
        </w:rPr>
        <w:t>thiên</w:t>
      </w:r>
      <w:proofErr w:type="spellEnd"/>
      <w:r w:rsidRPr="009E4B55">
        <w:rPr>
          <w:bCs/>
          <w:i/>
          <w:iCs/>
          <w:sz w:val="26"/>
          <w:szCs w:val="26"/>
        </w:rPr>
        <w:t xml:space="preserve"> tai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6"/>
        <w:gridCol w:w="1022"/>
        <w:gridCol w:w="1024"/>
        <w:gridCol w:w="1168"/>
        <w:gridCol w:w="1168"/>
        <w:gridCol w:w="1314"/>
        <w:gridCol w:w="1753"/>
      </w:tblGrid>
      <w:tr w:rsidR="00882F7B" w:rsidRPr="00882F7B" w14:paraId="18FEE682" w14:textId="77777777" w:rsidTr="009E4B55">
        <w:trPr>
          <w:trHeight w:val="485"/>
          <w:jc w:val="center"/>
        </w:trPr>
        <w:tc>
          <w:tcPr>
            <w:tcW w:w="1014" w:type="pct"/>
            <w:vMerge w:val="restart"/>
            <w:vAlign w:val="center"/>
          </w:tcPr>
          <w:p w14:paraId="103768A7" w14:textId="77777777" w:rsidR="00882F7B" w:rsidRPr="00882F7B" w:rsidRDefault="00882F7B" w:rsidP="00882F7B">
            <w:pPr>
              <w:widowControl w:val="0"/>
              <w:spacing w:before="20" w:after="20"/>
              <w:rPr>
                <w:b/>
                <w:bCs/>
              </w:rPr>
            </w:pPr>
            <w:r w:rsidRPr="00882F7B">
              <w:rPr>
                <w:b/>
                <w:bCs/>
              </w:rPr>
              <w:t xml:space="preserve">Cây </w:t>
            </w:r>
            <w:proofErr w:type="spellStart"/>
            <w:r w:rsidRPr="00882F7B">
              <w:rPr>
                <w:b/>
                <w:bCs/>
              </w:rPr>
              <w:t>Lúa</w:t>
            </w:r>
            <w:proofErr w:type="spellEnd"/>
          </w:p>
        </w:tc>
        <w:tc>
          <w:tcPr>
            <w:tcW w:w="2345" w:type="pct"/>
            <w:gridSpan w:val="4"/>
            <w:vAlign w:val="center"/>
          </w:tcPr>
          <w:p w14:paraId="38B687EA" w14:textId="77777777" w:rsidR="00882F7B" w:rsidRPr="009E4B55" w:rsidRDefault="00882F7B" w:rsidP="00882F7B">
            <w:pPr>
              <w:widowControl w:val="0"/>
              <w:spacing w:before="20" w:after="20"/>
              <w:jc w:val="center"/>
              <w:rPr>
                <w:b/>
              </w:rPr>
            </w:pPr>
            <w:proofErr w:type="spellStart"/>
            <w:r w:rsidRPr="009E4B55">
              <w:rPr>
                <w:b/>
              </w:rPr>
              <w:t>Diện</w:t>
            </w:r>
            <w:proofErr w:type="spellEnd"/>
            <w:r w:rsidRPr="009E4B55">
              <w:rPr>
                <w:b/>
              </w:rPr>
              <w:t xml:space="preserve"> </w:t>
            </w:r>
            <w:proofErr w:type="spellStart"/>
            <w:r w:rsidRPr="009E4B55">
              <w:rPr>
                <w:b/>
              </w:rPr>
              <w:t>tích</w:t>
            </w:r>
            <w:proofErr w:type="spellEnd"/>
            <w:r w:rsidRPr="009E4B55">
              <w:rPr>
                <w:b/>
              </w:rPr>
              <w:t xml:space="preserve"> </w:t>
            </w:r>
            <w:proofErr w:type="spellStart"/>
            <w:r w:rsidRPr="009E4B55">
              <w:rPr>
                <w:b/>
              </w:rPr>
              <w:t>bị</w:t>
            </w:r>
            <w:proofErr w:type="spellEnd"/>
            <w:r w:rsidRPr="009E4B55">
              <w:rPr>
                <w:b/>
              </w:rPr>
              <w:t xml:space="preserve"> </w:t>
            </w:r>
            <w:proofErr w:type="spellStart"/>
            <w:r w:rsidRPr="009E4B55">
              <w:rPr>
                <w:b/>
              </w:rPr>
              <w:t>thiệt</w:t>
            </w:r>
            <w:proofErr w:type="spellEnd"/>
            <w:r w:rsidRPr="009E4B55">
              <w:rPr>
                <w:b/>
              </w:rPr>
              <w:t xml:space="preserve"> </w:t>
            </w:r>
            <w:proofErr w:type="spellStart"/>
            <w:r w:rsidRPr="009E4B55">
              <w:rPr>
                <w:b/>
              </w:rPr>
              <w:t>hại</w:t>
            </w:r>
            <w:proofErr w:type="spellEnd"/>
            <w:r w:rsidRPr="009E4B55">
              <w:rPr>
                <w:b/>
              </w:rPr>
              <w:t xml:space="preserve"> và </w:t>
            </w:r>
            <w:proofErr w:type="spellStart"/>
            <w:r w:rsidRPr="009E4B55">
              <w:rPr>
                <w:b/>
              </w:rPr>
              <w:t>khắc</w:t>
            </w:r>
            <w:proofErr w:type="spellEnd"/>
            <w:r w:rsidRPr="009E4B55">
              <w:rPr>
                <w:b/>
              </w:rPr>
              <w:t xml:space="preserve"> </w:t>
            </w:r>
            <w:proofErr w:type="spellStart"/>
            <w:r w:rsidRPr="009E4B55">
              <w:rPr>
                <w:b/>
              </w:rPr>
              <w:t>phục</w:t>
            </w:r>
            <w:proofErr w:type="spellEnd"/>
            <w:r w:rsidRPr="009E4B55">
              <w:rPr>
                <w:b/>
              </w:rPr>
              <w:t xml:space="preserve"> (ha)</w:t>
            </w:r>
          </w:p>
        </w:tc>
        <w:tc>
          <w:tcPr>
            <w:tcW w:w="1641" w:type="pct"/>
            <w:gridSpan w:val="2"/>
            <w:vAlign w:val="center"/>
          </w:tcPr>
          <w:p w14:paraId="4D88ED28" w14:textId="77777777" w:rsidR="00882F7B" w:rsidRPr="009E4B55" w:rsidRDefault="00882F7B" w:rsidP="00882F7B">
            <w:pPr>
              <w:widowControl w:val="0"/>
              <w:spacing w:before="20" w:after="20"/>
              <w:jc w:val="center"/>
              <w:rPr>
                <w:b/>
              </w:rPr>
            </w:pPr>
            <w:r w:rsidRPr="009E4B55">
              <w:rPr>
                <w:b/>
              </w:rPr>
              <w:t xml:space="preserve">Nguyên </w:t>
            </w:r>
            <w:proofErr w:type="spellStart"/>
            <w:r w:rsidRPr="009E4B55">
              <w:rPr>
                <w:b/>
              </w:rPr>
              <w:t>nhân</w:t>
            </w:r>
            <w:proofErr w:type="spellEnd"/>
          </w:p>
        </w:tc>
      </w:tr>
      <w:tr w:rsidR="00882F7B" w:rsidRPr="00882F7B" w14:paraId="6071907C" w14:textId="77777777" w:rsidTr="009E4B55">
        <w:trPr>
          <w:trHeight w:val="516"/>
          <w:jc w:val="center"/>
        </w:trPr>
        <w:tc>
          <w:tcPr>
            <w:tcW w:w="1014" w:type="pct"/>
            <w:vMerge/>
            <w:vAlign w:val="center"/>
          </w:tcPr>
          <w:p w14:paraId="05DDCDF1" w14:textId="77777777" w:rsidR="00882F7B" w:rsidRPr="00882F7B" w:rsidRDefault="00882F7B" w:rsidP="00882F7B">
            <w:pPr>
              <w:widowControl w:val="0"/>
              <w:spacing w:before="20" w:after="20"/>
              <w:jc w:val="center"/>
              <w:rPr>
                <w:bCs/>
              </w:rPr>
            </w:pPr>
          </w:p>
        </w:tc>
        <w:tc>
          <w:tcPr>
            <w:tcW w:w="547" w:type="pct"/>
            <w:vAlign w:val="center"/>
          </w:tcPr>
          <w:p w14:paraId="29323952" w14:textId="77777777" w:rsidR="00882F7B" w:rsidRPr="00882F7B" w:rsidRDefault="00882F7B" w:rsidP="00882F7B">
            <w:pPr>
              <w:widowControl w:val="0"/>
              <w:spacing w:before="20" w:after="20"/>
              <w:jc w:val="center"/>
              <w:rPr>
                <w:bCs/>
                <w:lang w:val="en-AU"/>
              </w:rPr>
            </w:pPr>
            <w:proofErr w:type="spellStart"/>
            <w:r w:rsidRPr="00882F7B">
              <w:rPr>
                <w:bCs/>
                <w:lang w:val="en-AU"/>
              </w:rPr>
              <w:t>Giảm</w:t>
            </w:r>
            <w:proofErr w:type="spellEnd"/>
            <w:r w:rsidRPr="00882F7B">
              <w:rPr>
                <w:bCs/>
                <w:lang w:val="en-AU"/>
              </w:rPr>
              <w:t xml:space="preserve"> NS &lt;30%</w:t>
            </w:r>
          </w:p>
        </w:tc>
        <w:tc>
          <w:tcPr>
            <w:tcW w:w="548" w:type="pct"/>
            <w:vAlign w:val="center"/>
          </w:tcPr>
          <w:p w14:paraId="06CDBD0F" w14:textId="77777777" w:rsidR="00882F7B" w:rsidRPr="00882F7B" w:rsidRDefault="00882F7B" w:rsidP="00882F7B">
            <w:pPr>
              <w:widowControl w:val="0"/>
              <w:spacing w:before="20" w:after="20"/>
              <w:jc w:val="center"/>
              <w:rPr>
                <w:bCs/>
              </w:rPr>
            </w:pPr>
            <w:proofErr w:type="spellStart"/>
            <w:r w:rsidRPr="00882F7B">
              <w:rPr>
                <w:bCs/>
                <w:lang w:val="en-AU"/>
              </w:rPr>
              <w:t>Giảm</w:t>
            </w:r>
            <w:proofErr w:type="spellEnd"/>
            <w:r w:rsidRPr="00882F7B">
              <w:rPr>
                <w:bCs/>
                <w:lang w:val="en-AU"/>
              </w:rPr>
              <w:t xml:space="preserve"> NS </w:t>
            </w:r>
            <w:r w:rsidRPr="00882F7B">
              <w:rPr>
                <w:bCs/>
                <w:lang w:val="en-AU"/>
              </w:rPr>
              <w:br/>
              <w:t>30-70%</w:t>
            </w:r>
          </w:p>
        </w:tc>
        <w:tc>
          <w:tcPr>
            <w:tcW w:w="625" w:type="pct"/>
            <w:vAlign w:val="center"/>
          </w:tcPr>
          <w:p w14:paraId="1DDA99C1" w14:textId="77777777" w:rsidR="00882F7B" w:rsidRPr="00882F7B" w:rsidRDefault="00882F7B" w:rsidP="00882F7B">
            <w:pPr>
              <w:widowControl w:val="0"/>
              <w:spacing w:before="20" w:after="20"/>
              <w:jc w:val="center"/>
              <w:rPr>
                <w:bCs/>
              </w:rPr>
            </w:pPr>
            <w:r w:rsidRPr="00882F7B">
              <w:rPr>
                <w:bCs/>
                <w:lang w:val="en-AU"/>
              </w:rPr>
              <w:t>M</w:t>
            </w:r>
            <w:proofErr w:type="spellStart"/>
            <w:r w:rsidRPr="00882F7B">
              <w:rPr>
                <w:bCs/>
              </w:rPr>
              <w:t>ất</w:t>
            </w:r>
            <w:proofErr w:type="spellEnd"/>
            <w:r w:rsidRPr="00882F7B">
              <w:rPr>
                <w:bCs/>
              </w:rPr>
              <w:t xml:space="preserve"> </w:t>
            </w:r>
            <w:proofErr w:type="spellStart"/>
            <w:r w:rsidRPr="00882F7B">
              <w:rPr>
                <w:bCs/>
              </w:rPr>
              <w:t>trắng</w:t>
            </w:r>
            <w:proofErr w:type="spellEnd"/>
            <w:r w:rsidRPr="00882F7B">
              <w:rPr>
                <w:bCs/>
                <w:lang w:val="en-AU"/>
              </w:rPr>
              <w:t xml:space="preserve"> (&gt;70%)</w:t>
            </w:r>
          </w:p>
        </w:tc>
        <w:tc>
          <w:tcPr>
            <w:tcW w:w="625" w:type="pct"/>
            <w:vAlign w:val="center"/>
          </w:tcPr>
          <w:p w14:paraId="66494885" w14:textId="77777777" w:rsidR="00882F7B" w:rsidRPr="00882F7B" w:rsidRDefault="00882F7B" w:rsidP="00882F7B">
            <w:pPr>
              <w:widowControl w:val="0"/>
              <w:spacing w:before="20" w:after="20"/>
              <w:jc w:val="center"/>
              <w:rPr>
                <w:bCs/>
              </w:rPr>
            </w:pPr>
            <w:proofErr w:type="spellStart"/>
            <w:r w:rsidRPr="00882F7B">
              <w:rPr>
                <w:bCs/>
              </w:rPr>
              <w:t>Đã</w:t>
            </w:r>
            <w:proofErr w:type="spellEnd"/>
            <w:r w:rsidRPr="00882F7B">
              <w:rPr>
                <w:bCs/>
              </w:rPr>
              <w:t xml:space="preserve"> </w:t>
            </w:r>
            <w:proofErr w:type="spellStart"/>
            <w:r w:rsidRPr="00882F7B">
              <w:rPr>
                <w:bCs/>
              </w:rPr>
              <w:t>gieo</w:t>
            </w:r>
            <w:proofErr w:type="spellEnd"/>
            <w:r w:rsidRPr="00882F7B">
              <w:rPr>
                <w:bCs/>
              </w:rPr>
              <w:t xml:space="preserve"> </w:t>
            </w:r>
            <w:r w:rsidRPr="00882F7B">
              <w:rPr>
                <w:bCs/>
              </w:rPr>
              <w:br/>
            </w:r>
            <w:proofErr w:type="spellStart"/>
            <w:r w:rsidRPr="00882F7B">
              <w:rPr>
                <w:bCs/>
              </w:rPr>
              <w:t>cấy</w:t>
            </w:r>
            <w:proofErr w:type="spellEnd"/>
            <w:r w:rsidRPr="00882F7B">
              <w:rPr>
                <w:bCs/>
              </w:rPr>
              <w:t xml:space="preserve">, </w:t>
            </w:r>
            <w:proofErr w:type="spellStart"/>
            <w:r w:rsidRPr="00882F7B">
              <w:rPr>
                <w:bCs/>
              </w:rPr>
              <w:t>dặm</w:t>
            </w:r>
            <w:proofErr w:type="spellEnd"/>
            <w:r w:rsidRPr="00882F7B">
              <w:rPr>
                <w:bCs/>
              </w:rPr>
              <w:t xml:space="preserve"> </w:t>
            </w:r>
            <w:proofErr w:type="spellStart"/>
            <w:r w:rsidRPr="00882F7B">
              <w:rPr>
                <w:bCs/>
              </w:rPr>
              <w:t>lại</w:t>
            </w:r>
            <w:proofErr w:type="spellEnd"/>
          </w:p>
        </w:tc>
        <w:tc>
          <w:tcPr>
            <w:tcW w:w="703" w:type="pct"/>
            <w:vAlign w:val="center"/>
          </w:tcPr>
          <w:p w14:paraId="246FF421" w14:textId="77777777" w:rsidR="00882F7B" w:rsidRPr="00882F7B" w:rsidRDefault="00882F7B" w:rsidP="00882F7B">
            <w:pPr>
              <w:widowControl w:val="0"/>
              <w:spacing w:before="20" w:after="20"/>
              <w:jc w:val="center"/>
              <w:rPr>
                <w:bCs/>
              </w:rPr>
            </w:pPr>
            <w:proofErr w:type="spellStart"/>
            <w:r w:rsidRPr="00882F7B">
              <w:rPr>
                <w:bCs/>
              </w:rPr>
              <w:t>Khô</w:t>
            </w:r>
            <w:proofErr w:type="spellEnd"/>
            <w:r w:rsidRPr="00882F7B">
              <w:rPr>
                <w:bCs/>
              </w:rPr>
              <w:t xml:space="preserve"> </w:t>
            </w:r>
            <w:proofErr w:type="spellStart"/>
            <w:r w:rsidRPr="00882F7B">
              <w:rPr>
                <w:bCs/>
              </w:rPr>
              <w:t>hạn</w:t>
            </w:r>
            <w:proofErr w:type="spellEnd"/>
            <w:r w:rsidRPr="00882F7B">
              <w:rPr>
                <w:bCs/>
              </w:rPr>
              <w:t xml:space="preserve">, </w:t>
            </w:r>
            <w:proofErr w:type="spellStart"/>
            <w:r w:rsidRPr="00882F7B">
              <w:rPr>
                <w:bCs/>
              </w:rPr>
              <w:t>nhiễm</w:t>
            </w:r>
            <w:proofErr w:type="spellEnd"/>
            <w:r w:rsidRPr="00882F7B">
              <w:rPr>
                <w:bCs/>
              </w:rPr>
              <w:t xml:space="preserve"> </w:t>
            </w:r>
            <w:proofErr w:type="spellStart"/>
            <w:r w:rsidRPr="00882F7B">
              <w:rPr>
                <w:bCs/>
              </w:rPr>
              <w:t>mặn</w:t>
            </w:r>
            <w:proofErr w:type="spellEnd"/>
            <w:r w:rsidRPr="00882F7B">
              <w:rPr>
                <w:bCs/>
              </w:rPr>
              <w:t xml:space="preserve"> (ha)</w:t>
            </w:r>
          </w:p>
        </w:tc>
        <w:tc>
          <w:tcPr>
            <w:tcW w:w="938" w:type="pct"/>
            <w:vAlign w:val="center"/>
          </w:tcPr>
          <w:p w14:paraId="75F55959" w14:textId="77777777" w:rsidR="00882F7B" w:rsidRPr="00882F7B" w:rsidRDefault="00882F7B" w:rsidP="00882F7B">
            <w:pPr>
              <w:widowControl w:val="0"/>
              <w:spacing w:before="20" w:after="20"/>
              <w:jc w:val="center"/>
              <w:rPr>
                <w:bCs/>
              </w:rPr>
            </w:pPr>
            <w:proofErr w:type="spellStart"/>
            <w:r w:rsidRPr="00882F7B">
              <w:rPr>
                <w:bCs/>
              </w:rPr>
              <w:t>Ngập</w:t>
            </w:r>
            <w:proofErr w:type="spellEnd"/>
            <w:r w:rsidRPr="00882F7B">
              <w:rPr>
                <w:bCs/>
              </w:rPr>
              <w:t xml:space="preserve"> </w:t>
            </w:r>
            <w:proofErr w:type="spellStart"/>
            <w:r w:rsidRPr="00882F7B">
              <w:rPr>
                <w:bCs/>
              </w:rPr>
              <w:t>úng</w:t>
            </w:r>
            <w:proofErr w:type="spellEnd"/>
            <w:r w:rsidRPr="00882F7B">
              <w:rPr>
                <w:bCs/>
              </w:rPr>
              <w:t xml:space="preserve">, </w:t>
            </w:r>
            <w:proofErr w:type="spellStart"/>
            <w:r w:rsidRPr="00882F7B">
              <w:rPr>
                <w:bCs/>
              </w:rPr>
              <w:t>đổ</w:t>
            </w:r>
            <w:proofErr w:type="spellEnd"/>
            <w:r w:rsidRPr="00882F7B">
              <w:rPr>
                <w:bCs/>
              </w:rPr>
              <w:t xml:space="preserve"> </w:t>
            </w:r>
            <w:proofErr w:type="spellStart"/>
            <w:r w:rsidRPr="00882F7B">
              <w:rPr>
                <w:bCs/>
              </w:rPr>
              <w:t>ngã</w:t>
            </w:r>
            <w:proofErr w:type="spellEnd"/>
          </w:p>
        </w:tc>
      </w:tr>
      <w:tr w:rsidR="00882F7B" w:rsidRPr="00882F7B" w14:paraId="03D0103B" w14:textId="77777777" w:rsidTr="009E4B55">
        <w:trPr>
          <w:trHeight w:val="174"/>
          <w:jc w:val="center"/>
        </w:trPr>
        <w:tc>
          <w:tcPr>
            <w:tcW w:w="1014" w:type="pct"/>
            <w:vAlign w:val="center"/>
          </w:tcPr>
          <w:p w14:paraId="7FC0C746" w14:textId="77777777" w:rsidR="00882F7B" w:rsidRPr="00882F7B" w:rsidRDefault="00882F7B" w:rsidP="00882F7B">
            <w:pPr>
              <w:widowControl w:val="0"/>
              <w:spacing w:before="20" w:after="20"/>
              <w:jc w:val="center"/>
              <w:rPr>
                <w:bCs/>
              </w:rPr>
            </w:pPr>
            <w:proofErr w:type="spellStart"/>
            <w:r w:rsidRPr="00882F7B">
              <w:rPr>
                <w:bCs/>
              </w:rPr>
              <w:t>Vụ</w:t>
            </w:r>
            <w:proofErr w:type="spellEnd"/>
            <w:r w:rsidRPr="00882F7B">
              <w:rPr>
                <w:bCs/>
              </w:rPr>
              <w:t xml:space="preserve"> Thu Đông 2025</w:t>
            </w:r>
          </w:p>
        </w:tc>
        <w:tc>
          <w:tcPr>
            <w:tcW w:w="547" w:type="pct"/>
            <w:vAlign w:val="center"/>
          </w:tcPr>
          <w:p w14:paraId="21A9CDA8" w14:textId="77777777" w:rsidR="00882F7B" w:rsidRPr="00882F7B" w:rsidRDefault="00882F7B" w:rsidP="00882F7B">
            <w:pPr>
              <w:jc w:val="center"/>
              <w:rPr>
                <w:bCs/>
              </w:rPr>
            </w:pPr>
            <w:r w:rsidRPr="00882F7B">
              <w:rPr>
                <w:bCs/>
              </w:rPr>
              <w:t>30,2</w:t>
            </w:r>
          </w:p>
        </w:tc>
        <w:tc>
          <w:tcPr>
            <w:tcW w:w="548" w:type="pct"/>
            <w:vAlign w:val="center"/>
          </w:tcPr>
          <w:p w14:paraId="0A435803" w14:textId="77777777" w:rsidR="00882F7B" w:rsidRPr="00882F7B" w:rsidRDefault="00882F7B" w:rsidP="00882F7B">
            <w:pPr>
              <w:jc w:val="center"/>
              <w:rPr>
                <w:bCs/>
              </w:rPr>
            </w:pPr>
          </w:p>
        </w:tc>
        <w:tc>
          <w:tcPr>
            <w:tcW w:w="625" w:type="pct"/>
            <w:vAlign w:val="center"/>
          </w:tcPr>
          <w:p w14:paraId="5494247C" w14:textId="77777777" w:rsidR="00882F7B" w:rsidRPr="00882F7B" w:rsidRDefault="00882F7B" w:rsidP="00882F7B">
            <w:pPr>
              <w:jc w:val="center"/>
              <w:rPr>
                <w:bCs/>
              </w:rPr>
            </w:pPr>
            <w:r w:rsidRPr="00882F7B">
              <w:rPr>
                <w:bCs/>
              </w:rPr>
              <w:t>69,9</w:t>
            </w:r>
          </w:p>
        </w:tc>
        <w:tc>
          <w:tcPr>
            <w:tcW w:w="625" w:type="pct"/>
            <w:vAlign w:val="center"/>
          </w:tcPr>
          <w:p w14:paraId="52488821" w14:textId="77777777" w:rsidR="00882F7B" w:rsidRPr="00882F7B" w:rsidRDefault="00882F7B" w:rsidP="00882F7B">
            <w:pPr>
              <w:widowControl w:val="0"/>
              <w:spacing w:before="20" w:after="20"/>
              <w:jc w:val="center"/>
              <w:rPr>
                <w:bCs/>
              </w:rPr>
            </w:pPr>
          </w:p>
        </w:tc>
        <w:tc>
          <w:tcPr>
            <w:tcW w:w="703" w:type="pct"/>
            <w:vAlign w:val="center"/>
          </w:tcPr>
          <w:p w14:paraId="439B4715" w14:textId="77777777" w:rsidR="00882F7B" w:rsidRPr="00882F7B" w:rsidRDefault="00882F7B" w:rsidP="00882F7B">
            <w:pPr>
              <w:widowControl w:val="0"/>
              <w:spacing w:before="20" w:after="20"/>
              <w:jc w:val="center"/>
              <w:rPr>
                <w:bCs/>
              </w:rPr>
            </w:pPr>
          </w:p>
        </w:tc>
        <w:tc>
          <w:tcPr>
            <w:tcW w:w="938" w:type="pct"/>
            <w:vAlign w:val="center"/>
          </w:tcPr>
          <w:p w14:paraId="3702DC74" w14:textId="77777777" w:rsidR="00882F7B" w:rsidRPr="00882F7B" w:rsidRDefault="00882F7B" w:rsidP="00882F7B">
            <w:pPr>
              <w:widowControl w:val="0"/>
              <w:spacing w:before="20" w:after="20"/>
              <w:jc w:val="center"/>
              <w:rPr>
                <w:bCs/>
              </w:rPr>
            </w:pPr>
            <w:r w:rsidRPr="00882F7B">
              <w:rPr>
                <w:bCs/>
              </w:rPr>
              <w:t>100,1 (TN, VL)</w:t>
            </w:r>
          </w:p>
        </w:tc>
      </w:tr>
      <w:tr w:rsidR="00882F7B" w:rsidRPr="00882F7B" w14:paraId="15EA235F" w14:textId="77777777" w:rsidTr="009E4B55">
        <w:trPr>
          <w:trHeight w:val="539"/>
          <w:jc w:val="center"/>
        </w:trPr>
        <w:tc>
          <w:tcPr>
            <w:tcW w:w="1014" w:type="pct"/>
            <w:vAlign w:val="center"/>
          </w:tcPr>
          <w:p w14:paraId="600B62DA" w14:textId="77777777" w:rsidR="00882F7B" w:rsidRPr="00882F7B" w:rsidRDefault="00882F7B" w:rsidP="00882F7B">
            <w:pPr>
              <w:widowControl w:val="0"/>
              <w:spacing w:before="20" w:after="20"/>
              <w:jc w:val="center"/>
              <w:rPr>
                <w:bCs/>
              </w:rPr>
            </w:pPr>
            <w:proofErr w:type="spellStart"/>
            <w:r w:rsidRPr="00882F7B">
              <w:rPr>
                <w:bCs/>
              </w:rPr>
              <w:t>Vụ</w:t>
            </w:r>
            <w:proofErr w:type="spellEnd"/>
            <w:r w:rsidRPr="00882F7B">
              <w:rPr>
                <w:bCs/>
              </w:rPr>
              <w:t xml:space="preserve"> </w:t>
            </w:r>
            <w:proofErr w:type="spellStart"/>
            <w:r w:rsidRPr="00882F7B">
              <w:rPr>
                <w:bCs/>
              </w:rPr>
              <w:t>Mùa</w:t>
            </w:r>
            <w:proofErr w:type="spellEnd"/>
            <w:r w:rsidRPr="00882F7B">
              <w:rPr>
                <w:bCs/>
              </w:rPr>
              <w:t xml:space="preserve"> 2025</w:t>
            </w:r>
          </w:p>
        </w:tc>
        <w:tc>
          <w:tcPr>
            <w:tcW w:w="547" w:type="pct"/>
            <w:vAlign w:val="center"/>
          </w:tcPr>
          <w:p w14:paraId="2FDC209C" w14:textId="77777777" w:rsidR="00882F7B" w:rsidRPr="00882F7B" w:rsidRDefault="00882F7B" w:rsidP="00882F7B">
            <w:pPr>
              <w:jc w:val="center"/>
              <w:rPr>
                <w:bCs/>
              </w:rPr>
            </w:pPr>
          </w:p>
        </w:tc>
        <w:tc>
          <w:tcPr>
            <w:tcW w:w="548" w:type="pct"/>
            <w:vAlign w:val="center"/>
          </w:tcPr>
          <w:p w14:paraId="2ADBCB3A" w14:textId="77777777" w:rsidR="00882F7B" w:rsidRPr="00882F7B" w:rsidRDefault="00882F7B" w:rsidP="00882F7B">
            <w:pPr>
              <w:jc w:val="center"/>
              <w:rPr>
                <w:bCs/>
              </w:rPr>
            </w:pPr>
          </w:p>
        </w:tc>
        <w:tc>
          <w:tcPr>
            <w:tcW w:w="625" w:type="pct"/>
            <w:vAlign w:val="center"/>
          </w:tcPr>
          <w:p w14:paraId="4D103FA5" w14:textId="77777777" w:rsidR="00882F7B" w:rsidRPr="00882F7B" w:rsidRDefault="00882F7B" w:rsidP="00882F7B">
            <w:pPr>
              <w:jc w:val="center"/>
              <w:rPr>
                <w:bCs/>
              </w:rPr>
            </w:pPr>
            <w:r w:rsidRPr="00882F7B">
              <w:rPr>
                <w:bCs/>
              </w:rPr>
              <w:t>50,7</w:t>
            </w:r>
          </w:p>
        </w:tc>
        <w:tc>
          <w:tcPr>
            <w:tcW w:w="625" w:type="pct"/>
            <w:vAlign w:val="center"/>
          </w:tcPr>
          <w:p w14:paraId="0366730A" w14:textId="77777777" w:rsidR="00882F7B" w:rsidRPr="00882F7B" w:rsidRDefault="00882F7B" w:rsidP="00882F7B">
            <w:pPr>
              <w:widowControl w:val="0"/>
              <w:spacing w:before="20" w:after="20"/>
              <w:jc w:val="center"/>
              <w:rPr>
                <w:bCs/>
              </w:rPr>
            </w:pPr>
          </w:p>
        </w:tc>
        <w:tc>
          <w:tcPr>
            <w:tcW w:w="703" w:type="pct"/>
            <w:vAlign w:val="center"/>
          </w:tcPr>
          <w:p w14:paraId="0C57EECC" w14:textId="77777777" w:rsidR="00882F7B" w:rsidRPr="00882F7B" w:rsidRDefault="00882F7B" w:rsidP="00882F7B">
            <w:pPr>
              <w:widowControl w:val="0"/>
              <w:spacing w:before="20" w:after="20"/>
              <w:jc w:val="center"/>
              <w:rPr>
                <w:bCs/>
              </w:rPr>
            </w:pPr>
            <w:r w:rsidRPr="00882F7B">
              <w:rPr>
                <w:bCs/>
              </w:rPr>
              <w:t>50,7 (AG)</w:t>
            </w:r>
          </w:p>
        </w:tc>
        <w:tc>
          <w:tcPr>
            <w:tcW w:w="938" w:type="pct"/>
            <w:vAlign w:val="center"/>
          </w:tcPr>
          <w:p w14:paraId="2470C960" w14:textId="77777777" w:rsidR="00882F7B" w:rsidRPr="00882F7B" w:rsidRDefault="00882F7B" w:rsidP="00882F7B">
            <w:pPr>
              <w:widowControl w:val="0"/>
              <w:spacing w:before="20" w:after="20"/>
              <w:jc w:val="center"/>
              <w:rPr>
                <w:bCs/>
              </w:rPr>
            </w:pPr>
          </w:p>
        </w:tc>
      </w:tr>
      <w:tr w:rsidR="00882F7B" w:rsidRPr="00882F7B" w14:paraId="57EA6CB0" w14:textId="77777777" w:rsidTr="009E4B55">
        <w:trPr>
          <w:trHeight w:val="539"/>
          <w:jc w:val="center"/>
        </w:trPr>
        <w:tc>
          <w:tcPr>
            <w:tcW w:w="1014" w:type="pct"/>
            <w:vAlign w:val="center"/>
          </w:tcPr>
          <w:p w14:paraId="525BAF87" w14:textId="77777777" w:rsidR="00882F7B" w:rsidRPr="00882F7B" w:rsidRDefault="00882F7B" w:rsidP="00882F7B">
            <w:pPr>
              <w:widowControl w:val="0"/>
              <w:spacing w:before="20" w:after="20"/>
              <w:jc w:val="center"/>
              <w:rPr>
                <w:bCs/>
              </w:rPr>
            </w:pPr>
            <w:proofErr w:type="spellStart"/>
            <w:r w:rsidRPr="00882F7B">
              <w:rPr>
                <w:bCs/>
              </w:rPr>
              <w:t>Vụ</w:t>
            </w:r>
            <w:proofErr w:type="spellEnd"/>
            <w:r w:rsidRPr="00882F7B">
              <w:rPr>
                <w:bCs/>
              </w:rPr>
              <w:t xml:space="preserve"> Đông Xuân 2025-2026</w:t>
            </w:r>
          </w:p>
        </w:tc>
        <w:tc>
          <w:tcPr>
            <w:tcW w:w="547" w:type="pct"/>
            <w:vAlign w:val="center"/>
          </w:tcPr>
          <w:p w14:paraId="2269BAD7" w14:textId="77777777" w:rsidR="00882F7B" w:rsidRPr="00882F7B" w:rsidRDefault="00882F7B" w:rsidP="00882F7B">
            <w:pPr>
              <w:jc w:val="center"/>
              <w:rPr>
                <w:bCs/>
              </w:rPr>
            </w:pPr>
          </w:p>
        </w:tc>
        <w:tc>
          <w:tcPr>
            <w:tcW w:w="548" w:type="pct"/>
            <w:vAlign w:val="center"/>
          </w:tcPr>
          <w:p w14:paraId="4D319A0E" w14:textId="77777777" w:rsidR="00882F7B" w:rsidRPr="00882F7B" w:rsidRDefault="00882F7B" w:rsidP="00882F7B">
            <w:pPr>
              <w:jc w:val="center"/>
              <w:rPr>
                <w:bCs/>
              </w:rPr>
            </w:pPr>
            <w:r w:rsidRPr="00882F7B">
              <w:rPr>
                <w:bCs/>
              </w:rPr>
              <w:t>361</w:t>
            </w:r>
          </w:p>
        </w:tc>
        <w:tc>
          <w:tcPr>
            <w:tcW w:w="625" w:type="pct"/>
            <w:vAlign w:val="center"/>
          </w:tcPr>
          <w:p w14:paraId="02EFDDA9" w14:textId="77777777" w:rsidR="00882F7B" w:rsidRPr="00882F7B" w:rsidRDefault="00882F7B" w:rsidP="00882F7B">
            <w:pPr>
              <w:jc w:val="center"/>
              <w:rPr>
                <w:bCs/>
              </w:rPr>
            </w:pPr>
            <w:r w:rsidRPr="00882F7B">
              <w:rPr>
                <w:bCs/>
              </w:rPr>
              <w:t>98</w:t>
            </w:r>
          </w:p>
        </w:tc>
        <w:tc>
          <w:tcPr>
            <w:tcW w:w="625" w:type="pct"/>
            <w:vAlign w:val="center"/>
          </w:tcPr>
          <w:p w14:paraId="47175650" w14:textId="77777777" w:rsidR="00882F7B" w:rsidRPr="00882F7B" w:rsidRDefault="00882F7B" w:rsidP="00882F7B">
            <w:pPr>
              <w:widowControl w:val="0"/>
              <w:spacing w:before="20" w:after="20"/>
              <w:jc w:val="center"/>
              <w:rPr>
                <w:bCs/>
              </w:rPr>
            </w:pPr>
          </w:p>
        </w:tc>
        <w:tc>
          <w:tcPr>
            <w:tcW w:w="703" w:type="pct"/>
            <w:vAlign w:val="center"/>
          </w:tcPr>
          <w:p w14:paraId="65572490" w14:textId="77777777" w:rsidR="00882F7B" w:rsidRPr="00882F7B" w:rsidRDefault="00882F7B" w:rsidP="00882F7B">
            <w:pPr>
              <w:widowControl w:val="0"/>
              <w:spacing w:before="20" w:after="20"/>
              <w:jc w:val="center"/>
              <w:rPr>
                <w:bCs/>
              </w:rPr>
            </w:pPr>
          </w:p>
        </w:tc>
        <w:tc>
          <w:tcPr>
            <w:tcW w:w="938" w:type="pct"/>
            <w:vAlign w:val="center"/>
          </w:tcPr>
          <w:p w14:paraId="5B228F90" w14:textId="77777777" w:rsidR="00882F7B" w:rsidRPr="00882F7B" w:rsidRDefault="00882F7B" w:rsidP="00882F7B">
            <w:pPr>
              <w:widowControl w:val="0"/>
              <w:spacing w:before="20" w:after="20"/>
              <w:jc w:val="center"/>
              <w:rPr>
                <w:bCs/>
              </w:rPr>
            </w:pPr>
            <w:r w:rsidRPr="00882F7B">
              <w:rPr>
                <w:bCs/>
              </w:rPr>
              <w:t>459 (ĐT, TN)</w:t>
            </w:r>
          </w:p>
        </w:tc>
      </w:tr>
      <w:tr w:rsidR="00882F7B" w:rsidRPr="00882F7B" w14:paraId="2F1DB18E" w14:textId="77777777" w:rsidTr="009E4B55">
        <w:trPr>
          <w:trHeight w:val="539"/>
          <w:jc w:val="center"/>
        </w:trPr>
        <w:tc>
          <w:tcPr>
            <w:tcW w:w="1014" w:type="pct"/>
            <w:vAlign w:val="center"/>
          </w:tcPr>
          <w:p w14:paraId="575892EC" w14:textId="77777777" w:rsidR="00882F7B" w:rsidRPr="00882F7B" w:rsidRDefault="00882F7B" w:rsidP="00882F7B">
            <w:pPr>
              <w:widowControl w:val="0"/>
              <w:spacing w:before="20" w:after="20"/>
              <w:rPr>
                <w:b/>
                <w:bCs/>
              </w:rPr>
            </w:pPr>
            <w:r w:rsidRPr="00882F7B">
              <w:rPr>
                <w:b/>
                <w:bCs/>
              </w:rPr>
              <w:t xml:space="preserve">Cây </w:t>
            </w:r>
            <w:proofErr w:type="spellStart"/>
            <w:r w:rsidRPr="00882F7B">
              <w:rPr>
                <w:b/>
                <w:bCs/>
              </w:rPr>
              <w:t>ăn</w:t>
            </w:r>
            <w:proofErr w:type="spellEnd"/>
            <w:r w:rsidRPr="00882F7B">
              <w:rPr>
                <w:b/>
                <w:bCs/>
              </w:rPr>
              <w:t xml:space="preserve"> </w:t>
            </w:r>
            <w:proofErr w:type="spellStart"/>
            <w:r w:rsidRPr="00882F7B">
              <w:rPr>
                <w:b/>
                <w:bCs/>
              </w:rPr>
              <w:t>trái</w:t>
            </w:r>
            <w:proofErr w:type="spellEnd"/>
          </w:p>
        </w:tc>
        <w:tc>
          <w:tcPr>
            <w:tcW w:w="547" w:type="pct"/>
            <w:vAlign w:val="center"/>
          </w:tcPr>
          <w:p w14:paraId="7C0952A7" w14:textId="77777777" w:rsidR="00882F7B" w:rsidRPr="00882F7B" w:rsidRDefault="00882F7B" w:rsidP="00882F7B">
            <w:pPr>
              <w:jc w:val="center"/>
              <w:rPr>
                <w:bCs/>
              </w:rPr>
            </w:pPr>
          </w:p>
        </w:tc>
        <w:tc>
          <w:tcPr>
            <w:tcW w:w="548" w:type="pct"/>
            <w:vAlign w:val="center"/>
          </w:tcPr>
          <w:p w14:paraId="0CB4D897" w14:textId="77777777" w:rsidR="00882F7B" w:rsidRPr="00882F7B" w:rsidRDefault="00882F7B" w:rsidP="00882F7B">
            <w:pPr>
              <w:jc w:val="center"/>
              <w:rPr>
                <w:bCs/>
              </w:rPr>
            </w:pPr>
            <w:r w:rsidRPr="00882F7B">
              <w:rPr>
                <w:bCs/>
              </w:rPr>
              <w:t>570,5</w:t>
            </w:r>
          </w:p>
        </w:tc>
        <w:tc>
          <w:tcPr>
            <w:tcW w:w="625" w:type="pct"/>
            <w:vAlign w:val="center"/>
          </w:tcPr>
          <w:p w14:paraId="10E5DF84" w14:textId="77777777" w:rsidR="00882F7B" w:rsidRPr="00882F7B" w:rsidRDefault="00882F7B" w:rsidP="00882F7B">
            <w:pPr>
              <w:jc w:val="center"/>
              <w:rPr>
                <w:bCs/>
              </w:rPr>
            </w:pPr>
            <w:r w:rsidRPr="00882F7B">
              <w:rPr>
                <w:bCs/>
              </w:rPr>
              <w:t>37,3</w:t>
            </w:r>
          </w:p>
        </w:tc>
        <w:tc>
          <w:tcPr>
            <w:tcW w:w="625" w:type="pct"/>
            <w:vAlign w:val="center"/>
          </w:tcPr>
          <w:p w14:paraId="5DBC8971" w14:textId="77777777" w:rsidR="00882F7B" w:rsidRPr="00882F7B" w:rsidRDefault="00882F7B" w:rsidP="00882F7B">
            <w:pPr>
              <w:widowControl w:val="0"/>
              <w:spacing w:before="20" w:after="20"/>
              <w:jc w:val="center"/>
              <w:rPr>
                <w:bCs/>
              </w:rPr>
            </w:pPr>
          </w:p>
        </w:tc>
        <w:tc>
          <w:tcPr>
            <w:tcW w:w="703" w:type="pct"/>
            <w:vAlign w:val="center"/>
          </w:tcPr>
          <w:p w14:paraId="24F1A0A0" w14:textId="77777777" w:rsidR="00882F7B" w:rsidRPr="00882F7B" w:rsidRDefault="00882F7B" w:rsidP="00882F7B">
            <w:pPr>
              <w:widowControl w:val="0"/>
              <w:spacing w:before="20" w:after="20"/>
              <w:jc w:val="center"/>
              <w:rPr>
                <w:bCs/>
              </w:rPr>
            </w:pPr>
          </w:p>
        </w:tc>
        <w:tc>
          <w:tcPr>
            <w:tcW w:w="938" w:type="pct"/>
            <w:vAlign w:val="center"/>
          </w:tcPr>
          <w:p w14:paraId="64ABD52B" w14:textId="77777777" w:rsidR="00882F7B" w:rsidRPr="00882F7B" w:rsidRDefault="00882F7B" w:rsidP="00882F7B">
            <w:pPr>
              <w:widowControl w:val="0"/>
              <w:spacing w:before="20" w:after="20"/>
              <w:jc w:val="center"/>
              <w:rPr>
                <w:bCs/>
              </w:rPr>
            </w:pPr>
            <w:r w:rsidRPr="00882F7B">
              <w:rPr>
                <w:bCs/>
              </w:rPr>
              <w:t>607,8 (ĐT, TN)</w:t>
            </w:r>
          </w:p>
        </w:tc>
      </w:tr>
      <w:tr w:rsidR="00882F7B" w:rsidRPr="00882F7B" w14:paraId="501F6451" w14:textId="77777777" w:rsidTr="009E4B55">
        <w:trPr>
          <w:trHeight w:val="539"/>
          <w:jc w:val="center"/>
        </w:trPr>
        <w:tc>
          <w:tcPr>
            <w:tcW w:w="1014" w:type="pct"/>
            <w:vAlign w:val="center"/>
          </w:tcPr>
          <w:p w14:paraId="213173BF" w14:textId="77777777" w:rsidR="00882F7B" w:rsidRPr="00882F7B" w:rsidRDefault="00882F7B" w:rsidP="00882F7B">
            <w:pPr>
              <w:widowControl w:val="0"/>
              <w:spacing w:before="20" w:after="20"/>
              <w:rPr>
                <w:b/>
                <w:bCs/>
              </w:rPr>
            </w:pPr>
            <w:r w:rsidRPr="00882F7B">
              <w:rPr>
                <w:b/>
                <w:bCs/>
              </w:rPr>
              <w:t xml:space="preserve">Cây </w:t>
            </w:r>
            <w:proofErr w:type="spellStart"/>
            <w:r w:rsidRPr="00882F7B">
              <w:rPr>
                <w:b/>
                <w:bCs/>
              </w:rPr>
              <w:t>rau</w:t>
            </w:r>
            <w:proofErr w:type="spellEnd"/>
            <w:r w:rsidRPr="00882F7B">
              <w:rPr>
                <w:b/>
                <w:bCs/>
              </w:rPr>
              <w:t xml:space="preserve"> </w:t>
            </w:r>
            <w:proofErr w:type="spellStart"/>
            <w:r w:rsidRPr="00882F7B">
              <w:rPr>
                <w:b/>
                <w:bCs/>
              </w:rPr>
              <w:t>màu</w:t>
            </w:r>
            <w:proofErr w:type="spellEnd"/>
          </w:p>
        </w:tc>
        <w:tc>
          <w:tcPr>
            <w:tcW w:w="547" w:type="pct"/>
            <w:vAlign w:val="center"/>
          </w:tcPr>
          <w:p w14:paraId="01323417" w14:textId="77777777" w:rsidR="00882F7B" w:rsidRPr="00882F7B" w:rsidRDefault="00882F7B" w:rsidP="00882F7B">
            <w:pPr>
              <w:jc w:val="center"/>
              <w:rPr>
                <w:bCs/>
              </w:rPr>
            </w:pPr>
          </w:p>
        </w:tc>
        <w:tc>
          <w:tcPr>
            <w:tcW w:w="548" w:type="pct"/>
            <w:vAlign w:val="center"/>
          </w:tcPr>
          <w:p w14:paraId="7E0517B1" w14:textId="77777777" w:rsidR="00882F7B" w:rsidRPr="00882F7B" w:rsidRDefault="00882F7B" w:rsidP="00882F7B">
            <w:pPr>
              <w:jc w:val="center"/>
              <w:rPr>
                <w:bCs/>
              </w:rPr>
            </w:pPr>
            <w:r w:rsidRPr="00882F7B">
              <w:rPr>
                <w:bCs/>
              </w:rPr>
              <w:t>11</w:t>
            </w:r>
          </w:p>
        </w:tc>
        <w:tc>
          <w:tcPr>
            <w:tcW w:w="625" w:type="pct"/>
            <w:vAlign w:val="center"/>
          </w:tcPr>
          <w:p w14:paraId="246ACA21" w14:textId="77777777" w:rsidR="00882F7B" w:rsidRPr="00882F7B" w:rsidRDefault="00882F7B" w:rsidP="00882F7B">
            <w:pPr>
              <w:jc w:val="center"/>
              <w:rPr>
                <w:bCs/>
              </w:rPr>
            </w:pPr>
            <w:r w:rsidRPr="00882F7B">
              <w:rPr>
                <w:bCs/>
              </w:rPr>
              <w:t>84,4</w:t>
            </w:r>
          </w:p>
        </w:tc>
        <w:tc>
          <w:tcPr>
            <w:tcW w:w="625" w:type="pct"/>
            <w:vAlign w:val="center"/>
          </w:tcPr>
          <w:p w14:paraId="2FD91780" w14:textId="77777777" w:rsidR="00882F7B" w:rsidRPr="00882F7B" w:rsidRDefault="00882F7B" w:rsidP="00882F7B">
            <w:pPr>
              <w:widowControl w:val="0"/>
              <w:spacing w:before="20" w:after="20"/>
              <w:jc w:val="center"/>
              <w:rPr>
                <w:bCs/>
              </w:rPr>
            </w:pPr>
          </w:p>
        </w:tc>
        <w:tc>
          <w:tcPr>
            <w:tcW w:w="703" w:type="pct"/>
            <w:vAlign w:val="center"/>
          </w:tcPr>
          <w:p w14:paraId="3667563A" w14:textId="77777777" w:rsidR="00882F7B" w:rsidRPr="00882F7B" w:rsidRDefault="00882F7B" w:rsidP="00882F7B">
            <w:pPr>
              <w:widowControl w:val="0"/>
              <w:spacing w:before="20" w:after="20"/>
              <w:jc w:val="center"/>
              <w:rPr>
                <w:bCs/>
              </w:rPr>
            </w:pPr>
          </w:p>
        </w:tc>
        <w:tc>
          <w:tcPr>
            <w:tcW w:w="938" w:type="pct"/>
            <w:vAlign w:val="center"/>
          </w:tcPr>
          <w:p w14:paraId="3563C8E9" w14:textId="77777777" w:rsidR="00882F7B" w:rsidRPr="00882F7B" w:rsidRDefault="00882F7B" w:rsidP="00882F7B">
            <w:pPr>
              <w:widowControl w:val="0"/>
              <w:spacing w:before="20" w:after="20"/>
              <w:jc w:val="center"/>
              <w:rPr>
                <w:bCs/>
              </w:rPr>
            </w:pPr>
            <w:r w:rsidRPr="00882F7B">
              <w:rPr>
                <w:bCs/>
              </w:rPr>
              <w:t>95,4 (TN, ĐT)</w:t>
            </w:r>
          </w:p>
        </w:tc>
      </w:tr>
    </w:tbl>
    <w:p w14:paraId="29931104" w14:textId="3AAC70CD" w:rsidR="00882F7B" w:rsidRPr="009E4B55" w:rsidRDefault="002E5696" w:rsidP="00EA53B0">
      <w:pPr>
        <w:spacing w:before="120" w:line="300" w:lineRule="exact"/>
        <w:ind w:firstLine="720"/>
        <w:jc w:val="both"/>
        <w:rPr>
          <w:rFonts w:asciiTheme="majorBidi" w:eastAsia="Calibri" w:hAnsiTheme="majorBidi" w:cstheme="majorBidi"/>
          <w:bCs/>
          <w:sz w:val="26"/>
          <w:szCs w:val="26"/>
        </w:rPr>
      </w:pPr>
      <w:r>
        <w:rPr>
          <w:rFonts w:asciiTheme="majorBidi" w:eastAsia="Calibri" w:hAnsiTheme="majorBidi" w:cstheme="majorBidi"/>
          <w:b/>
          <w:bCs/>
          <w:sz w:val="26"/>
          <w:szCs w:val="26"/>
        </w:rPr>
        <w:t>c.1.</w:t>
      </w:r>
      <w:r w:rsidR="00976AC9" w:rsidRPr="00976AC9">
        <w:rPr>
          <w:rFonts w:asciiTheme="majorBidi" w:eastAsia="Calibri" w:hAnsiTheme="majorBidi" w:cstheme="majorBidi"/>
          <w:b/>
          <w:bCs/>
          <w:sz w:val="26"/>
          <w:szCs w:val="26"/>
        </w:rPr>
        <w:t xml:space="preserve"> </w:t>
      </w:r>
      <w:proofErr w:type="spellStart"/>
      <w:r w:rsidR="00EA53B0">
        <w:rPr>
          <w:rFonts w:asciiTheme="majorBidi" w:eastAsia="Calibri" w:hAnsiTheme="majorBidi" w:cstheme="majorBidi"/>
          <w:b/>
          <w:bCs/>
          <w:sz w:val="26"/>
          <w:szCs w:val="26"/>
        </w:rPr>
        <w:t>Lúa</w:t>
      </w:r>
      <w:proofErr w:type="spellEnd"/>
      <w:r w:rsidR="00EA53B0">
        <w:rPr>
          <w:rFonts w:asciiTheme="majorBidi" w:eastAsia="Calibri" w:hAnsiTheme="majorBidi" w:cstheme="majorBidi"/>
          <w:b/>
          <w:bCs/>
          <w:sz w:val="26"/>
          <w:szCs w:val="26"/>
        </w:rPr>
        <w:t xml:space="preserve"> </w:t>
      </w:r>
      <w:r w:rsidR="00976AC9" w:rsidRPr="00976AC9">
        <w:rPr>
          <w:rFonts w:asciiTheme="majorBidi" w:eastAsia="Calibri" w:hAnsiTheme="majorBidi" w:cstheme="majorBidi"/>
          <w:b/>
          <w:bCs/>
          <w:sz w:val="26"/>
          <w:szCs w:val="26"/>
        </w:rPr>
        <w:t>Thu Đông 2025:</w:t>
      </w:r>
      <w:r w:rsidR="00882F7B" w:rsidRPr="009E4B55">
        <w:rPr>
          <w:rFonts w:asciiTheme="majorBidi" w:eastAsia="Calibri" w:hAnsiTheme="majorBidi" w:cstheme="majorBidi"/>
          <w:bCs/>
          <w:sz w:val="26"/>
          <w:szCs w:val="26"/>
        </w:rPr>
        <w:t xml:space="preserve"> </w:t>
      </w:r>
    </w:p>
    <w:p w14:paraId="0A009AE7" w14:textId="1AF55246" w:rsidR="00882F7B" w:rsidRPr="00EA53B0" w:rsidRDefault="00976AC9" w:rsidP="00EA53B0">
      <w:pPr>
        <w:spacing w:before="120" w:line="300" w:lineRule="exact"/>
        <w:ind w:firstLine="720"/>
        <w:jc w:val="both"/>
        <w:rPr>
          <w:rFonts w:asciiTheme="majorBidi" w:eastAsia="Calibri" w:hAnsiTheme="majorBidi" w:cstheme="majorBidi"/>
          <w:bCs/>
          <w:spacing w:val="-4"/>
          <w:sz w:val="26"/>
          <w:szCs w:val="26"/>
        </w:rPr>
      </w:pPr>
      <w:r w:rsidRPr="00EA53B0">
        <w:rPr>
          <w:rFonts w:asciiTheme="majorBidi" w:hAnsiTheme="majorBidi" w:cstheme="majorBidi"/>
          <w:bCs/>
          <w:spacing w:val="-4"/>
          <w:sz w:val="26"/>
          <w:szCs w:val="26"/>
        </w:rPr>
        <w:t xml:space="preserve">- </w:t>
      </w:r>
      <w:r w:rsidRPr="00EA53B0">
        <w:rPr>
          <w:rFonts w:asciiTheme="majorBidi" w:hAnsiTheme="majorBidi" w:cstheme="majorBidi"/>
          <w:bCs/>
          <w:spacing w:val="-4"/>
          <w:sz w:val="26"/>
          <w:szCs w:val="26"/>
        </w:rPr>
        <w:t xml:space="preserve">Tây Ninh: </w:t>
      </w:r>
      <w:proofErr w:type="spellStart"/>
      <w:r w:rsidRPr="00EA53B0">
        <w:rPr>
          <w:rFonts w:asciiTheme="majorBidi" w:hAnsiTheme="majorBidi" w:cstheme="majorBidi"/>
          <w:bCs/>
          <w:spacing w:val="-4"/>
          <w:sz w:val="26"/>
          <w:szCs w:val="26"/>
        </w:rPr>
        <w:t>Bị</w:t>
      </w:r>
      <w:proofErr w:type="spellEnd"/>
      <w:r w:rsidRPr="00EA53B0">
        <w:rPr>
          <w:rFonts w:asciiTheme="majorBidi" w:hAnsiTheme="majorBidi" w:cstheme="majorBidi"/>
          <w:bCs/>
          <w:spacing w:val="-4"/>
          <w:sz w:val="26"/>
          <w:szCs w:val="26"/>
        </w:rPr>
        <w:t xml:space="preserve"> </w:t>
      </w:r>
      <w:proofErr w:type="spellStart"/>
      <w:r w:rsidRPr="00EA53B0">
        <w:rPr>
          <w:rFonts w:asciiTheme="majorBidi" w:hAnsiTheme="majorBidi" w:cstheme="majorBidi"/>
          <w:bCs/>
          <w:spacing w:val="-4"/>
          <w:sz w:val="26"/>
          <w:szCs w:val="26"/>
        </w:rPr>
        <w:t>ảnh</w:t>
      </w:r>
      <w:proofErr w:type="spellEnd"/>
      <w:r w:rsidRPr="00EA53B0">
        <w:rPr>
          <w:rFonts w:asciiTheme="majorBidi" w:hAnsiTheme="majorBidi" w:cstheme="majorBidi"/>
          <w:bCs/>
          <w:spacing w:val="-4"/>
          <w:sz w:val="26"/>
          <w:szCs w:val="26"/>
        </w:rPr>
        <w:t xml:space="preserve"> </w:t>
      </w:r>
      <w:proofErr w:type="spellStart"/>
      <w:r w:rsidRPr="00EA53B0">
        <w:rPr>
          <w:rFonts w:asciiTheme="majorBidi" w:hAnsiTheme="majorBidi" w:cstheme="majorBidi"/>
          <w:bCs/>
          <w:spacing w:val="-4"/>
          <w:sz w:val="26"/>
          <w:szCs w:val="26"/>
        </w:rPr>
        <w:t>hưởng</w:t>
      </w:r>
      <w:proofErr w:type="spellEnd"/>
      <w:r w:rsidRPr="00EA53B0">
        <w:rPr>
          <w:rFonts w:asciiTheme="majorBidi" w:hAnsiTheme="majorBidi" w:cstheme="majorBidi"/>
          <w:bCs/>
          <w:spacing w:val="-4"/>
          <w:sz w:val="26"/>
          <w:szCs w:val="26"/>
        </w:rPr>
        <w:t xml:space="preserve"> </w:t>
      </w:r>
      <w:proofErr w:type="spellStart"/>
      <w:r w:rsidRPr="00EA53B0">
        <w:rPr>
          <w:rFonts w:asciiTheme="majorBidi" w:hAnsiTheme="majorBidi" w:cstheme="majorBidi"/>
          <w:bCs/>
          <w:spacing w:val="-4"/>
          <w:sz w:val="26"/>
          <w:szCs w:val="26"/>
        </w:rPr>
        <w:t>ngập</w:t>
      </w:r>
      <w:proofErr w:type="spellEnd"/>
      <w:r w:rsidRPr="00EA53B0">
        <w:rPr>
          <w:rFonts w:asciiTheme="majorBidi" w:hAnsiTheme="majorBidi" w:cstheme="majorBidi"/>
          <w:bCs/>
          <w:spacing w:val="-4"/>
          <w:sz w:val="26"/>
          <w:szCs w:val="26"/>
        </w:rPr>
        <w:t xml:space="preserve"> </w:t>
      </w:r>
      <w:proofErr w:type="spellStart"/>
      <w:r w:rsidRPr="00EA53B0">
        <w:rPr>
          <w:rFonts w:asciiTheme="majorBidi" w:hAnsiTheme="majorBidi" w:cstheme="majorBidi"/>
          <w:bCs/>
          <w:spacing w:val="-4"/>
          <w:sz w:val="26"/>
          <w:szCs w:val="26"/>
        </w:rPr>
        <w:t>lũ</w:t>
      </w:r>
      <w:proofErr w:type="spellEnd"/>
      <w:r w:rsidRPr="00EA53B0">
        <w:rPr>
          <w:rFonts w:asciiTheme="majorBidi" w:hAnsiTheme="majorBidi" w:cstheme="majorBidi"/>
          <w:bCs/>
          <w:spacing w:val="-4"/>
          <w:sz w:val="26"/>
          <w:szCs w:val="26"/>
        </w:rPr>
        <w:t xml:space="preserve"> </w:t>
      </w:r>
      <w:proofErr w:type="spellStart"/>
      <w:r w:rsidRPr="00EA53B0">
        <w:rPr>
          <w:rFonts w:asciiTheme="majorBidi" w:hAnsiTheme="majorBidi" w:cstheme="majorBidi"/>
          <w:bCs/>
          <w:spacing w:val="-4"/>
          <w:sz w:val="26"/>
          <w:szCs w:val="26"/>
        </w:rPr>
        <w:t>từ</w:t>
      </w:r>
      <w:proofErr w:type="spellEnd"/>
      <w:r w:rsidRPr="00EA53B0">
        <w:rPr>
          <w:rFonts w:asciiTheme="majorBidi" w:hAnsiTheme="majorBidi" w:cstheme="majorBidi"/>
          <w:bCs/>
          <w:spacing w:val="-4"/>
          <w:sz w:val="26"/>
          <w:szCs w:val="26"/>
        </w:rPr>
        <w:t xml:space="preserve"> </w:t>
      </w:r>
      <w:proofErr w:type="spellStart"/>
      <w:r w:rsidRPr="00EA53B0">
        <w:rPr>
          <w:rFonts w:asciiTheme="majorBidi" w:hAnsiTheme="majorBidi" w:cstheme="majorBidi"/>
          <w:bCs/>
          <w:spacing w:val="-4"/>
          <w:sz w:val="26"/>
          <w:szCs w:val="26"/>
        </w:rPr>
        <w:t>vùng</w:t>
      </w:r>
      <w:proofErr w:type="spellEnd"/>
      <w:r w:rsidRPr="00EA53B0">
        <w:rPr>
          <w:rFonts w:asciiTheme="majorBidi" w:hAnsiTheme="majorBidi" w:cstheme="majorBidi"/>
          <w:bCs/>
          <w:spacing w:val="-4"/>
          <w:sz w:val="26"/>
          <w:szCs w:val="26"/>
        </w:rPr>
        <w:t xml:space="preserve"> </w:t>
      </w:r>
      <w:proofErr w:type="spellStart"/>
      <w:r w:rsidRPr="00EA53B0">
        <w:rPr>
          <w:rFonts w:asciiTheme="majorBidi" w:hAnsiTheme="majorBidi" w:cstheme="majorBidi"/>
          <w:bCs/>
          <w:spacing w:val="-4"/>
          <w:sz w:val="26"/>
          <w:szCs w:val="26"/>
        </w:rPr>
        <w:t>Đồng</w:t>
      </w:r>
      <w:proofErr w:type="spellEnd"/>
      <w:r w:rsidRPr="00EA53B0">
        <w:rPr>
          <w:rFonts w:asciiTheme="majorBidi" w:hAnsiTheme="majorBidi" w:cstheme="majorBidi"/>
          <w:bCs/>
          <w:spacing w:val="-4"/>
          <w:sz w:val="26"/>
          <w:szCs w:val="26"/>
        </w:rPr>
        <w:t xml:space="preserve"> </w:t>
      </w:r>
      <w:proofErr w:type="spellStart"/>
      <w:r w:rsidRPr="00EA53B0">
        <w:rPr>
          <w:rFonts w:asciiTheme="majorBidi" w:hAnsiTheme="majorBidi" w:cstheme="majorBidi"/>
          <w:bCs/>
          <w:spacing w:val="-4"/>
          <w:sz w:val="26"/>
          <w:szCs w:val="26"/>
        </w:rPr>
        <w:t>Tháp</w:t>
      </w:r>
      <w:proofErr w:type="spellEnd"/>
      <w:r w:rsidRPr="00EA53B0">
        <w:rPr>
          <w:rFonts w:asciiTheme="majorBidi" w:hAnsiTheme="majorBidi" w:cstheme="majorBidi"/>
          <w:bCs/>
          <w:spacing w:val="-4"/>
          <w:sz w:val="26"/>
          <w:szCs w:val="26"/>
        </w:rPr>
        <w:t xml:space="preserve"> Mười, </w:t>
      </w:r>
      <w:proofErr w:type="spellStart"/>
      <w:r w:rsidRPr="00EA53B0">
        <w:rPr>
          <w:rFonts w:asciiTheme="majorBidi" w:hAnsiTheme="majorBidi" w:cstheme="majorBidi"/>
          <w:bCs/>
          <w:spacing w:val="-4"/>
          <w:sz w:val="26"/>
          <w:szCs w:val="26"/>
        </w:rPr>
        <w:t>thiệt</w:t>
      </w:r>
      <w:proofErr w:type="spellEnd"/>
      <w:r w:rsidRPr="00EA53B0">
        <w:rPr>
          <w:rFonts w:asciiTheme="majorBidi" w:hAnsiTheme="majorBidi" w:cstheme="majorBidi"/>
          <w:bCs/>
          <w:spacing w:val="-4"/>
          <w:sz w:val="26"/>
          <w:szCs w:val="26"/>
        </w:rPr>
        <w:t xml:space="preserve"> </w:t>
      </w:r>
      <w:proofErr w:type="spellStart"/>
      <w:r w:rsidRPr="00EA53B0">
        <w:rPr>
          <w:rFonts w:asciiTheme="majorBidi" w:hAnsiTheme="majorBidi" w:cstheme="majorBidi"/>
          <w:bCs/>
          <w:spacing w:val="-4"/>
          <w:sz w:val="26"/>
          <w:szCs w:val="26"/>
        </w:rPr>
        <w:t>hại</w:t>
      </w:r>
      <w:proofErr w:type="spellEnd"/>
      <w:r w:rsidRPr="00EA53B0">
        <w:rPr>
          <w:rFonts w:asciiTheme="majorBidi" w:hAnsiTheme="majorBidi" w:cstheme="majorBidi"/>
          <w:bCs/>
          <w:spacing w:val="-4"/>
          <w:sz w:val="26"/>
          <w:szCs w:val="26"/>
        </w:rPr>
        <w:t xml:space="preserve"> 69,9 ha (100%).</w:t>
      </w:r>
    </w:p>
    <w:p w14:paraId="5443383A" w14:textId="3DBB2D38" w:rsidR="00882F7B" w:rsidRPr="00EA53B0" w:rsidRDefault="00976AC9" w:rsidP="00EA53B0">
      <w:pPr>
        <w:spacing w:before="120" w:line="300" w:lineRule="exact"/>
        <w:ind w:firstLine="720"/>
        <w:jc w:val="both"/>
        <w:rPr>
          <w:rFonts w:asciiTheme="majorBidi" w:hAnsiTheme="majorBidi" w:cstheme="majorBidi"/>
          <w:bCs/>
          <w:spacing w:val="-4"/>
          <w:sz w:val="26"/>
          <w:szCs w:val="26"/>
        </w:rPr>
      </w:pPr>
      <w:r w:rsidRPr="00EA53B0">
        <w:rPr>
          <w:rFonts w:asciiTheme="majorBidi" w:eastAsia="Calibri" w:hAnsiTheme="majorBidi" w:cstheme="majorBidi"/>
          <w:bCs/>
          <w:spacing w:val="-4"/>
          <w:sz w:val="26"/>
          <w:szCs w:val="26"/>
        </w:rPr>
        <w:t>-</w:t>
      </w:r>
      <w:r w:rsidR="00882F7B" w:rsidRPr="00EA53B0">
        <w:rPr>
          <w:rFonts w:asciiTheme="majorBidi" w:eastAsia="Calibri" w:hAnsiTheme="majorBidi" w:cstheme="majorBidi"/>
          <w:bCs/>
          <w:spacing w:val="-4"/>
          <w:sz w:val="26"/>
          <w:szCs w:val="26"/>
        </w:rPr>
        <w:t xml:space="preserve"> </w:t>
      </w:r>
      <w:proofErr w:type="spellStart"/>
      <w:r w:rsidRPr="00EA53B0">
        <w:rPr>
          <w:rFonts w:asciiTheme="majorBidi" w:eastAsia="Calibri" w:hAnsiTheme="majorBidi" w:cstheme="majorBidi"/>
          <w:bCs/>
          <w:spacing w:val="-4"/>
          <w:sz w:val="26"/>
          <w:szCs w:val="26"/>
        </w:rPr>
        <w:t>Vĩnh</w:t>
      </w:r>
      <w:proofErr w:type="spellEnd"/>
      <w:r w:rsidRPr="00EA53B0">
        <w:rPr>
          <w:rFonts w:asciiTheme="majorBidi" w:eastAsia="Calibri" w:hAnsiTheme="majorBidi" w:cstheme="majorBidi"/>
          <w:bCs/>
          <w:spacing w:val="-4"/>
          <w:sz w:val="26"/>
          <w:szCs w:val="26"/>
        </w:rPr>
        <w:t xml:space="preserve"> Long: Do </w:t>
      </w:r>
      <w:proofErr w:type="spellStart"/>
      <w:r w:rsidRPr="00EA53B0">
        <w:rPr>
          <w:rFonts w:asciiTheme="majorBidi" w:eastAsia="Calibri" w:hAnsiTheme="majorBidi" w:cstheme="majorBidi"/>
          <w:bCs/>
          <w:spacing w:val="-4"/>
          <w:sz w:val="26"/>
          <w:szCs w:val="26"/>
        </w:rPr>
        <w:t>mưa</w:t>
      </w:r>
      <w:proofErr w:type="spellEnd"/>
      <w:r w:rsidRPr="00EA53B0">
        <w:rPr>
          <w:rFonts w:asciiTheme="majorBidi" w:eastAsia="Calibri" w:hAnsiTheme="majorBidi" w:cstheme="majorBidi"/>
          <w:bCs/>
          <w:spacing w:val="-4"/>
          <w:sz w:val="26"/>
          <w:szCs w:val="26"/>
        </w:rPr>
        <w:t xml:space="preserve">, </w:t>
      </w:r>
      <w:proofErr w:type="spellStart"/>
      <w:r w:rsidRPr="00EA53B0">
        <w:rPr>
          <w:rFonts w:asciiTheme="majorBidi" w:eastAsia="Calibri" w:hAnsiTheme="majorBidi" w:cstheme="majorBidi"/>
          <w:bCs/>
          <w:spacing w:val="-4"/>
          <w:sz w:val="26"/>
          <w:szCs w:val="26"/>
        </w:rPr>
        <w:t>bão</w:t>
      </w:r>
      <w:proofErr w:type="spellEnd"/>
      <w:r w:rsidRPr="00EA53B0">
        <w:rPr>
          <w:rFonts w:asciiTheme="majorBidi" w:eastAsia="Calibri" w:hAnsiTheme="majorBidi" w:cstheme="majorBidi"/>
          <w:bCs/>
          <w:spacing w:val="-4"/>
          <w:sz w:val="26"/>
          <w:szCs w:val="26"/>
        </w:rPr>
        <w:t xml:space="preserve">, </w:t>
      </w:r>
      <w:proofErr w:type="spellStart"/>
      <w:r w:rsidRPr="00EA53B0">
        <w:rPr>
          <w:rFonts w:asciiTheme="majorBidi" w:eastAsia="Calibri" w:hAnsiTheme="majorBidi" w:cstheme="majorBidi"/>
          <w:bCs/>
          <w:spacing w:val="-4"/>
          <w:sz w:val="26"/>
          <w:szCs w:val="26"/>
        </w:rPr>
        <w:t>trà</w:t>
      </w:r>
      <w:proofErr w:type="spellEnd"/>
      <w:r w:rsidRPr="00EA53B0">
        <w:rPr>
          <w:rFonts w:asciiTheme="majorBidi" w:eastAsia="Calibri" w:hAnsiTheme="majorBidi" w:cstheme="majorBidi"/>
          <w:bCs/>
          <w:spacing w:val="-4"/>
          <w:sz w:val="26"/>
          <w:szCs w:val="26"/>
        </w:rPr>
        <w:t xml:space="preserve"> </w:t>
      </w:r>
      <w:proofErr w:type="spellStart"/>
      <w:r w:rsidRPr="00EA53B0">
        <w:rPr>
          <w:rFonts w:asciiTheme="majorBidi" w:eastAsia="Calibri" w:hAnsiTheme="majorBidi" w:cstheme="majorBidi"/>
          <w:bCs/>
          <w:spacing w:val="-4"/>
          <w:sz w:val="26"/>
          <w:szCs w:val="26"/>
        </w:rPr>
        <w:t>lúa</w:t>
      </w:r>
      <w:proofErr w:type="spellEnd"/>
      <w:r w:rsidRPr="00EA53B0">
        <w:rPr>
          <w:rFonts w:asciiTheme="majorBidi" w:eastAsia="Calibri" w:hAnsiTheme="majorBidi" w:cstheme="majorBidi"/>
          <w:bCs/>
          <w:spacing w:val="-4"/>
          <w:sz w:val="26"/>
          <w:szCs w:val="26"/>
        </w:rPr>
        <w:t xml:space="preserve"> </w:t>
      </w:r>
      <w:proofErr w:type="spellStart"/>
      <w:r w:rsidRPr="00EA53B0">
        <w:rPr>
          <w:rFonts w:asciiTheme="majorBidi" w:eastAsia="Calibri" w:hAnsiTheme="majorBidi" w:cstheme="majorBidi"/>
          <w:bCs/>
          <w:spacing w:val="-4"/>
          <w:sz w:val="26"/>
          <w:szCs w:val="26"/>
        </w:rPr>
        <w:t>giai</w:t>
      </w:r>
      <w:proofErr w:type="spellEnd"/>
      <w:r w:rsidRPr="00EA53B0">
        <w:rPr>
          <w:rFonts w:asciiTheme="majorBidi" w:eastAsia="Calibri" w:hAnsiTheme="majorBidi" w:cstheme="majorBidi"/>
          <w:bCs/>
          <w:spacing w:val="-4"/>
          <w:sz w:val="26"/>
          <w:szCs w:val="26"/>
        </w:rPr>
        <w:t xml:space="preserve"> </w:t>
      </w:r>
      <w:proofErr w:type="spellStart"/>
      <w:r w:rsidRPr="00EA53B0">
        <w:rPr>
          <w:rFonts w:asciiTheme="majorBidi" w:eastAsia="Calibri" w:hAnsiTheme="majorBidi" w:cstheme="majorBidi"/>
          <w:bCs/>
          <w:spacing w:val="-4"/>
          <w:sz w:val="26"/>
          <w:szCs w:val="26"/>
        </w:rPr>
        <w:t>đoạn</w:t>
      </w:r>
      <w:proofErr w:type="spellEnd"/>
      <w:r w:rsidRPr="00EA53B0">
        <w:rPr>
          <w:rFonts w:asciiTheme="majorBidi" w:eastAsia="Calibri" w:hAnsiTheme="majorBidi" w:cstheme="majorBidi"/>
          <w:bCs/>
          <w:spacing w:val="-4"/>
          <w:sz w:val="26"/>
          <w:szCs w:val="26"/>
        </w:rPr>
        <w:t xml:space="preserve"> </w:t>
      </w:r>
      <w:proofErr w:type="spellStart"/>
      <w:r w:rsidRPr="00EA53B0">
        <w:rPr>
          <w:rFonts w:asciiTheme="majorBidi" w:eastAsia="Calibri" w:hAnsiTheme="majorBidi" w:cstheme="majorBidi"/>
          <w:bCs/>
          <w:spacing w:val="-4"/>
          <w:sz w:val="26"/>
          <w:szCs w:val="26"/>
        </w:rPr>
        <w:t>chín</w:t>
      </w:r>
      <w:proofErr w:type="spellEnd"/>
      <w:r w:rsidRPr="00EA53B0">
        <w:rPr>
          <w:rFonts w:asciiTheme="majorBidi" w:eastAsia="Calibri" w:hAnsiTheme="majorBidi" w:cstheme="majorBidi"/>
          <w:bCs/>
          <w:spacing w:val="-4"/>
          <w:sz w:val="26"/>
          <w:szCs w:val="26"/>
        </w:rPr>
        <w:t xml:space="preserve"> </w:t>
      </w:r>
      <w:proofErr w:type="spellStart"/>
      <w:r w:rsidRPr="00EA53B0">
        <w:rPr>
          <w:rFonts w:asciiTheme="majorBidi" w:eastAsia="Calibri" w:hAnsiTheme="majorBidi" w:cstheme="majorBidi"/>
          <w:bCs/>
          <w:spacing w:val="-4"/>
          <w:sz w:val="26"/>
          <w:szCs w:val="26"/>
        </w:rPr>
        <w:t>bị</w:t>
      </w:r>
      <w:proofErr w:type="spellEnd"/>
      <w:r w:rsidRPr="00EA53B0">
        <w:rPr>
          <w:rFonts w:asciiTheme="majorBidi" w:eastAsia="Calibri" w:hAnsiTheme="majorBidi" w:cstheme="majorBidi"/>
          <w:bCs/>
          <w:spacing w:val="-4"/>
          <w:sz w:val="26"/>
          <w:szCs w:val="26"/>
        </w:rPr>
        <w:t xml:space="preserve"> </w:t>
      </w:r>
      <w:proofErr w:type="spellStart"/>
      <w:r w:rsidRPr="00EA53B0">
        <w:rPr>
          <w:rFonts w:asciiTheme="majorBidi" w:eastAsia="Calibri" w:hAnsiTheme="majorBidi" w:cstheme="majorBidi"/>
          <w:bCs/>
          <w:spacing w:val="-4"/>
          <w:sz w:val="26"/>
          <w:szCs w:val="26"/>
        </w:rPr>
        <w:t>đổ</w:t>
      </w:r>
      <w:proofErr w:type="spellEnd"/>
      <w:r w:rsidRPr="00EA53B0">
        <w:rPr>
          <w:rFonts w:asciiTheme="majorBidi" w:eastAsia="Calibri" w:hAnsiTheme="majorBidi" w:cstheme="majorBidi"/>
          <w:bCs/>
          <w:spacing w:val="-4"/>
          <w:sz w:val="26"/>
          <w:szCs w:val="26"/>
        </w:rPr>
        <w:t xml:space="preserve"> </w:t>
      </w:r>
      <w:proofErr w:type="spellStart"/>
      <w:r w:rsidRPr="00EA53B0">
        <w:rPr>
          <w:rFonts w:asciiTheme="majorBidi" w:eastAsia="Calibri" w:hAnsiTheme="majorBidi" w:cstheme="majorBidi"/>
          <w:bCs/>
          <w:spacing w:val="-4"/>
          <w:sz w:val="26"/>
          <w:szCs w:val="26"/>
        </w:rPr>
        <w:t>ngã</w:t>
      </w:r>
      <w:proofErr w:type="spellEnd"/>
      <w:r w:rsidRPr="00EA53B0">
        <w:rPr>
          <w:rFonts w:asciiTheme="majorBidi" w:eastAsia="Calibri" w:hAnsiTheme="majorBidi" w:cstheme="majorBidi"/>
          <w:bCs/>
          <w:spacing w:val="-4"/>
          <w:sz w:val="26"/>
          <w:szCs w:val="26"/>
        </w:rPr>
        <w:t xml:space="preserve">, </w:t>
      </w:r>
      <w:proofErr w:type="spellStart"/>
      <w:r w:rsidRPr="00EA53B0">
        <w:rPr>
          <w:rFonts w:asciiTheme="majorBidi" w:eastAsia="Calibri" w:hAnsiTheme="majorBidi" w:cstheme="majorBidi"/>
          <w:bCs/>
          <w:spacing w:val="-4"/>
          <w:sz w:val="26"/>
          <w:szCs w:val="26"/>
        </w:rPr>
        <w:t>thiệt</w:t>
      </w:r>
      <w:proofErr w:type="spellEnd"/>
      <w:r w:rsidRPr="00EA53B0">
        <w:rPr>
          <w:rFonts w:asciiTheme="majorBidi" w:eastAsia="Calibri" w:hAnsiTheme="majorBidi" w:cstheme="majorBidi"/>
          <w:bCs/>
          <w:spacing w:val="-4"/>
          <w:sz w:val="26"/>
          <w:szCs w:val="26"/>
        </w:rPr>
        <w:t xml:space="preserve"> </w:t>
      </w:r>
      <w:proofErr w:type="spellStart"/>
      <w:r w:rsidRPr="00EA53B0">
        <w:rPr>
          <w:rFonts w:asciiTheme="majorBidi" w:eastAsia="Calibri" w:hAnsiTheme="majorBidi" w:cstheme="majorBidi"/>
          <w:bCs/>
          <w:spacing w:val="-4"/>
          <w:sz w:val="26"/>
          <w:szCs w:val="26"/>
        </w:rPr>
        <w:t>hại</w:t>
      </w:r>
      <w:proofErr w:type="spellEnd"/>
      <w:r w:rsidRPr="00EA53B0">
        <w:rPr>
          <w:rFonts w:asciiTheme="majorBidi" w:eastAsia="Calibri" w:hAnsiTheme="majorBidi" w:cstheme="majorBidi"/>
          <w:bCs/>
          <w:spacing w:val="-4"/>
          <w:sz w:val="26"/>
          <w:szCs w:val="26"/>
        </w:rPr>
        <w:t xml:space="preserve"> 30,2 ha (5–10%).</w:t>
      </w:r>
    </w:p>
    <w:p w14:paraId="6C3191A7" w14:textId="0065CD9F" w:rsidR="00976AC9" w:rsidRDefault="002E5696" w:rsidP="00EA53B0">
      <w:pPr>
        <w:spacing w:before="120" w:line="300" w:lineRule="exact"/>
        <w:ind w:firstLine="720"/>
        <w:jc w:val="both"/>
        <w:rPr>
          <w:rFonts w:asciiTheme="majorBidi" w:eastAsia="Calibri" w:hAnsiTheme="majorBidi" w:cstheme="majorBidi"/>
          <w:sz w:val="26"/>
          <w:szCs w:val="26"/>
        </w:rPr>
      </w:pPr>
      <w:r>
        <w:rPr>
          <w:rFonts w:asciiTheme="majorBidi" w:eastAsia="Calibri" w:hAnsiTheme="majorBidi" w:cstheme="majorBidi"/>
          <w:b/>
          <w:bCs/>
          <w:sz w:val="26"/>
          <w:szCs w:val="26"/>
        </w:rPr>
        <w:t>c.</w:t>
      </w:r>
      <w:r w:rsidR="00976AC9" w:rsidRPr="00976AC9">
        <w:rPr>
          <w:rFonts w:asciiTheme="majorBidi" w:eastAsia="Calibri" w:hAnsiTheme="majorBidi" w:cstheme="majorBidi"/>
          <w:b/>
          <w:bCs/>
          <w:sz w:val="26"/>
          <w:szCs w:val="26"/>
        </w:rPr>
        <w:t xml:space="preserve">2. </w:t>
      </w:r>
      <w:proofErr w:type="spellStart"/>
      <w:r w:rsidR="00EA53B0">
        <w:rPr>
          <w:rFonts w:asciiTheme="majorBidi" w:eastAsia="Calibri" w:hAnsiTheme="majorBidi" w:cstheme="majorBidi"/>
          <w:b/>
          <w:bCs/>
          <w:sz w:val="26"/>
          <w:szCs w:val="26"/>
        </w:rPr>
        <w:t>Lúa</w:t>
      </w:r>
      <w:proofErr w:type="spellEnd"/>
      <w:r w:rsidR="00976AC9" w:rsidRPr="00976AC9">
        <w:rPr>
          <w:rFonts w:asciiTheme="majorBidi" w:eastAsia="Calibri" w:hAnsiTheme="majorBidi" w:cstheme="majorBidi"/>
          <w:b/>
          <w:bCs/>
          <w:sz w:val="26"/>
          <w:szCs w:val="26"/>
        </w:rPr>
        <w:t xml:space="preserve"> </w:t>
      </w:r>
      <w:proofErr w:type="spellStart"/>
      <w:r w:rsidR="00976AC9" w:rsidRPr="00976AC9">
        <w:rPr>
          <w:rFonts w:asciiTheme="majorBidi" w:eastAsia="Calibri" w:hAnsiTheme="majorBidi" w:cstheme="majorBidi"/>
          <w:b/>
          <w:bCs/>
          <w:sz w:val="26"/>
          <w:szCs w:val="26"/>
        </w:rPr>
        <w:t>Mùa</w:t>
      </w:r>
      <w:proofErr w:type="spellEnd"/>
      <w:r w:rsidR="00976AC9" w:rsidRPr="00976AC9">
        <w:rPr>
          <w:rFonts w:asciiTheme="majorBidi" w:eastAsia="Calibri" w:hAnsiTheme="majorBidi" w:cstheme="majorBidi"/>
          <w:b/>
          <w:bCs/>
          <w:sz w:val="26"/>
          <w:szCs w:val="26"/>
        </w:rPr>
        <w:t xml:space="preserve"> 2025:</w:t>
      </w:r>
      <w:r w:rsidR="00882F7B" w:rsidRPr="009E4B55">
        <w:rPr>
          <w:rFonts w:asciiTheme="majorBidi" w:eastAsia="Calibri" w:hAnsiTheme="majorBidi" w:cstheme="majorBidi"/>
          <w:sz w:val="26"/>
          <w:szCs w:val="26"/>
        </w:rPr>
        <w:t xml:space="preserve"> </w:t>
      </w:r>
    </w:p>
    <w:p w14:paraId="31D0FEA2" w14:textId="6A799FB0" w:rsidR="00882F7B" w:rsidRPr="009E4B55" w:rsidRDefault="00976AC9" w:rsidP="00EA53B0">
      <w:pPr>
        <w:spacing w:before="120" w:line="300" w:lineRule="exact"/>
        <w:ind w:firstLine="720"/>
        <w:jc w:val="both"/>
        <w:rPr>
          <w:rFonts w:asciiTheme="majorBidi" w:hAnsiTheme="majorBidi" w:cstheme="majorBidi"/>
          <w:bCs/>
          <w:sz w:val="26"/>
          <w:szCs w:val="26"/>
        </w:rPr>
      </w:pPr>
      <w:r w:rsidRPr="00976AC9">
        <w:rPr>
          <w:rFonts w:asciiTheme="majorBidi" w:eastAsia="Calibri" w:hAnsiTheme="majorBidi" w:cstheme="majorBidi"/>
          <w:sz w:val="26"/>
          <w:szCs w:val="26"/>
        </w:rPr>
        <w:t>A</w:t>
      </w:r>
      <w:r>
        <w:rPr>
          <w:rFonts w:asciiTheme="majorBidi" w:eastAsia="Calibri" w:hAnsiTheme="majorBidi" w:cstheme="majorBidi"/>
          <w:sz w:val="26"/>
          <w:szCs w:val="26"/>
        </w:rPr>
        <w:t>n</w:t>
      </w:r>
      <w:r w:rsidRPr="00976AC9">
        <w:rPr>
          <w:rFonts w:asciiTheme="majorBidi" w:eastAsia="Calibri" w:hAnsiTheme="majorBidi" w:cstheme="majorBidi"/>
          <w:sz w:val="26"/>
          <w:szCs w:val="26"/>
        </w:rPr>
        <w:t xml:space="preserve"> Giang: </w:t>
      </w:r>
      <w:proofErr w:type="spellStart"/>
      <w:r w:rsidRPr="00976AC9">
        <w:rPr>
          <w:rFonts w:asciiTheme="majorBidi" w:eastAsia="Calibri" w:hAnsiTheme="majorBidi" w:cstheme="majorBidi"/>
          <w:sz w:val="26"/>
          <w:szCs w:val="26"/>
        </w:rPr>
        <w:t>Nhiễm</w:t>
      </w:r>
      <w:proofErr w:type="spellEnd"/>
      <w:r w:rsidRPr="00976AC9">
        <w:rPr>
          <w:rFonts w:asciiTheme="majorBidi" w:eastAsia="Calibri" w:hAnsiTheme="majorBidi" w:cstheme="majorBidi"/>
          <w:sz w:val="26"/>
          <w:szCs w:val="26"/>
        </w:rPr>
        <w:t xml:space="preserve"> </w:t>
      </w:r>
      <w:proofErr w:type="spellStart"/>
      <w:r w:rsidRPr="00976AC9">
        <w:rPr>
          <w:rFonts w:asciiTheme="majorBidi" w:eastAsia="Calibri" w:hAnsiTheme="majorBidi" w:cstheme="majorBidi"/>
          <w:sz w:val="26"/>
          <w:szCs w:val="26"/>
        </w:rPr>
        <w:t>mặn</w:t>
      </w:r>
      <w:proofErr w:type="spellEnd"/>
      <w:r w:rsidRPr="00976AC9">
        <w:rPr>
          <w:rFonts w:asciiTheme="majorBidi" w:eastAsia="Calibri" w:hAnsiTheme="majorBidi" w:cstheme="majorBidi"/>
          <w:sz w:val="26"/>
          <w:szCs w:val="26"/>
        </w:rPr>
        <w:t xml:space="preserve"> </w:t>
      </w:r>
      <w:proofErr w:type="spellStart"/>
      <w:r w:rsidRPr="00976AC9">
        <w:rPr>
          <w:rFonts w:asciiTheme="majorBidi" w:eastAsia="Calibri" w:hAnsiTheme="majorBidi" w:cstheme="majorBidi"/>
          <w:sz w:val="26"/>
          <w:szCs w:val="26"/>
        </w:rPr>
        <w:t>giai</w:t>
      </w:r>
      <w:proofErr w:type="spellEnd"/>
      <w:r w:rsidRPr="00976AC9">
        <w:rPr>
          <w:rFonts w:asciiTheme="majorBidi" w:eastAsia="Calibri" w:hAnsiTheme="majorBidi" w:cstheme="majorBidi"/>
          <w:sz w:val="26"/>
          <w:szCs w:val="26"/>
        </w:rPr>
        <w:t xml:space="preserve"> </w:t>
      </w:r>
      <w:proofErr w:type="spellStart"/>
      <w:r w:rsidRPr="00976AC9">
        <w:rPr>
          <w:rFonts w:asciiTheme="majorBidi" w:eastAsia="Calibri" w:hAnsiTheme="majorBidi" w:cstheme="majorBidi"/>
          <w:sz w:val="26"/>
          <w:szCs w:val="26"/>
        </w:rPr>
        <w:t>đoạn</w:t>
      </w:r>
      <w:proofErr w:type="spellEnd"/>
      <w:r w:rsidRPr="00976AC9">
        <w:rPr>
          <w:rFonts w:asciiTheme="majorBidi" w:eastAsia="Calibri" w:hAnsiTheme="majorBidi" w:cstheme="majorBidi"/>
          <w:sz w:val="26"/>
          <w:szCs w:val="26"/>
        </w:rPr>
        <w:t xml:space="preserve"> </w:t>
      </w:r>
      <w:proofErr w:type="spellStart"/>
      <w:r w:rsidRPr="00976AC9">
        <w:rPr>
          <w:rFonts w:asciiTheme="majorBidi" w:eastAsia="Calibri" w:hAnsiTheme="majorBidi" w:cstheme="majorBidi"/>
          <w:sz w:val="26"/>
          <w:szCs w:val="26"/>
        </w:rPr>
        <w:t>mạ</w:t>
      </w:r>
      <w:proofErr w:type="spellEnd"/>
      <w:r w:rsidRPr="00976AC9">
        <w:rPr>
          <w:rFonts w:asciiTheme="majorBidi" w:eastAsia="Calibri" w:hAnsiTheme="majorBidi" w:cstheme="majorBidi"/>
          <w:sz w:val="26"/>
          <w:szCs w:val="26"/>
        </w:rPr>
        <w:t xml:space="preserve">, </w:t>
      </w:r>
      <w:proofErr w:type="spellStart"/>
      <w:r w:rsidRPr="00976AC9">
        <w:rPr>
          <w:rFonts w:asciiTheme="majorBidi" w:eastAsia="Calibri" w:hAnsiTheme="majorBidi" w:cstheme="majorBidi"/>
          <w:sz w:val="26"/>
          <w:szCs w:val="26"/>
        </w:rPr>
        <w:t>thiệt</w:t>
      </w:r>
      <w:proofErr w:type="spellEnd"/>
      <w:r w:rsidRPr="00976AC9">
        <w:rPr>
          <w:rFonts w:asciiTheme="majorBidi" w:eastAsia="Calibri" w:hAnsiTheme="majorBidi" w:cstheme="majorBidi"/>
          <w:sz w:val="26"/>
          <w:szCs w:val="26"/>
        </w:rPr>
        <w:t xml:space="preserve"> </w:t>
      </w:r>
      <w:proofErr w:type="spellStart"/>
      <w:r w:rsidRPr="00976AC9">
        <w:rPr>
          <w:rFonts w:asciiTheme="majorBidi" w:eastAsia="Calibri" w:hAnsiTheme="majorBidi" w:cstheme="majorBidi"/>
          <w:sz w:val="26"/>
          <w:szCs w:val="26"/>
        </w:rPr>
        <w:t>hại</w:t>
      </w:r>
      <w:proofErr w:type="spellEnd"/>
      <w:r w:rsidRPr="00976AC9">
        <w:rPr>
          <w:rFonts w:asciiTheme="majorBidi" w:eastAsia="Calibri" w:hAnsiTheme="majorBidi" w:cstheme="majorBidi"/>
          <w:sz w:val="26"/>
          <w:szCs w:val="26"/>
        </w:rPr>
        <w:t xml:space="preserve"> 50,7 ha (</w:t>
      </w:r>
      <w:proofErr w:type="spellStart"/>
      <w:r w:rsidRPr="00976AC9">
        <w:rPr>
          <w:rFonts w:asciiTheme="majorBidi" w:eastAsia="Calibri" w:hAnsiTheme="majorBidi" w:cstheme="majorBidi"/>
          <w:sz w:val="26"/>
          <w:szCs w:val="26"/>
        </w:rPr>
        <w:t>trên</w:t>
      </w:r>
      <w:proofErr w:type="spellEnd"/>
      <w:r w:rsidRPr="00976AC9">
        <w:rPr>
          <w:rFonts w:asciiTheme="majorBidi" w:eastAsia="Calibri" w:hAnsiTheme="majorBidi" w:cstheme="majorBidi"/>
          <w:sz w:val="26"/>
          <w:szCs w:val="26"/>
        </w:rPr>
        <w:t xml:space="preserve"> 70%). Nguyên </w:t>
      </w:r>
      <w:proofErr w:type="spellStart"/>
      <w:r w:rsidRPr="00976AC9">
        <w:rPr>
          <w:rFonts w:asciiTheme="majorBidi" w:eastAsia="Calibri" w:hAnsiTheme="majorBidi" w:cstheme="majorBidi"/>
          <w:sz w:val="26"/>
          <w:szCs w:val="26"/>
        </w:rPr>
        <w:t>nhân</w:t>
      </w:r>
      <w:proofErr w:type="spellEnd"/>
      <w:r w:rsidRPr="00976AC9">
        <w:rPr>
          <w:rFonts w:asciiTheme="majorBidi" w:eastAsia="Calibri" w:hAnsiTheme="majorBidi" w:cstheme="majorBidi"/>
          <w:sz w:val="26"/>
          <w:szCs w:val="26"/>
        </w:rPr>
        <w:t xml:space="preserve">: </w:t>
      </w:r>
      <w:proofErr w:type="spellStart"/>
      <w:r w:rsidRPr="00976AC9">
        <w:rPr>
          <w:rFonts w:asciiTheme="majorBidi" w:eastAsia="Calibri" w:hAnsiTheme="majorBidi" w:cstheme="majorBidi"/>
          <w:sz w:val="26"/>
          <w:szCs w:val="26"/>
        </w:rPr>
        <w:t>nông</w:t>
      </w:r>
      <w:proofErr w:type="spellEnd"/>
      <w:r w:rsidRPr="00976AC9">
        <w:rPr>
          <w:rFonts w:asciiTheme="majorBidi" w:eastAsia="Calibri" w:hAnsiTheme="majorBidi" w:cstheme="majorBidi"/>
          <w:sz w:val="26"/>
          <w:szCs w:val="26"/>
        </w:rPr>
        <w:t xml:space="preserve"> </w:t>
      </w:r>
      <w:proofErr w:type="spellStart"/>
      <w:r w:rsidRPr="00976AC9">
        <w:rPr>
          <w:rFonts w:asciiTheme="majorBidi" w:eastAsia="Calibri" w:hAnsiTheme="majorBidi" w:cstheme="majorBidi"/>
          <w:sz w:val="26"/>
          <w:szCs w:val="26"/>
        </w:rPr>
        <w:t>dân</w:t>
      </w:r>
      <w:proofErr w:type="spellEnd"/>
      <w:r w:rsidRPr="00976AC9">
        <w:rPr>
          <w:rFonts w:asciiTheme="majorBidi" w:eastAsia="Calibri" w:hAnsiTheme="majorBidi" w:cstheme="majorBidi"/>
          <w:sz w:val="26"/>
          <w:szCs w:val="26"/>
        </w:rPr>
        <w:t xml:space="preserve"> </w:t>
      </w:r>
      <w:proofErr w:type="spellStart"/>
      <w:r w:rsidRPr="00976AC9">
        <w:rPr>
          <w:rFonts w:asciiTheme="majorBidi" w:eastAsia="Calibri" w:hAnsiTheme="majorBidi" w:cstheme="majorBidi"/>
          <w:sz w:val="26"/>
          <w:szCs w:val="26"/>
        </w:rPr>
        <w:t>chưa</w:t>
      </w:r>
      <w:proofErr w:type="spellEnd"/>
      <w:r w:rsidRPr="00976AC9">
        <w:rPr>
          <w:rFonts w:asciiTheme="majorBidi" w:eastAsia="Calibri" w:hAnsiTheme="majorBidi" w:cstheme="majorBidi"/>
          <w:sz w:val="26"/>
          <w:szCs w:val="26"/>
        </w:rPr>
        <w:t xml:space="preserve"> thực </w:t>
      </w:r>
      <w:proofErr w:type="spellStart"/>
      <w:r w:rsidRPr="00976AC9">
        <w:rPr>
          <w:rFonts w:asciiTheme="majorBidi" w:eastAsia="Calibri" w:hAnsiTheme="majorBidi" w:cstheme="majorBidi"/>
          <w:sz w:val="26"/>
          <w:szCs w:val="26"/>
        </w:rPr>
        <w:t>hiện</w:t>
      </w:r>
      <w:proofErr w:type="spellEnd"/>
      <w:r w:rsidRPr="00976AC9">
        <w:rPr>
          <w:rFonts w:asciiTheme="majorBidi" w:eastAsia="Calibri" w:hAnsiTheme="majorBidi" w:cstheme="majorBidi"/>
          <w:sz w:val="26"/>
          <w:szCs w:val="26"/>
        </w:rPr>
        <w:t xml:space="preserve"> </w:t>
      </w:r>
      <w:proofErr w:type="spellStart"/>
      <w:r w:rsidRPr="00976AC9">
        <w:rPr>
          <w:rFonts w:asciiTheme="majorBidi" w:eastAsia="Calibri" w:hAnsiTheme="majorBidi" w:cstheme="majorBidi"/>
          <w:sz w:val="26"/>
          <w:szCs w:val="26"/>
        </w:rPr>
        <w:t>tốt</w:t>
      </w:r>
      <w:proofErr w:type="spellEnd"/>
      <w:r w:rsidRPr="00976AC9">
        <w:rPr>
          <w:rFonts w:asciiTheme="majorBidi" w:eastAsia="Calibri" w:hAnsiTheme="majorBidi" w:cstheme="majorBidi"/>
          <w:sz w:val="26"/>
          <w:szCs w:val="26"/>
        </w:rPr>
        <w:t xml:space="preserve"> </w:t>
      </w:r>
      <w:proofErr w:type="spellStart"/>
      <w:r w:rsidRPr="00976AC9">
        <w:rPr>
          <w:rFonts w:asciiTheme="majorBidi" w:eastAsia="Calibri" w:hAnsiTheme="majorBidi" w:cstheme="majorBidi"/>
          <w:sz w:val="26"/>
          <w:szCs w:val="26"/>
        </w:rPr>
        <w:t>biện</w:t>
      </w:r>
      <w:proofErr w:type="spellEnd"/>
      <w:r w:rsidRPr="00976AC9">
        <w:rPr>
          <w:rFonts w:asciiTheme="majorBidi" w:eastAsia="Calibri" w:hAnsiTheme="majorBidi" w:cstheme="majorBidi"/>
          <w:sz w:val="26"/>
          <w:szCs w:val="26"/>
        </w:rPr>
        <w:t xml:space="preserve"> </w:t>
      </w:r>
      <w:proofErr w:type="spellStart"/>
      <w:r w:rsidRPr="00976AC9">
        <w:rPr>
          <w:rFonts w:asciiTheme="majorBidi" w:eastAsia="Calibri" w:hAnsiTheme="majorBidi" w:cstheme="majorBidi"/>
          <w:sz w:val="26"/>
          <w:szCs w:val="26"/>
        </w:rPr>
        <w:t>pháp</w:t>
      </w:r>
      <w:proofErr w:type="spellEnd"/>
      <w:r w:rsidRPr="00976AC9">
        <w:rPr>
          <w:rFonts w:asciiTheme="majorBidi" w:eastAsia="Calibri" w:hAnsiTheme="majorBidi" w:cstheme="majorBidi"/>
          <w:sz w:val="26"/>
          <w:szCs w:val="26"/>
        </w:rPr>
        <w:t xml:space="preserve"> </w:t>
      </w:r>
      <w:proofErr w:type="spellStart"/>
      <w:r w:rsidRPr="00976AC9">
        <w:rPr>
          <w:rFonts w:asciiTheme="majorBidi" w:eastAsia="Calibri" w:hAnsiTheme="majorBidi" w:cstheme="majorBidi"/>
          <w:sz w:val="26"/>
          <w:szCs w:val="26"/>
        </w:rPr>
        <w:t>kỹ</w:t>
      </w:r>
      <w:proofErr w:type="spellEnd"/>
      <w:r w:rsidRPr="00976AC9">
        <w:rPr>
          <w:rFonts w:asciiTheme="majorBidi" w:eastAsia="Calibri" w:hAnsiTheme="majorBidi" w:cstheme="majorBidi"/>
          <w:sz w:val="26"/>
          <w:szCs w:val="26"/>
        </w:rPr>
        <w:t xml:space="preserve"> </w:t>
      </w:r>
      <w:proofErr w:type="spellStart"/>
      <w:r w:rsidRPr="00976AC9">
        <w:rPr>
          <w:rFonts w:asciiTheme="majorBidi" w:eastAsia="Calibri" w:hAnsiTheme="majorBidi" w:cstheme="majorBidi"/>
          <w:sz w:val="26"/>
          <w:szCs w:val="26"/>
        </w:rPr>
        <w:t>thuật</w:t>
      </w:r>
      <w:proofErr w:type="spellEnd"/>
      <w:r w:rsidRPr="00976AC9">
        <w:rPr>
          <w:rFonts w:asciiTheme="majorBidi" w:eastAsia="Calibri" w:hAnsiTheme="majorBidi" w:cstheme="majorBidi"/>
          <w:sz w:val="26"/>
          <w:szCs w:val="26"/>
        </w:rPr>
        <w:t xml:space="preserve"> </w:t>
      </w:r>
      <w:proofErr w:type="spellStart"/>
      <w:r w:rsidRPr="00976AC9">
        <w:rPr>
          <w:rFonts w:asciiTheme="majorBidi" w:eastAsia="Calibri" w:hAnsiTheme="majorBidi" w:cstheme="majorBidi"/>
          <w:sz w:val="26"/>
          <w:szCs w:val="26"/>
        </w:rPr>
        <w:t>về</w:t>
      </w:r>
      <w:proofErr w:type="spellEnd"/>
      <w:r w:rsidRPr="00976AC9">
        <w:rPr>
          <w:rFonts w:asciiTheme="majorBidi" w:eastAsia="Calibri" w:hAnsiTheme="majorBidi" w:cstheme="majorBidi"/>
          <w:sz w:val="26"/>
          <w:szCs w:val="26"/>
        </w:rPr>
        <w:t xml:space="preserve"> </w:t>
      </w:r>
      <w:proofErr w:type="spellStart"/>
      <w:r w:rsidRPr="00976AC9">
        <w:rPr>
          <w:rFonts w:asciiTheme="majorBidi" w:eastAsia="Calibri" w:hAnsiTheme="majorBidi" w:cstheme="majorBidi"/>
          <w:sz w:val="26"/>
          <w:szCs w:val="26"/>
        </w:rPr>
        <w:t>làm</w:t>
      </w:r>
      <w:proofErr w:type="spellEnd"/>
      <w:r w:rsidRPr="00976AC9">
        <w:rPr>
          <w:rFonts w:asciiTheme="majorBidi" w:eastAsia="Calibri" w:hAnsiTheme="majorBidi" w:cstheme="majorBidi"/>
          <w:sz w:val="26"/>
          <w:szCs w:val="26"/>
        </w:rPr>
        <w:t xml:space="preserve"> đất và </w:t>
      </w:r>
      <w:proofErr w:type="spellStart"/>
      <w:r w:rsidRPr="00976AC9">
        <w:rPr>
          <w:rFonts w:asciiTheme="majorBidi" w:eastAsia="Calibri" w:hAnsiTheme="majorBidi" w:cstheme="majorBidi"/>
          <w:sz w:val="26"/>
          <w:szCs w:val="26"/>
        </w:rPr>
        <w:t>rửa</w:t>
      </w:r>
      <w:proofErr w:type="spellEnd"/>
      <w:r w:rsidRPr="00976AC9">
        <w:rPr>
          <w:rFonts w:asciiTheme="majorBidi" w:eastAsia="Calibri" w:hAnsiTheme="majorBidi" w:cstheme="majorBidi"/>
          <w:sz w:val="26"/>
          <w:szCs w:val="26"/>
        </w:rPr>
        <w:t xml:space="preserve"> </w:t>
      </w:r>
      <w:proofErr w:type="spellStart"/>
      <w:r w:rsidRPr="00976AC9">
        <w:rPr>
          <w:rFonts w:asciiTheme="majorBidi" w:eastAsia="Calibri" w:hAnsiTheme="majorBidi" w:cstheme="majorBidi"/>
          <w:sz w:val="26"/>
          <w:szCs w:val="26"/>
        </w:rPr>
        <w:t>mặn</w:t>
      </w:r>
      <w:proofErr w:type="spellEnd"/>
      <w:r w:rsidRPr="00976AC9">
        <w:rPr>
          <w:rFonts w:asciiTheme="majorBidi" w:eastAsia="Calibri" w:hAnsiTheme="majorBidi" w:cstheme="majorBidi"/>
          <w:sz w:val="26"/>
          <w:szCs w:val="26"/>
        </w:rPr>
        <w:t xml:space="preserve"> </w:t>
      </w:r>
      <w:proofErr w:type="spellStart"/>
      <w:r w:rsidRPr="00976AC9">
        <w:rPr>
          <w:rFonts w:asciiTheme="majorBidi" w:eastAsia="Calibri" w:hAnsiTheme="majorBidi" w:cstheme="majorBidi"/>
          <w:sz w:val="26"/>
          <w:szCs w:val="26"/>
        </w:rPr>
        <w:t>đầu</w:t>
      </w:r>
      <w:proofErr w:type="spellEnd"/>
      <w:r w:rsidRPr="00976AC9">
        <w:rPr>
          <w:rFonts w:asciiTheme="majorBidi" w:eastAsia="Calibri" w:hAnsiTheme="majorBidi" w:cstheme="majorBidi"/>
          <w:sz w:val="26"/>
          <w:szCs w:val="26"/>
        </w:rPr>
        <w:t xml:space="preserve"> </w:t>
      </w:r>
      <w:proofErr w:type="spellStart"/>
      <w:r w:rsidRPr="00976AC9">
        <w:rPr>
          <w:rFonts w:asciiTheme="majorBidi" w:eastAsia="Calibri" w:hAnsiTheme="majorBidi" w:cstheme="majorBidi"/>
          <w:sz w:val="26"/>
          <w:szCs w:val="26"/>
        </w:rPr>
        <w:t>vụ</w:t>
      </w:r>
      <w:proofErr w:type="spellEnd"/>
      <w:r w:rsidRPr="00976AC9">
        <w:rPr>
          <w:rFonts w:asciiTheme="majorBidi" w:eastAsia="Calibri" w:hAnsiTheme="majorBidi" w:cstheme="majorBidi"/>
          <w:sz w:val="26"/>
          <w:szCs w:val="26"/>
        </w:rPr>
        <w:t>.</w:t>
      </w:r>
    </w:p>
    <w:p w14:paraId="39C56677" w14:textId="0CADBE2F" w:rsidR="00882F7B" w:rsidRPr="009E4B55" w:rsidRDefault="002E5696" w:rsidP="00EA53B0">
      <w:pPr>
        <w:spacing w:before="120" w:line="300" w:lineRule="exact"/>
        <w:ind w:firstLine="720"/>
        <w:jc w:val="both"/>
        <w:rPr>
          <w:rFonts w:asciiTheme="majorBidi" w:hAnsiTheme="majorBidi" w:cstheme="majorBidi"/>
          <w:bCs/>
          <w:sz w:val="26"/>
          <w:szCs w:val="26"/>
        </w:rPr>
      </w:pPr>
      <w:r>
        <w:rPr>
          <w:rFonts w:asciiTheme="majorBidi" w:hAnsiTheme="majorBidi" w:cstheme="majorBidi"/>
          <w:b/>
          <w:bCs/>
          <w:sz w:val="26"/>
          <w:szCs w:val="26"/>
        </w:rPr>
        <w:lastRenderedPageBreak/>
        <w:t>c.</w:t>
      </w:r>
      <w:r w:rsidR="00EA53B0" w:rsidRPr="00EA53B0">
        <w:rPr>
          <w:rFonts w:asciiTheme="majorBidi" w:hAnsiTheme="majorBidi" w:cstheme="majorBidi"/>
          <w:b/>
          <w:bCs/>
          <w:sz w:val="26"/>
          <w:szCs w:val="26"/>
        </w:rPr>
        <w:t xml:space="preserve">3. </w:t>
      </w:r>
      <w:proofErr w:type="spellStart"/>
      <w:r w:rsidR="00EA53B0">
        <w:rPr>
          <w:rFonts w:asciiTheme="majorBidi" w:hAnsiTheme="majorBidi" w:cstheme="majorBidi"/>
          <w:b/>
          <w:bCs/>
          <w:sz w:val="26"/>
          <w:szCs w:val="26"/>
        </w:rPr>
        <w:t>Lúa</w:t>
      </w:r>
      <w:proofErr w:type="spellEnd"/>
      <w:r w:rsidR="00EA53B0" w:rsidRPr="00EA53B0">
        <w:rPr>
          <w:rFonts w:asciiTheme="majorBidi" w:hAnsiTheme="majorBidi" w:cstheme="majorBidi"/>
          <w:b/>
          <w:bCs/>
          <w:sz w:val="26"/>
          <w:szCs w:val="26"/>
        </w:rPr>
        <w:t xml:space="preserve"> Đông Xuân 2025–2026:</w:t>
      </w:r>
      <w:r w:rsidR="00882F7B" w:rsidRPr="009E4B55">
        <w:rPr>
          <w:rFonts w:asciiTheme="majorBidi" w:hAnsiTheme="majorBidi" w:cstheme="majorBidi"/>
          <w:bCs/>
          <w:sz w:val="26"/>
          <w:szCs w:val="26"/>
        </w:rPr>
        <w:t xml:space="preserve"> </w:t>
      </w:r>
    </w:p>
    <w:p w14:paraId="64F8C65C" w14:textId="2D724F87" w:rsidR="00882F7B" w:rsidRPr="009E4B55" w:rsidRDefault="00EA53B0" w:rsidP="00EA53B0">
      <w:pPr>
        <w:spacing w:before="120" w:line="300" w:lineRule="exact"/>
        <w:ind w:firstLine="720"/>
        <w:jc w:val="both"/>
        <w:rPr>
          <w:rFonts w:asciiTheme="majorBidi" w:hAnsiTheme="majorBidi" w:cstheme="majorBidi"/>
          <w:sz w:val="26"/>
          <w:szCs w:val="26"/>
        </w:rPr>
      </w:pPr>
      <w:r>
        <w:rPr>
          <w:rFonts w:asciiTheme="majorBidi" w:hAnsiTheme="majorBidi" w:cstheme="majorBidi"/>
          <w:bCs/>
          <w:sz w:val="26"/>
          <w:szCs w:val="26"/>
        </w:rPr>
        <w:t>-</w:t>
      </w:r>
      <w:r w:rsidR="00882F7B" w:rsidRPr="009E4B55">
        <w:rPr>
          <w:rFonts w:asciiTheme="majorBidi" w:hAnsiTheme="majorBidi" w:cstheme="majorBidi"/>
          <w:bCs/>
          <w:sz w:val="26"/>
          <w:szCs w:val="26"/>
        </w:rPr>
        <w:t xml:space="preserve"> </w:t>
      </w:r>
      <w:r w:rsidRPr="00EA53B0">
        <w:rPr>
          <w:rFonts w:asciiTheme="majorBidi" w:hAnsiTheme="majorBidi" w:cstheme="majorBidi"/>
          <w:bCs/>
          <w:sz w:val="26"/>
          <w:szCs w:val="26"/>
        </w:rPr>
        <w:t xml:space="preserve">Tây Ninh: </w:t>
      </w:r>
      <w:proofErr w:type="spellStart"/>
      <w:r w:rsidRPr="00EA53B0">
        <w:rPr>
          <w:rFonts w:asciiTheme="majorBidi" w:hAnsiTheme="majorBidi" w:cstheme="majorBidi"/>
          <w:bCs/>
          <w:sz w:val="26"/>
          <w:szCs w:val="26"/>
        </w:rPr>
        <w:t>Ngập</w:t>
      </w:r>
      <w:proofErr w:type="spellEnd"/>
      <w:r w:rsidRPr="00EA53B0">
        <w:rPr>
          <w:rFonts w:asciiTheme="majorBidi" w:hAnsiTheme="majorBidi" w:cstheme="majorBidi"/>
          <w:bCs/>
          <w:sz w:val="26"/>
          <w:szCs w:val="26"/>
        </w:rPr>
        <w:t xml:space="preserve"> </w:t>
      </w:r>
      <w:proofErr w:type="spellStart"/>
      <w:r w:rsidRPr="00EA53B0">
        <w:rPr>
          <w:rFonts w:asciiTheme="majorBidi" w:hAnsiTheme="majorBidi" w:cstheme="majorBidi"/>
          <w:bCs/>
          <w:sz w:val="26"/>
          <w:szCs w:val="26"/>
        </w:rPr>
        <w:t>lũ</w:t>
      </w:r>
      <w:proofErr w:type="spellEnd"/>
      <w:r w:rsidRPr="00EA53B0">
        <w:rPr>
          <w:rFonts w:asciiTheme="majorBidi" w:hAnsiTheme="majorBidi" w:cstheme="majorBidi"/>
          <w:bCs/>
          <w:sz w:val="26"/>
          <w:szCs w:val="26"/>
        </w:rPr>
        <w:t xml:space="preserve"> </w:t>
      </w:r>
      <w:proofErr w:type="spellStart"/>
      <w:r w:rsidRPr="00EA53B0">
        <w:rPr>
          <w:rFonts w:asciiTheme="majorBidi" w:hAnsiTheme="majorBidi" w:cstheme="majorBidi"/>
          <w:bCs/>
          <w:sz w:val="26"/>
          <w:szCs w:val="26"/>
        </w:rPr>
        <w:t>từ</w:t>
      </w:r>
      <w:proofErr w:type="spellEnd"/>
      <w:r w:rsidRPr="00EA53B0">
        <w:rPr>
          <w:rFonts w:asciiTheme="majorBidi" w:hAnsiTheme="majorBidi" w:cstheme="majorBidi"/>
          <w:bCs/>
          <w:sz w:val="26"/>
          <w:szCs w:val="26"/>
        </w:rPr>
        <w:t xml:space="preserve"> khu </w:t>
      </w:r>
      <w:proofErr w:type="spellStart"/>
      <w:r w:rsidRPr="00EA53B0">
        <w:rPr>
          <w:rFonts w:asciiTheme="majorBidi" w:hAnsiTheme="majorBidi" w:cstheme="majorBidi"/>
          <w:bCs/>
          <w:sz w:val="26"/>
          <w:szCs w:val="26"/>
        </w:rPr>
        <w:t>vực</w:t>
      </w:r>
      <w:proofErr w:type="spellEnd"/>
      <w:r w:rsidRPr="00EA53B0">
        <w:rPr>
          <w:rFonts w:asciiTheme="majorBidi" w:hAnsiTheme="majorBidi" w:cstheme="majorBidi"/>
          <w:bCs/>
          <w:sz w:val="26"/>
          <w:szCs w:val="26"/>
        </w:rPr>
        <w:t xml:space="preserve"> </w:t>
      </w:r>
      <w:proofErr w:type="spellStart"/>
      <w:r w:rsidRPr="00EA53B0">
        <w:rPr>
          <w:rFonts w:asciiTheme="majorBidi" w:hAnsiTheme="majorBidi" w:cstheme="majorBidi"/>
          <w:bCs/>
          <w:sz w:val="26"/>
          <w:szCs w:val="26"/>
        </w:rPr>
        <w:t>Đồng</w:t>
      </w:r>
      <w:proofErr w:type="spellEnd"/>
      <w:r w:rsidRPr="00EA53B0">
        <w:rPr>
          <w:rFonts w:asciiTheme="majorBidi" w:hAnsiTheme="majorBidi" w:cstheme="majorBidi"/>
          <w:bCs/>
          <w:sz w:val="26"/>
          <w:szCs w:val="26"/>
        </w:rPr>
        <w:t xml:space="preserve"> </w:t>
      </w:r>
      <w:proofErr w:type="spellStart"/>
      <w:r w:rsidRPr="00EA53B0">
        <w:rPr>
          <w:rFonts w:asciiTheme="majorBidi" w:hAnsiTheme="majorBidi" w:cstheme="majorBidi"/>
          <w:bCs/>
          <w:sz w:val="26"/>
          <w:szCs w:val="26"/>
        </w:rPr>
        <w:t>Tháp</w:t>
      </w:r>
      <w:proofErr w:type="spellEnd"/>
      <w:r w:rsidRPr="00EA53B0">
        <w:rPr>
          <w:rFonts w:asciiTheme="majorBidi" w:hAnsiTheme="majorBidi" w:cstheme="majorBidi"/>
          <w:bCs/>
          <w:sz w:val="26"/>
          <w:szCs w:val="26"/>
        </w:rPr>
        <w:t xml:space="preserve"> </w:t>
      </w:r>
      <w:proofErr w:type="spellStart"/>
      <w:r w:rsidRPr="00EA53B0">
        <w:rPr>
          <w:rFonts w:asciiTheme="majorBidi" w:hAnsiTheme="majorBidi" w:cstheme="majorBidi"/>
          <w:bCs/>
          <w:sz w:val="26"/>
          <w:szCs w:val="26"/>
        </w:rPr>
        <w:t>Mười</w:t>
      </w:r>
      <w:proofErr w:type="spellEnd"/>
      <w:r w:rsidRPr="00EA53B0">
        <w:rPr>
          <w:rFonts w:asciiTheme="majorBidi" w:hAnsiTheme="majorBidi" w:cstheme="majorBidi"/>
          <w:bCs/>
          <w:sz w:val="26"/>
          <w:szCs w:val="26"/>
        </w:rPr>
        <w:t xml:space="preserve"> </w:t>
      </w:r>
      <w:proofErr w:type="spellStart"/>
      <w:r w:rsidRPr="00EA53B0">
        <w:rPr>
          <w:rFonts w:asciiTheme="majorBidi" w:hAnsiTheme="majorBidi" w:cstheme="majorBidi"/>
          <w:bCs/>
          <w:sz w:val="26"/>
          <w:szCs w:val="26"/>
        </w:rPr>
        <w:t>gây</w:t>
      </w:r>
      <w:proofErr w:type="spellEnd"/>
      <w:r w:rsidRPr="00EA53B0">
        <w:rPr>
          <w:rFonts w:asciiTheme="majorBidi" w:hAnsiTheme="majorBidi" w:cstheme="majorBidi"/>
          <w:bCs/>
          <w:sz w:val="26"/>
          <w:szCs w:val="26"/>
        </w:rPr>
        <w:t xml:space="preserve"> </w:t>
      </w:r>
      <w:proofErr w:type="spellStart"/>
      <w:r w:rsidRPr="00EA53B0">
        <w:rPr>
          <w:rFonts w:asciiTheme="majorBidi" w:hAnsiTheme="majorBidi" w:cstheme="majorBidi"/>
          <w:bCs/>
          <w:sz w:val="26"/>
          <w:szCs w:val="26"/>
        </w:rPr>
        <w:t>thiệt</w:t>
      </w:r>
      <w:proofErr w:type="spellEnd"/>
      <w:r w:rsidRPr="00EA53B0">
        <w:rPr>
          <w:rFonts w:asciiTheme="majorBidi" w:hAnsiTheme="majorBidi" w:cstheme="majorBidi"/>
          <w:bCs/>
          <w:sz w:val="26"/>
          <w:szCs w:val="26"/>
        </w:rPr>
        <w:t xml:space="preserve"> </w:t>
      </w:r>
      <w:proofErr w:type="spellStart"/>
      <w:r w:rsidRPr="00EA53B0">
        <w:rPr>
          <w:rFonts w:asciiTheme="majorBidi" w:hAnsiTheme="majorBidi" w:cstheme="majorBidi"/>
          <w:bCs/>
          <w:sz w:val="26"/>
          <w:szCs w:val="26"/>
        </w:rPr>
        <w:t>hại</w:t>
      </w:r>
      <w:proofErr w:type="spellEnd"/>
      <w:r w:rsidRPr="00EA53B0">
        <w:rPr>
          <w:rFonts w:asciiTheme="majorBidi" w:hAnsiTheme="majorBidi" w:cstheme="majorBidi"/>
          <w:bCs/>
          <w:sz w:val="26"/>
          <w:szCs w:val="26"/>
        </w:rPr>
        <w:t xml:space="preserve"> 98 ha (100%).</w:t>
      </w:r>
    </w:p>
    <w:p w14:paraId="36DE9D2D" w14:textId="5E2A6189" w:rsidR="00882F7B" w:rsidRPr="00DA55AE" w:rsidRDefault="00EA53B0" w:rsidP="00EA53B0">
      <w:pPr>
        <w:spacing w:before="120" w:line="300" w:lineRule="exact"/>
        <w:ind w:firstLine="720"/>
        <w:jc w:val="both"/>
        <w:rPr>
          <w:rFonts w:asciiTheme="majorBidi" w:hAnsiTheme="majorBidi" w:cstheme="majorBidi"/>
          <w:spacing w:val="-8"/>
          <w:sz w:val="26"/>
          <w:szCs w:val="26"/>
        </w:rPr>
      </w:pPr>
      <w:r w:rsidRPr="00DA55AE">
        <w:rPr>
          <w:rFonts w:asciiTheme="majorBidi" w:hAnsiTheme="majorBidi" w:cstheme="majorBidi"/>
          <w:bCs/>
          <w:spacing w:val="-8"/>
          <w:sz w:val="26"/>
          <w:szCs w:val="26"/>
        </w:rPr>
        <w:t>-</w:t>
      </w:r>
      <w:r w:rsidR="00882F7B" w:rsidRPr="00DA55AE">
        <w:rPr>
          <w:rFonts w:asciiTheme="majorBidi" w:hAnsiTheme="majorBidi" w:cstheme="majorBidi"/>
          <w:bCs/>
          <w:spacing w:val="-8"/>
          <w:sz w:val="26"/>
          <w:szCs w:val="26"/>
        </w:rPr>
        <w:t xml:space="preserve"> </w:t>
      </w:r>
      <w:proofErr w:type="spellStart"/>
      <w:r w:rsidRPr="00DA55AE">
        <w:rPr>
          <w:rFonts w:asciiTheme="majorBidi" w:hAnsiTheme="majorBidi" w:cstheme="majorBidi"/>
          <w:bCs/>
          <w:spacing w:val="-8"/>
          <w:sz w:val="26"/>
          <w:szCs w:val="26"/>
        </w:rPr>
        <w:t>Đồng</w:t>
      </w:r>
      <w:proofErr w:type="spellEnd"/>
      <w:r w:rsidRPr="00DA55AE">
        <w:rPr>
          <w:rFonts w:asciiTheme="majorBidi" w:hAnsiTheme="majorBidi" w:cstheme="majorBidi"/>
          <w:bCs/>
          <w:spacing w:val="-8"/>
          <w:sz w:val="26"/>
          <w:szCs w:val="26"/>
        </w:rPr>
        <w:t xml:space="preserve"> </w:t>
      </w:r>
      <w:proofErr w:type="spellStart"/>
      <w:r w:rsidRPr="00DA55AE">
        <w:rPr>
          <w:rFonts w:asciiTheme="majorBidi" w:hAnsiTheme="majorBidi" w:cstheme="majorBidi"/>
          <w:bCs/>
          <w:spacing w:val="-8"/>
          <w:sz w:val="26"/>
          <w:szCs w:val="26"/>
        </w:rPr>
        <w:t>Tháp</w:t>
      </w:r>
      <w:proofErr w:type="spellEnd"/>
      <w:r w:rsidRPr="00DA55AE">
        <w:rPr>
          <w:rFonts w:asciiTheme="majorBidi" w:hAnsiTheme="majorBidi" w:cstheme="majorBidi"/>
          <w:bCs/>
          <w:spacing w:val="-8"/>
          <w:sz w:val="26"/>
          <w:szCs w:val="26"/>
        </w:rPr>
        <w:t xml:space="preserve">: </w:t>
      </w:r>
      <w:proofErr w:type="spellStart"/>
      <w:r w:rsidRPr="00DA55AE">
        <w:rPr>
          <w:rFonts w:asciiTheme="majorBidi" w:hAnsiTheme="majorBidi" w:cstheme="majorBidi"/>
          <w:bCs/>
          <w:spacing w:val="-8"/>
          <w:sz w:val="26"/>
          <w:szCs w:val="26"/>
        </w:rPr>
        <w:t>Mưa</w:t>
      </w:r>
      <w:proofErr w:type="spellEnd"/>
      <w:r w:rsidRPr="00DA55AE">
        <w:rPr>
          <w:rFonts w:asciiTheme="majorBidi" w:hAnsiTheme="majorBidi" w:cstheme="majorBidi"/>
          <w:bCs/>
          <w:spacing w:val="-8"/>
          <w:sz w:val="26"/>
          <w:szCs w:val="26"/>
        </w:rPr>
        <w:t xml:space="preserve">, </w:t>
      </w:r>
      <w:proofErr w:type="spellStart"/>
      <w:r w:rsidRPr="00DA55AE">
        <w:rPr>
          <w:rFonts w:asciiTheme="majorBidi" w:hAnsiTheme="majorBidi" w:cstheme="majorBidi"/>
          <w:bCs/>
          <w:spacing w:val="-8"/>
          <w:sz w:val="26"/>
          <w:szCs w:val="26"/>
        </w:rPr>
        <w:t>lũ</w:t>
      </w:r>
      <w:proofErr w:type="spellEnd"/>
      <w:r w:rsidRPr="00DA55AE">
        <w:rPr>
          <w:rFonts w:asciiTheme="majorBidi" w:hAnsiTheme="majorBidi" w:cstheme="majorBidi"/>
          <w:bCs/>
          <w:spacing w:val="-8"/>
          <w:sz w:val="26"/>
          <w:szCs w:val="26"/>
        </w:rPr>
        <w:t xml:space="preserve"> và </w:t>
      </w:r>
      <w:proofErr w:type="spellStart"/>
      <w:r w:rsidRPr="00DA55AE">
        <w:rPr>
          <w:rFonts w:asciiTheme="majorBidi" w:hAnsiTheme="majorBidi" w:cstheme="majorBidi"/>
          <w:bCs/>
          <w:spacing w:val="-8"/>
          <w:sz w:val="26"/>
          <w:szCs w:val="26"/>
        </w:rPr>
        <w:t>triều</w:t>
      </w:r>
      <w:proofErr w:type="spellEnd"/>
      <w:r w:rsidRPr="00DA55AE">
        <w:rPr>
          <w:rFonts w:asciiTheme="majorBidi" w:hAnsiTheme="majorBidi" w:cstheme="majorBidi"/>
          <w:bCs/>
          <w:spacing w:val="-8"/>
          <w:sz w:val="26"/>
          <w:szCs w:val="26"/>
        </w:rPr>
        <w:t xml:space="preserve"> </w:t>
      </w:r>
      <w:proofErr w:type="spellStart"/>
      <w:r w:rsidRPr="00DA55AE">
        <w:rPr>
          <w:rFonts w:asciiTheme="majorBidi" w:hAnsiTheme="majorBidi" w:cstheme="majorBidi"/>
          <w:bCs/>
          <w:spacing w:val="-8"/>
          <w:sz w:val="26"/>
          <w:szCs w:val="26"/>
        </w:rPr>
        <w:t>cường</w:t>
      </w:r>
      <w:proofErr w:type="spellEnd"/>
      <w:r w:rsidRPr="00DA55AE">
        <w:rPr>
          <w:rFonts w:asciiTheme="majorBidi" w:hAnsiTheme="majorBidi" w:cstheme="majorBidi"/>
          <w:bCs/>
          <w:spacing w:val="-8"/>
          <w:sz w:val="26"/>
          <w:szCs w:val="26"/>
        </w:rPr>
        <w:t xml:space="preserve"> </w:t>
      </w:r>
      <w:proofErr w:type="spellStart"/>
      <w:r w:rsidRPr="00DA55AE">
        <w:rPr>
          <w:rFonts w:asciiTheme="majorBidi" w:hAnsiTheme="majorBidi" w:cstheme="majorBidi"/>
          <w:bCs/>
          <w:spacing w:val="-8"/>
          <w:sz w:val="26"/>
          <w:szCs w:val="26"/>
        </w:rPr>
        <w:t>gây</w:t>
      </w:r>
      <w:proofErr w:type="spellEnd"/>
      <w:r w:rsidRPr="00DA55AE">
        <w:rPr>
          <w:rFonts w:asciiTheme="majorBidi" w:hAnsiTheme="majorBidi" w:cstheme="majorBidi"/>
          <w:bCs/>
          <w:spacing w:val="-8"/>
          <w:sz w:val="26"/>
          <w:szCs w:val="26"/>
        </w:rPr>
        <w:t xml:space="preserve"> </w:t>
      </w:r>
      <w:proofErr w:type="spellStart"/>
      <w:r w:rsidRPr="00DA55AE">
        <w:rPr>
          <w:rFonts w:asciiTheme="majorBidi" w:hAnsiTheme="majorBidi" w:cstheme="majorBidi"/>
          <w:bCs/>
          <w:spacing w:val="-8"/>
          <w:sz w:val="26"/>
          <w:szCs w:val="26"/>
        </w:rPr>
        <w:t>thiệt</w:t>
      </w:r>
      <w:proofErr w:type="spellEnd"/>
      <w:r w:rsidRPr="00DA55AE">
        <w:rPr>
          <w:rFonts w:asciiTheme="majorBidi" w:hAnsiTheme="majorBidi" w:cstheme="majorBidi"/>
          <w:bCs/>
          <w:spacing w:val="-8"/>
          <w:sz w:val="26"/>
          <w:szCs w:val="26"/>
        </w:rPr>
        <w:t xml:space="preserve"> </w:t>
      </w:r>
      <w:proofErr w:type="spellStart"/>
      <w:r w:rsidRPr="00DA55AE">
        <w:rPr>
          <w:rFonts w:asciiTheme="majorBidi" w:hAnsiTheme="majorBidi" w:cstheme="majorBidi"/>
          <w:bCs/>
          <w:spacing w:val="-8"/>
          <w:sz w:val="26"/>
          <w:szCs w:val="26"/>
        </w:rPr>
        <w:t>hại</w:t>
      </w:r>
      <w:proofErr w:type="spellEnd"/>
      <w:r w:rsidRPr="00DA55AE">
        <w:rPr>
          <w:rFonts w:asciiTheme="majorBidi" w:hAnsiTheme="majorBidi" w:cstheme="majorBidi"/>
          <w:bCs/>
          <w:spacing w:val="-8"/>
          <w:sz w:val="26"/>
          <w:szCs w:val="26"/>
        </w:rPr>
        <w:t xml:space="preserve"> 361 ha </w:t>
      </w:r>
      <w:proofErr w:type="spellStart"/>
      <w:r w:rsidRPr="00DA55AE">
        <w:rPr>
          <w:rFonts w:asciiTheme="majorBidi" w:hAnsiTheme="majorBidi" w:cstheme="majorBidi"/>
          <w:bCs/>
          <w:spacing w:val="-8"/>
          <w:sz w:val="26"/>
          <w:szCs w:val="26"/>
        </w:rPr>
        <w:t>lúa</w:t>
      </w:r>
      <w:proofErr w:type="spellEnd"/>
      <w:r w:rsidRPr="00DA55AE">
        <w:rPr>
          <w:rFonts w:asciiTheme="majorBidi" w:hAnsiTheme="majorBidi" w:cstheme="majorBidi"/>
          <w:bCs/>
          <w:spacing w:val="-8"/>
          <w:sz w:val="26"/>
          <w:szCs w:val="26"/>
        </w:rPr>
        <w:t xml:space="preserve"> </w:t>
      </w:r>
      <w:proofErr w:type="spellStart"/>
      <w:r w:rsidRPr="00DA55AE">
        <w:rPr>
          <w:rFonts w:asciiTheme="majorBidi" w:hAnsiTheme="majorBidi" w:cstheme="majorBidi"/>
          <w:bCs/>
          <w:spacing w:val="-8"/>
          <w:sz w:val="26"/>
          <w:szCs w:val="26"/>
        </w:rPr>
        <w:t>mới</w:t>
      </w:r>
      <w:proofErr w:type="spellEnd"/>
      <w:r w:rsidRPr="00DA55AE">
        <w:rPr>
          <w:rFonts w:asciiTheme="majorBidi" w:hAnsiTheme="majorBidi" w:cstheme="majorBidi"/>
          <w:bCs/>
          <w:spacing w:val="-8"/>
          <w:sz w:val="26"/>
          <w:szCs w:val="26"/>
        </w:rPr>
        <w:t xml:space="preserve"> </w:t>
      </w:r>
      <w:proofErr w:type="spellStart"/>
      <w:r w:rsidRPr="00DA55AE">
        <w:rPr>
          <w:rFonts w:asciiTheme="majorBidi" w:hAnsiTheme="majorBidi" w:cstheme="majorBidi"/>
          <w:bCs/>
          <w:spacing w:val="-8"/>
          <w:sz w:val="26"/>
          <w:szCs w:val="26"/>
        </w:rPr>
        <w:t>xuống</w:t>
      </w:r>
      <w:proofErr w:type="spellEnd"/>
      <w:r w:rsidRPr="00DA55AE">
        <w:rPr>
          <w:rFonts w:asciiTheme="majorBidi" w:hAnsiTheme="majorBidi" w:cstheme="majorBidi"/>
          <w:bCs/>
          <w:spacing w:val="-8"/>
          <w:sz w:val="26"/>
          <w:szCs w:val="26"/>
        </w:rPr>
        <w:t xml:space="preserve"> </w:t>
      </w:r>
      <w:proofErr w:type="spellStart"/>
      <w:r w:rsidRPr="00DA55AE">
        <w:rPr>
          <w:rFonts w:asciiTheme="majorBidi" w:hAnsiTheme="majorBidi" w:cstheme="majorBidi"/>
          <w:bCs/>
          <w:spacing w:val="-8"/>
          <w:sz w:val="26"/>
          <w:szCs w:val="26"/>
        </w:rPr>
        <w:t>giống</w:t>
      </w:r>
      <w:proofErr w:type="spellEnd"/>
      <w:r w:rsidRPr="00DA55AE">
        <w:rPr>
          <w:rFonts w:asciiTheme="majorBidi" w:hAnsiTheme="majorBidi" w:cstheme="majorBidi"/>
          <w:bCs/>
          <w:spacing w:val="-8"/>
          <w:sz w:val="26"/>
          <w:szCs w:val="26"/>
        </w:rPr>
        <w:t xml:space="preserve"> (30–70%).</w:t>
      </w:r>
    </w:p>
    <w:p w14:paraId="4C81B5B0" w14:textId="77777777" w:rsidR="00EA53B0" w:rsidRDefault="00EA53B0" w:rsidP="00EA53B0">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rFonts w:asciiTheme="majorBidi" w:hAnsiTheme="majorBidi" w:cstheme="majorBidi"/>
          <w:b/>
          <w:bCs/>
          <w:sz w:val="26"/>
          <w:szCs w:val="26"/>
          <w:shd w:val="clear" w:color="auto" w:fill="FFFFFF"/>
        </w:rPr>
      </w:pPr>
      <w:r w:rsidRPr="00EA53B0">
        <w:rPr>
          <w:rFonts w:asciiTheme="majorBidi" w:hAnsiTheme="majorBidi" w:cstheme="majorBidi"/>
          <w:b/>
          <w:bCs/>
          <w:sz w:val="26"/>
          <w:szCs w:val="26"/>
          <w:shd w:val="clear" w:color="auto" w:fill="FFFFFF"/>
        </w:rPr>
        <w:t xml:space="preserve">4. </w:t>
      </w:r>
      <w:proofErr w:type="spellStart"/>
      <w:r w:rsidRPr="00EA53B0">
        <w:rPr>
          <w:rFonts w:asciiTheme="majorBidi" w:hAnsiTheme="majorBidi" w:cstheme="majorBidi"/>
          <w:b/>
          <w:bCs/>
          <w:sz w:val="26"/>
          <w:szCs w:val="26"/>
          <w:shd w:val="clear" w:color="auto" w:fill="FFFFFF"/>
        </w:rPr>
        <w:t>Thiệt</w:t>
      </w:r>
      <w:proofErr w:type="spellEnd"/>
      <w:r w:rsidRPr="00EA53B0">
        <w:rPr>
          <w:rFonts w:asciiTheme="majorBidi" w:hAnsiTheme="majorBidi" w:cstheme="majorBidi"/>
          <w:b/>
          <w:bCs/>
          <w:sz w:val="26"/>
          <w:szCs w:val="26"/>
          <w:shd w:val="clear" w:color="auto" w:fill="FFFFFF"/>
        </w:rPr>
        <w:t xml:space="preserve"> </w:t>
      </w:r>
      <w:proofErr w:type="spellStart"/>
      <w:r w:rsidRPr="00EA53B0">
        <w:rPr>
          <w:rFonts w:asciiTheme="majorBidi" w:hAnsiTheme="majorBidi" w:cstheme="majorBidi"/>
          <w:b/>
          <w:bCs/>
          <w:sz w:val="26"/>
          <w:szCs w:val="26"/>
          <w:shd w:val="clear" w:color="auto" w:fill="FFFFFF"/>
        </w:rPr>
        <w:t>hại</w:t>
      </w:r>
      <w:proofErr w:type="spellEnd"/>
      <w:r w:rsidRPr="00EA53B0">
        <w:rPr>
          <w:rFonts w:asciiTheme="majorBidi" w:hAnsiTheme="majorBidi" w:cstheme="majorBidi"/>
          <w:b/>
          <w:bCs/>
          <w:sz w:val="26"/>
          <w:szCs w:val="26"/>
          <w:shd w:val="clear" w:color="auto" w:fill="FFFFFF"/>
        </w:rPr>
        <w:t xml:space="preserve"> </w:t>
      </w:r>
      <w:proofErr w:type="spellStart"/>
      <w:r w:rsidRPr="00EA53B0">
        <w:rPr>
          <w:rFonts w:asciiTheme="majorBidi" w:hAnsiTheme="majorBidi" w:cstheme="majorBidi"/>
          <w:b/>
          <w:bCs/>
          <w:sz w:val="26"/>
          <w:szCs w:val="26"/>
          <w:shd w:val="clear" w:color="auto" w:fill="FFFFFF"/>
        </w:rPr>
        <w:t>khác</w:t>
      </w:r>
      <w:proofErr w:type="spellEnd"/>
      <w:r w:rsidRPr="00EA53B0">
        <w:rPr>
          <w:rFonts w:asciiTheme="majorBidi" w:hAnsiTheme="majorBidi" w:cstheme="majorBidi"/>
          <w:b/>
          <w:bCs/>
          <w:sz w:val="26"/>
          <w:szCs w:val="26"/>
          <w:shd w:val="clear" w:color="auto" w:fill="FFFFFF"/>
        </w:rPr>
        <w:t xml:space="preserve"> </w:t>
      </w:r>
      <w:proofErr w:type="spellStart"/>
      <w:r w:rsidRPr="00EA53B0">
        <w:rPr>
          <w:rFonts w:asciiTheme="majorBidi" w:hAnsiTheme="majorBidi" w:cstheme="majorBidi"/>
          <w:b/>
          <w:bCs/>
          <w:sz w:val="26"/>
          <w:szCs w:val="26"/>
          <w:shd w:val="clear" w:color="auto" w:fill="FFFFFF"/>
        </w:rPr>
        <w:t>đối</w:t>
      </w:r>
      <w:proofErr w:type="spellEnd"/>
      <w:r w:rsidRPr="00EA53B0">
        <w:rPr>
          <w:rFonts w:asciiTheme="majorBidi" w:hAnsiTheme="majorBidi" w:cstheme="majorBidi"/>
          <w:b/>
          <w:bCs/>
          <w:sz w:val="26"/>
          <w:szCs w:val="26"/>
          <w:shd w:val="clear" w:color="auto" w:fill="FFFFFF"/>
        </w:rPr>
        <w:t xml:space="preserve"> </w:t>
      </w:r>
      <w:proofErr w:type="spellStart"/>
      <w:r w:rsidRPr="00EA53B0">
        <w:rPr>
          <w:rFonts w:asciiTheme="majorBidi" w:hAnsiTheme="majorBidi" w:cstheme="majorBidi"/>
          <w:b/>
          <w:bCs/>
          <w:sz w:val="26"/>
          <w:szCs w:val="26"/>
          <w:shd w:val="clear" w:color="auto" w:fill="FFFFFF"/>
        </w:rPr>
        <w:t>với</w:t>
      </w:r>
      <w:proofErr w:type="spellEnd"/>
      <w:r w:rsidRPr="00EA53B0">
        <w:rPr>
          <w:rFonts w:asciiTheme="majorBidi" w:hAnsiTheme="majorBidi" w:cstheme="majorBidi"/>
          <w:b/>
          <w:bCs/>
          <w:sz w:val="26"/>
          <w:szCs w:val="26"/>
          <w:shd w:val="clear" w:color="auto" w:fill="FFFFFF"/>
        </w:rPr>
        <w:t xml:space="preserve"> cây trồng</w:t>
      </w:r>
    </w:p>
    <w:p w14:paraId="41D74F3F" w14:textId="1220E822" w:rsidR="00EA53B0" w:rsidRPr="009E4B55" w:rsidRDefault="00EA53B0" w:rsidP="00EA53B0">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rFonts w:asciiTheme="majorBidi" w:hAnsiTheme="majorBidi" w:cstheme="majorBidi"/>
          <w:bCs/>
          <w:sz w:val="26"/>
          <w:szCs w:val="26"/>
          <w:shd w:val="clear" w:color="auto" w:fill="FFFFFF"/>
        </w:rPr>
      </w:pPr>
      <w:r>
        <w:rPr>
          <w:rFonts w:asciiTheme="majorBidi" w:hAnsiTheme="majorBidi" w:cstheme="majorBidi"/>
          <w:bCs/>
          <w:sz w:val="26"/>
          <w:szCs w:val="26"/>
          <w:shd w:val="clear" w:color="auto" w:fill="FFFFFF"/>
        </w:rPr>
        <w:t>-</w:t>
      </w:r>
      <w:r w:rsidR="00882F7B" w:rsidRPr="009E4B55">
        <w:rPr>
          <w:rFonts w:asciiTheme="majorBidi" w:hAnsiTheme="majorBidi" w:cstheme="majorBidi"/>
          <w:bCs/>
          <w:sz w:val="26"/>
          <w:szCs w:val="26"/>
          <w:shd w:val="clear" w:color="auto" w:fill="FFFFFF"/>
        </w:rPr>
        <w:t xml:space="preserve"> </w:t>
      </w:r>
      <w:r w:rsidRPr="00EA53B0">
        <w:rPr>
          <w:rFonts w:asciiTheme="majorBidi" w:hAnsiTheme="majorBidi" w:cstheme="majorBidi"/>
          <w:bCs/>
          <w:sz w:val="26"/>
          <w:szCs w:val="26"/>
          <w:shd w:val="clear" w:color="auto" w:fill="FFFFFF"/>
        </w:rPr>
        <w:t>Tây Ninh:</w:t>
      </w:r>
      <w:r>
        <w:rPr>
          <w:rFonts w:asciiTheme="majorBidi" w:hAnsiTheme="majorBidi" w:cstheme="majorBidi"/>
          <w:bCs/>
          <w:sz w:val="26"/>
          <w:szCs w:val="26"/>
          <w:shd w:val="clear" w:color="auto" w:fill="FFFFFF"/>
        </w:rPr>
        <w:t xml:space="preserve"> </w:t>
      </w:r>
      <w:r w:rsidRPr="00EA53B0">
        <w:rPr>
          <w:rFonts w:asciiTheme="majorBidi" w:hAnsiTheme="majorBidi" w:cstheme="majorBidi"/>
          <w:bCs/>
          <w:sz w:val="26"/>
          <w:szCs w:val="26"/>
          <w:shd w:val="clear" w:color="auto" w:fill="FFFFFF"/>
        </w:rPr>
        <w:t xml:space="preserve">Cây </w:t>
      </w:r>
      <w:proofErr w:type="spellStart"/>
      <w:r w:rsidRPr="00EA53B0">
        <w:rPr>
          <w:rFonts w:asciiTheme="majorBidi" w:hAnsiTheme="majorBidi" w:cstheme="majorBidi"/>
          <w:bCs/>
          <w:sz w:val="26"/>
          <w:szCs w:val="26"/>
          <w:shd w:val="clear" w:color="auto" w:fill="FFFFFF"/>
        </w:rPr>
        <w:t>ăn</w:t>
      </w:r>
      <w:proofErr w:type="spellEnd"/>
      <w:r w:rsidRPr="00EA53B0">
        <w:rPr>
          <w:rFonts w:asciiTheme="majorBidi" w:hAnsiTheme="majorBidi" w:cstheme="majorBidi"/>
          <w:bCs/>
          <w:sz w:val="26"/>
          <w:szCs w:val="26"/>
          <w:shd w:val="clear" w:color="auto" w:fill="FFFFFF"/>
        </w:rPr>
        <w:t xml:space="preserve"> </w:t>
      </w:r>
      <w:r>
        <w:rPr>
          <w:rFonts w:asciiTheme="majorBidi" w:hAnsiTheme="majorBidi" w:cstheme="majorBidi"/>
          <w:bCs/>
          <w:sz w:val="26"/>
          <w:szCs w:val="26"/>
          <w:shd w:val="clear" w:color="auto" w:fill="FFFFFF"/>
        </w:rPr>
        <w:t>quả</w:t>
      </w:r>
      <w:r w:rsidRPr="00EA53B0">
        <w:rPr>
          <w:rFonts w:asciiTheme="majorBidi" w:hAnsiTheme="majorBidi" w:cstheme="majorBidi"/>
          <w:bCs/>
          <w:sz w:val="26"/>
          <w:szCs w:val="26"/>
          <w:shd w:val="clear" w:color="auto" w:fill="FFFFFF"/>
        </w:rPr>
        <w:t xml:space="preserve"> </w:t>
      </w:r>
      <w:proofErr w:type="spellStart"/>
      <w:r w:rsidRPr="00EA53B0">
        <w:rPr>
          <w:rFonts w:asciiTheme="majorBidi" w:hAnsiTheme="majorBidi" w:cstheme="majorBidi"/>
          <w:bCs/>
          <w:sz w:val="26"/>
          <w:szCs w:val="26"/>
          <w:shd w:val="clear" w:color="auto" w:fill="FFFFFF"/>
        </w:rPr>
        <w:t>thiệt</w:t>
      </w:r>
      <w:proofErr w:type="spellEnd"/>
      <w:r w:rsidRPr="00EA53B0">
        <w:rPr>
          <w:rFonts w:asciiTheme="majorBidi" w:hAnsiTheme="majorBidi" w:cstheme="majorBidi"/>
          <w:bCs/>
          <w:sz w:val="26"/>
          <w:szCs w:val="26"/>
          <w:shd w:val="clear" w:color="auto" w:fill="FFFFFF"/>
        </w:rPr>
        <w:t xml:space="preserve"> </w:t>
      </w:r>
      <w:proofErr w:type="spellStart"/>
      <w:r w:rsidRPr="00EA53B0">
        <w:rPr>
          <w:rFonts w:asciiTheme="majorBidi" w:hAnsiTheme="majorBidi" w:cstheme="majorBidi"/>
          <w:bCs/>
          <w:sz w:val="26"/>
          <w:szCs w:val="26"/>
          <w:shd w:val="clear" w:color="auto" w:fill="FFFFFF"/>
        </w:rPr>
        <w:t>hại</w:t>
      </w:r>
      <w:proofErr w:type="spellEnd"/>
      <w:r w:rsidRPr="00EA53B0">
        <w:rPr>
          <w:rFonts w:asciiTheme="majorBidi" w:hAnsiTheme="majorBidi" w:cstheme="majorBidi"/>
          <w:bCs/>
          <w:sz w:val="26"/>
          <w:szCs w:val="26"/>
          <w:shd w:val="clear" w:color="auto" w:fill="FFFFFF"/>
        </w:rPr>
        <w:t xml:space="preserve"> 37,3 ha (100%)</w:t>
      </w:r>
      <w:r>
        <w:rPr>
          <w:rFonts w:asciiTheme="majorBidi" w:hAnsiTheme="majorBidi" w:cstheme="majorBidi"/>
          <w:bCs/>
          <w:sz w:val="26"/>
          <w:szCs w:val="26"/>
          <w:shd w:val="clear" w:color="auto" w:fill="FFFFFF"/>
        </w:rPr>
        <w:t xml:space="preserve">; cây </w:t>
      </w:r>
      <w:proofErr w:type="spellStart"/>
      <w:r>
        <w:rPr>
          <w:rFonts w:asciiTheme="majorBidi" w:hAnsiTheme="majorBidi" w:cstheme="majorBidi"/>
          <w:bCs/>
          <w:sz w:val="26"/>
          <w:szCs w:val="26"/>
          <w:shd w:val="clear" w:color="auto" w:fill="FFFFFF"/>
        </w:rPr>
        <w:t>r</w:t>
      </w:r>
      <w:r w:rsidRPr="00EA53B0">
        <w:rPr>
          <w:rFonts w:asciiTheme="majorBidi" w:hAnsiTheme="majorBidi" w:cstheme="majorBidi"/>
          <w:bCs/>
          <w:sz w:val="26"/>
          <w:szCs w:val="26"/>
          <w:shd w:val="clear" w:color="auto" w:fill="FFFFFF"/>
        </w:rPr>
        <w:t>au</w:t>
      </w:r>
      <w:proofErr w:type="spellEnd"/>
      <w:r w:rsidRPr="00EA53B0">
        <w:rPr>
          <w:rFonts w:asciiTheme="majorBidi" w:hAnsiTheme="majorBidi" w:cstheme="majorBidi"/>
          <w:bCs/>
          <w:sz w:val="26"/>
          <w:szCs w:val="26"/>
          <w:shd w:val="clear" w:color="auto" w:fill="FFFFFF"/>
        </w:rPr>
        <w:t xml:space="preserve"> </w:t>
      </w:r>
      <w:proofErr w:type="spellStart"/>
      <w:r w:rsidRPr="00EA53B0">
        <w:rPr>
          <w:rFonts w:asciiTheme="majorBidi" w:hAnsiTheme="majorBidi" w:cstheme="majorBidi"/>
          <w:bCs/>
          <w:sz w:val="26"/>
          <w:szCs w:val="26"/>
          <w:shd w:val="clear" w:color="auto" w:fill="FFFFFF"/>
        </w:rPr>
        <w:t>màu</w:t>
      </w:r>
      <w:proofErr w:type="spellEnd"/>
      <w:r w:rsidRPr="00EA53B0">
        <w:rPr>
          <w:rFonts w:asciiTheme="majorBidi" w:hAnsiTheme="majorBidi" w:cstheme="majorBidi"/>
          <w:bCs/>
          <w:sz w:val="26"/>
          <w:szCs w:val="26"/>
          <w:shd w:val="clear" w:color="auto" w:fill="FFFFFF"/>
        </w:rPr>
        <w:t xml:space="preserve"> và cây </w:t>
      </w:r>
      <w:proofErr w:type="spellStart"/>
      <w:r w:rsidRPr="00EA53B0">
        <w:rPr>
          <w:rFonts w:asciiTheme="majorBidi" w:hAnsiTheme="majorBidi" w:cstheme="majorBidi"/>
          <w:bCs/>
          <w:sz w:val="26"/>
          <w:szCs w:val="26"/>
          <w:shd w:val="clear" w:color="auto" w:fill="FFFFFF"/>
        </w:rPr>
        <w:t>ngắn</w:t>
      </w:r>
      <w:proofErr w:type="spellEnd"/>
      <w:r w:rsidRPr="00EA53B0">
        <w:rPr>
          <w:rFonts w:asciiTheme="majorBidi" w:hAnsiTheme="majorBidi" w:cstheme="majorBidi"/>
          <w:bCs/>
          <w:sz w:val="26"/>
          <w:szCs w:val="26"/>
          <w:shd w:val="clear" w:color="auto" w:fill="FFFFFF"/>
        </w:rPr>
        <w:t xml:space="preserve"> </w:t>
      </w:r>
      <w:proofErr w:type="spellStart"/>
      <w:r w:rsidRPr="00EA53B0">
        <w:rPr>
          <w:rFonts w:asciiTheme="majorBidi" w:hAnsiTheme="majorBidi" w:cstheme="majorBidi"/>
          <w:bCs/>
          <w:sz w:val="26"/>
          <w:szCs w:val="26"/>
          <w:shd w:val="clear" w:color="auto" w:fill="FFFFFF"/>
        </w:rPr>
        <w:t>ngày</w:t>
      </w:r>
      <w:proofErr w:type="spellEnd"/>
      <w:r w:rsidRPr="00EA53B0">
        <w:rPr>
          <w:rFonts w:asciiTheme="majorBidi" w:hAnsiTheme="majorBidi" w:cstheme="majorBidi"/>
          <w:bCs/>
          <w:sz w:val="26"/>
          <w:szCs w:val="26"/>
          <w:shd w:val="clear" w:color="auto" w:fill="FFFFFF"/>
        </w:rPr>
        <w:t xml:space="preserve"> </w:t>
      </w:r>
      <w:proofErr w:type="spellStart"/>
      <w:r w:rsidRPr="00EA53B0">
        <w:rPr>
          <w:rFonts w:asciiTheme="majorBidi" w:hAnsiTheme="majorBidi" w:cstheme="majorBidi"/>
          <w:bCs/>
          <w:sz w:val="26"/>
          <w:szCs w:val="26"/>
          <w:shd w:val="clear" w:color="auto" w:fill="FFFFFF"/>
        </w:rPr>
        <w:t>thiệt</w:t>
      </w:r>
      <w:proofErr w:type="spellEnd"/>
      <w:r w:rsidRPr="00EA53B0">
        <w:rPr>
          <w:rFonts w:asciiTheme="majorBidi" w:hAnsiTheme="majorBidi" w:cstheme="majorBidi"/>
          <w:bCs/>
          <w:sz w:val="26"/>
          <w:szCs w:val="26"/>
          <w:shd w:val="clear" w:color="auto" w:fill="FFFFFF"/>
        </w:rPr>
        <w:t xml:space="preserve"> </w:t>
      </w:r>
      <w:proofErr w:type="spellStart"/>
      <w:r w:rsidRPr="00EA53B0">
        <w:rPr>
          <w:rFonts w:asciiTheme="majorBidi" w:hAnsiTheme="majorBidi" w:cstheme="majorBidi"/>
          <w:bCs/>
          <w:sz w:val="26"/>
          <w:szCs w:val="26"/>
          <w:shd w:val="clear" w:color="auto" w:fill="FFFFFF"/>
        </w:rPr>
        <w:t>hại</w:t>
      </w:r>
      <w:proofErr w:type="spellEnd"/>
      <w:r w:rsidRPr="00EA53B0">
        <w:rPr>
          <w:rFonts w:asciiTheme="majorBidi" w:hAnsiTheme="majorBidi" w:cstheme="majorBidi"/>
          <w:bCs/>
          <w:sz w:val="26"/>
          <w:szCs w:val="26"/>
          <w:shd w:val="clear" w:color="auto" w:fill="FFFFFF"/>
        </w:rPr>
        <w:t xml:space="preserve"> 84,4 ha (100%).</w:t>
      </w:r>
      <w:r>
        <w:rPr>
          <w:rFonts w:asciiTheme="majorBidi" w:hAnsiTheme="majorBidi" w:cstheme="majorBidi"/>
          <w:bCs/>
          <w:sz w:val="26"/>
          <w:szCs w:val="26"/>
          <w:shd w:val="clear" w:color="auto" w:fill="FFFFFF"/>
        </w:rPr>
        <w:t xml:space="preserve"> </w:t>
      </w:r>
      <w:proofErr w:type="spellStart"/>
      <w:r w:rsidRPr="00EA53B0">
        <w:rPr>
          <w:rFonts w:asciiTheme="majorBidi" w:hAnsiTheme="majorBidi" w:cstheme="majorBidi"/>
          <w:bCs/>
          <w:sz w:val="26"/>
          <w:szCs w:val="26"/>
          <w:shd w:val="clear" w:color="auto" w:fill="FFFFFF"/>
        </w:rPr>
        <w:t>Ngoài</w:t>
      </w:r>
      <w:proofErr w:type="spellEnd"/>
      <w:r w:rsidRPr="00EA53B0">
        <w:rPr>
          <w:rFonts w:asciiTheme="majorBidi" w:hAnsiTheme="majorBidi" w:cstheme="majorBidi"/>
          <w:bCs/>
          <w:sz w:val="26"/>
          <w:szCs w:val="26"/>
          <w:shd w:val="clear" w:color="auto" w:fill="FFFFFF"/>
        </w:rPr>
        <w:t xml:space="preserve"> </w:t>
      </w:r>
      <w:proofErr w:type="spellStart"/>
      <w:r w:rsidRPr="00EA53B0">
        <w:rPr>
          <w:rFonts w:asciiTheme="majorBidi" w:hAnsiTheme="majorBidi" w:cstheme="majorBidi"/>
          <w:bCs/>
          <w:sz w:val="26"/>
          <w:szCs w:val="26"/>
          <w:shd w:val="clear" w:color="auto" w:fill="FFFFFF"/>
        </w:rPr>
        <w:t>ra</w:t>
      </w:r>
      <w:proofErr w:type="spellEnd"/>
      <w:r w:rsidRPr="00EA53B0">
        <w:rPr>
          <w:rFonts w:asciiTheme="majorBidi" w:hAnsiTheme="majorBidi" w:cstheme="majorBidi"/>
          <w:bCs/>
          <w:sz w:val="26"/>
          <w:szCs w:val="26"/>
          <w:shd w:val="clear" w:color="auto" w:fill="FFFFFF"/>
        </w:rPr>
        <w:t xml:space="preserve">, </w:t>
      </w:r>
      <w:proofErr w:type="spellStart"/>
      <w:r w:rsidRPr="00EA53B0">
        <w:rPr>
          <w:rFonts w:asciiTheme="majorBidi" w:hAnsiTheme="majorBidi" w:cstheme="majorBidi"/>
          <w:bCs/>
          <w:sz w:val="26"/>
          <w:szCs w:val="26"/>
          <w:shd w:val="clear" w:color="auto" w:fill="FFFFFF"/>
        </w:rPr>
        <w:t>khoảng</w:t>
      </w:r>
      <w:proofErr w:type="spellEnd"/>
      <w:r w:rsidRPr="00EA53B0">
        <w:rPr>
          <w:rFonts w:asciiTheme="majorBidi" w:hAnsiTheme="majorBidi" w:cstheme="majorBidi"/>
          <w:bCs/>
          <w:sz w:val="26"/>
          <w:szCs w:val="26"/>
          <w:shd w:val="clear" w:color="auto" w:fill="FFFFFF"/>
        </w:rPr>
        <w:t xml:space="preserve"> 7.114 ha </w:t>
      </w:r>
      <w:proofErr w:type="spellStart"/>
      <w:r w:rsidRPr="00EA53B0">
        <w:rPr>
          <w:rFonts w:asciiTheme="majorBidi" w:hAnsiTheme="majorBidi" w:cstheme="majorBidi"/>
          <w:bCs/>
          <w:sz w:val="26"/>
          <w:szCs w:val="26"/>
          <w:shd w:val="clear" w:color="auto" w:fill="FFFFFF"/>
        </w:rPr>
        <w:t>lúa</w:t>
      </w:r>
      <w:proofErr w:type="spellEnd"/>
      <w:r w:rsidRPr="00EA53B0">
        <w:rPr>
          <w:rFonts w:asciiTheme="majorBidi" w:hAnsiTheme="majorBidi" w:cstheme="majorBidi"/>
          <w:bCs/>
          <w:sz w:val="26"/>
          <w:szCs w:val="26"/>
          <w:shd w:val="clear" w:color="auto" w:fill="FFFFFF"/>
        </w:rPr>
        <w:t xml:space="preserve"> </w:t>
      </w:r>
      <w:proofErr w:type="spellStart"/>
      <w:r w:rsidRPr="00EA53B0">
        <w:rPr>
          <w:rFonts w:asciiTheme="majorBidi" w:hAnsiTheme="majorBidi" w:cstheme="majorBidi"/>
          <w:bCs/>
          <w:sz w:val="26"/>
          <w:szCs w:val="26"/>
          <w:shd w:val="clear" w:color="auto" w:fill="FFFFFF"/>
        </w:rPr>
        <w:t>vụ</w:t>
      </w:r>
      <w:proofErr w:type="spellEnd"/>
      <w:r w:rsidRPr="00EA53B0">
        <w:rPr>
          <w:rFonts w:asciiTheme="majorBidi" w:hAnsiTheme="majorBidi" w:cstheme="majorBidi"/>
          <w:bCs/>
          <w:sz w:val="26"/>
          <w:szCs w:val="26"/>
          <w:shd w:val="clear" w:color="auto" w:fill="FFFFFF"/>
        </w:rPr>
        <w:t xml:space="preserve"> Thu Đông 2025 và 2.165 ha </w:t>
      </w:r>
      <w:proofErr w:type="spellStart"/>
      <w:r w:rsidRPr="00EA53B0">
        <w:rPr>
          <w:rFonts w:asciiTheme="majorBidi" w:hAnsiTheme="majorBidi" w:cstheme="majorBidi"/>
          <w:bCs/>
          <w:sz w:val="26"/>
          <w:szCs w:val="26"/>
          <w:shd w:val="clear" w:color="auto" w:fill="FFFFFF"/>
        </w:rPr>
        <w:t>lúa</w:t>
      </w:r>
      <w:proofErr w:type="spellEnd"/>
      <w:r w:rsidRPr="00EA53B0">
        <w:rPr>
          <w:rFonts w:asciiTheme="majorBidi" w:hAnsiTheme="majorBidi" w:cstheme="majorBidi"/>
          <w:bCs/>
          <w:sz w:val="26"/>
          <w:szCs w:val="26"/>
          <w:shd w:val="clear" w:color="auto" w:fill="FFFFFF"/>
        </w:rPr>
        <w:t xml:space="preserve"> </w:t>
      </w:r>
      <w:proofErr w:type="spellStart"/>
      <w:r w:rsidRPr="00EA53B0">
        <w:rPr>
          <w:rFonts w:asciiTheme="majorBidi" w:hAnsiTheme="majorBidi" w:cstheme="majorBidi"/>
          <w:bCs/>
          <w:sz w:val="26"/>
          <w:szCs w:val="26"/>
          <w:shd w:val="clear" w:color="auto" w:fill="FFFFFF"/>
        </w:rPr>
        <w:t>vụ</w:t>
      </w:r>
      <w:proofErr w:type="spellEnd"/>
      <w:r w:rsidRPr="00EA53B0">
        <w:rPr>
          <w:rFonts w:asciiTheme="majorBidi" w:hAnsiTheme="majorBidi" w:cstheme="majorBidi"/>
          <w:bCs/>
          <w:sz w:val="26"/>
          <w:szCs w:val="26"/>
          <w:shd w:val="clear" w:color="auto" w:fill="FFFFFF"/>
        </w:rPr>
        <w:t xml:space="preserve"> Đông Xuân 2025–2026 </w:t>
      </w:r>
      <w:proofErr w:type="spellStart"/>
      <w:r w:rsidRPr="00EA53B0">
        <w:rPr>
          <w:rFonts w:asciiTheme="majorBidi" w:hAnsiTheme="majorBidi" w:cstheme="majorBidi"/>
          <w:bCs/>
          <w:sz w:val="26"/>
          <w:szCs w:val="26"/>
          <w:shd w:val="clear" w:color="auto" w:fill="FFFFFF"/>
        </w:rPr>
        <w:t>có</w:t>
      </w:r>
      <w:proofErr w:type="spellEnd"/>
      <w:r w:rsidRPr="00EA53B0">
        <w:rPr>
          <w:rFonts w:asciiTheme="majorBidi" w:hAnsiTheme="majorBidi" w:cstheme="majorBidi"/>
          <w:bCs/>
          <w:sz w:val="26"/>
          <w:szCs w:val="26"/>
          <w:shd w:val="clear" w:color="auto" w:fill="FFFFFF"/>
        </w:rPr>
        <w:t xml:space="preserve"> </w:t>
      </w:r>
      <w:proofErr w:type="spellStart"/>
      <w:r w:rsidRPr="00EA53B0">
        <w:rPr>
          <w:rFonts w:asciiTheme="majorBidi" w:hAnsiTheme="majorBidi" w:cstheme="majorBidi"/>
          <w:bCs/>
          <w:sz w:val="26"/>
          <w:szCs w:val="26"/>
          <w:shd w:val="clear" w:color="auto" w:fill="FFFFFF"/>
        </w:rPr>
        <w:t>nguy</w:t>
      </w:r>
      <w:proofErr w:type="spellEnd"/>
      <w:r w:rsidRPr="00EA53B0">
        <w:rPr>
          <w:rFonts w:asciiTheme="majorBidi" w:hAnsiTheme="majorBidi" w:cstheme="majorBidi"/>
          <w:bCs/>
          <w:sz w:val="26"/>
          <w:szCs w:val="26"/>
          <w:shd w:val="clear" w:color="auto" w:fill="FFFFFF"/>
        </w:rPr>
        <w:t xml:space="preserve"> </w:t>
      </w:r>
      <w:proofErr w:type="spellStart"/>
      <w:r w:rsidRPr="00EA53B0">
        <w:rPr>
          <w:rFonts w:asciiTheme="majorBidi" w:hAnsiTheme="majorBidi" w:cstheme="majorBidi"/>
          <w:bCs/>
          <w:sz w:val="26"/>
          <w:szCs w:val="26"/>
          <w:shd w:val="clear" w:color="auto" w:fill="FFFFFF"/>
        </w:rPr>
        <w:t>cơ</w:t>
      </w:r>
      <w:proofErr w:type="spellEnd"/>
      <w:r w:rsidRPr="00EA53B0">
        <w:rPr>
          <w:rFonts w:asciiTheme="majorBidi" w:hAnsiTheme="majorBidi" w:cstheme="majorBidi"/>
          <w:bCs/>
          <w:sz w:val="26"/>
          <w:szCs w:val="26"/>
          <w:shd w:val="clear" w:color="auto" w:fill="FFFFFF"/>
        </w:rPr>
        <w:t xml:space="preserve"> </w:t>
      </w:r>
      <w:proofErr w:type="spellStart"/>
      <w:r w:rsidRPr="00EA53B0">
        <w:rPr>
          <w:rFonts w:asciiTheme="majorBidi" w:hAnsiTheme="majorBidi" w:cstheme="majorBidi"/>
          <w:bCs/>
          <w:sz w:val="26"/>
          <w:szCs w:val="26"/>
          <w:shd w:val="clear" w:color="auto" w:fill="FFFFFF"/>
        </w:rPr>
        <w:t>bị</w:t>
      </w:r>
      <w:proofErr w:type="spellEnd"/>
      <w:r w:rsidRPr="00EA53B0">
        <w:rPr>
          <w:rFonts w:asciiTheme="majorBidi" w:hAnsiTheme="majorBidi" w:cstheme="majorBidi"/>
          <w:bCs/>
          <w:sz w:val="26"/>
          <w:szCs w:val="26"/>
          <w:shd w:val="clear" w:color="auto" w:fill="FFFFFF"/>
        </w:rPr>
        <w:t xml:space="preserve"> </w:t>
      </w:r>
      <w:proofErr w:type="spellStart"/>
      <w:r w:rsidRPr="00EA53B0">
        <w:rPr>
          <w:rFonts w:asciiTheme="majorBidi" w:hAnsiTheme="majorBidi" w:cstheme="majorBidi"/>
          <w:bCs/>
          <w:sz w:val="26"/>
          <w:szCs w:val="26"/>
          <w:shd w:val="clear" w:color="auto" w:fill="FFFFFF"/>
        </w:rPr>
        <w:t>ảnh</w:t>
      </w:r>
      <w:proofErr w:type="spellEnd"/>
      <w:r w:rsidRPr="00EA53B0">
        <w:rPr>
          <w:rFonts w:asciiTheme="majorBidi" w:hAnsiTheme="majorBidi" w:cstheme="majorBidi"/>
          <w:bCs/>
          <w:sz w:val="26"/>
          <w:szCs w:val="26"/>
          <w:shd w:val="clear" w:color="auto" w:fill="FFFFFF"/>
        </w:rPr>
        <w:t xml:space="preserve"> </w:t>
      </w:r>
      <w:proofErr w:type="spellStart"/>
      <w:r w:rsidRPr="00EA53B0">
        <w:rPr>
          <w:rFonts w:asciiTheme="majorBidi" w:hAnsiTheme="majorBidi" w:cstheme="majorBidi"/>
          <w:bCs/>
          <w:sz w:val="26"/>
          <w:szCs w:val="26"/>
          <w:shd w:val="clear" w:color="auto" w:fill="FFFFFF"/>
        </w:rPr>
        <w:t>hưởng</w:t>
      </w:r>
      <w:proofErr w:type="spellEnd"/>
      <w:r w:rsidRPr="00EA53B0">
        <w:rPr>
          <w:rFonts w:asciiTheme="majorBidi" w:hAnsiTheme="majorBidi" w:cstheme="majorBidi"/>
          <w:bCs/>
          <w:sz w:val="26"/>
          <w:szCs w:val="26"/>
          <w:shd w:val="clear" w:color="auto" w:fill="FFFFFF"/>
        </w:rPr>
        <w:t xml:space="preserve"> do </w:t>
      </w:r>
      <w:proofErr w:type="spellStart"/>
      <w:r w:rsidRPr="00EA53B0">
        <w:rPr>
          <w:rFonts w:asciiTheme="majorBidi" w:hAnsiTheme="majorBidi" w:cstheme="majorBidi"/>
          <w:bCs/>
          <w:sz w:val="26"/>
          <w:szCs w:val="26"/>
          <w:shd w:val="clear" w:color="auto" w:fill="FFFFFF"/>
        </w:rPr>
        <w:t>lũ</w:t>
      </w:r>
      <w:proofErr w:type="spellEnd"/>
      <w:r w:rsidRPr="00EA53B0">
        <w:rPr>
          <w:rFonts w:asciiTheme="majorBidi" w:hAnsiTheme="majorBidi" w:cstheme="majorBidi"/>
          <w:bCs/>
          <w:sz w:val="26"/>
          <w:szCs w:val="26"/>
          <w:shd w:val="clear" w:color="auto" w:fill="FFFFFF"/>
        </w:rPr>
        <w:t>.</w:t>
      </w:r>
    </w:p>
    <w:p w14:paraId="34A13A26" w14:textId="055CEB96" w:rsidR="00882F7B" w:rsidRPr="009E4B55" w:rsidRDefault="00EA53B0" w:rsidP="00EA53B0">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rFonts w:asciiTheme="majorBidi" w:hAnsiTheme="majorBidi" w:cstheme="majorBidi"/>
          <w:bCs/>
          <w:sz w:val="26"/>
          <w:szCs w:val="26"/>
          <w:lang w:val="it-IT"/>
        </w:rPr>
      </w:pPr>
      <w:r>
        <w:rPr>
          <w:rFonts w:asciiTheme="majorBidi" w:hAnsiTheme="majorBidi" w:cstheme="majorBidi"/>
          <w:sz w:val="26"/>
          <w:szCs w:val="26"/>
        </w:rPr>
        <w:t xml:space="preserve">- </w:t>
      </w:r>
      <w:proofErr w:type="spellStart"/>
      <w:r w:rsidRPr="00EA53B0">
        <w:rPr>
          <w:rFonts w:asciiTheme="majorBidi" w:hAnsiTheme="majorBidi" w:cstheme="majorBidi"/>
          <w:sz w:val="26"/>
          <w:szCs w:val="26"/>
        </w:rPr>
        <w:t>Đồng</w:t>
      </w:r>
      <w:proofErr w:type="spellEnd"/>
      <w:r w:rsidRPr="00EA53B0">
        <w:rPr>
          <w:rFonts w:asciiTheme="majorBidi" w:hAnsiTheme="majorBidi" w:cstheme="majorBidi"/>
          <w:sz w:val="26"/>
          <w:szCs w:val="26"/>
        </w:rPr>
        <w:t xml:space="preserve"> </w:t>
      </w:r>
      <w:proofErr w:type="spellStart"/>
      <w:r w:rsidRPr="00EA53B0">
        <w:rPr>
          <w:rFonts w:asciiTheme="majorBidi" w:hAnsiTheme="majorBidi" w:cstheme="majorBidi"/>
          <w:sz w:val="26"/>
          <w:szCs w:val="26"/>
        </w:rPr>
        <w:t>Tháp</w:t>
      </w:r>
      <w:proofErr w:type="spellEnd"/>
      <w:r w:rsidRPr="00EA53B0">
        <w:rPr>
          <w:rFonts w:asciiTheme="majorBidi" w:hAnsiTheme="majorBidi" w:cstheme="majorBidi"/>
          <w:sz w:val="26"/>
          <w:szCs w:val="26"/>
        </w:rPr>
        <w:t>:</w:t>
      </w:r>
      <w:r w:rsidR="00882F7B" w:rsidRPr="009E4B55">
        <w:rPr>
          <w:rFonts w:asciiTheme="majorBidi" w:hAnsiTheme="majorBidi" w:cstheme="majorBidi"/>
          <w:sz w:val="26"/>
          <w:szCs w:val="26"/>
        </w:rPr>
        <w:t xml:space="preserve"> </w:t>
      </w:r>
      <w:proofErr w:type="spellStart"/>
      <w:r w:rsidRPr="00EA53B0">
        <w:rPr>
          <w:rFonts w:asciiTheme="majorBidi" w:hAnsiTheme="majorBidi" w:cstheme="majorBidi"/>
          <w:sz w:val="26"/>
          <w:szCs w:val="26"/>
        </w:rPr>
        <w:t>Mưa</w:t>
      </w:r>
      <w:proofErr w:type="spellEnd"/>
      <w:r w:rsidRPr="00EA53B0">
        <w:rPr>
          <w:rFonts w:asciiTheme="majorBidi" w:hAnsiTheme="majorBidi" w:cstheme="majorBidi"/>
          <w:sz w:val="26"/>
          <w:szCs w:val="26"/>
        </w:rPr>
        <w:t xml:space="preserve">, </w:t>
      </w:r>
      <w:proofErr w:type="spellStart"/>
      <w:r w:rsidRPr="00EA53B0">
        <w:rPr>
          <w:rFonts w:asciiTheme="majorBidi" w:hAnsiTheme="majorBidi" w:cstheme="majorBidi"/>
          <w:sz w:val="26"/>
          <w:szCs w:val="26"/>
        </w:rPr>
        <w:t>lũ</w:t>
      </w:r>
      <w:proofErr w:type="spellEnd"/>
      <w:r w:rsidRPr="00EA53B0">
        <w:rPr>
          <w:rFonts w:asciiTheme="majorBidi" w:hAnsiTheme="majorBidi" w:cstheme="majorBidi"/>
          <w:sz w:val="26"/>
          <w:szCs w:val="26"/>
        </w:rPr>
        <w:t xml:space="preserve">, </w:t>
      </w:r>
      <w:proofErr w:type="spellStart"/>
      <w:r w:rsidRPr="00EA53B0">
        <w:rPr>
          <w:rFonts w:asciiTheme="majorBidi" w:hAnsiTheme="majorBidi" w:cstheme="majorBidi"/>
          <w:sz w:val="26"/>
          <w:szCs w:val="26"/>
        </w:rPr>
        <w:t>triều</w:t>
      </w:r>
      <w:proofErr w:type="spellEnd"/>
      <w:r w:rsidRPr="00EA53B0">
        <w:rPr>
          <w:rFonts w:asciiTheme="majorBidi" w:hAnsiTheme="majorBidi" w:cstheme="majorBidi"/>
          <w:sz w:val="26"/>
          <w:szCs w:val="26"/>
        </w:rPr>
        <w:t xml:space="preserve"> </w:t>
      </w:r>
      <w:proofErr w:type="spellStart"/>
      <w:r w:rsidRPr="00EA53B0">
        <w:rPr>
          <w:rFonts w:asciiTheme="majorBidi" w:hAnsiTheme="majorBidi" w:cstheme="majorBidi"/>
          <w:sz w:val="26"/>
          <w:szCs w:val="26"/>
        </w:rPr>
        <w:t>cường</w:t>
      </w:r>
      <w:proofErr w:type="spellEnd"/>
      <w:r w:rsidRPr="00EA53B0">
        <w:rPr>
          <w:rFonts w:asciiTheme="majorBidi" w:hAnsiTheme="majorBidi" w:cstheme="majorBidi"/>
          <w:sz w:val="26"/>
          <w:szCs w:val="26"/>
        </w:rPr>
        <w:t xml:space="preserve"> </w:t>
      </w:r>
      <w:proofErr w:type="spellStart"/>
      <w:r w:rsidRPr="00EA53B0">
        <w:rPr>
          <w:rFonts w:asciiTheme="majorBidi" w:hAnsiTheme="majorBidi" w:cstheme="majorBidi"/>
          <w:sz w:val="26"/>
          <w:szCs w:val="26"/>
        </w:rPr>
        <w:t>gây</w:t>
      </w:r>
      <w:proofErr w:type="spellEnd"/>
      <w:r w:rsidRPr="00EA53B0">
        <w:rPr>
          <w:rFonts w:asciiTheme="majorBidi" w:hAnsiTheme="majorBidi" w:cstheme="majorBidi"/>
          <w:sz w:val="26"/>
          <w:szCs w:val="26"/>
        </w:rPr>
        <w:t xml:space="preserve"> </w:t>
      </w:r>
      <w:proofErr w:type="spellStart"/>
      <w:r w:rsidRPr="00EA53B0">
        <w:rPr>
          <w:rFonts w:asciiTheme="majorBidi" w:hAnsiTheme="majorBidi" w:cstheme="majorBidi"/>
          <w:sz w:val="26"/>
          <w:szCs w:val="26"/>
        </w:rPr>
        <w:t>thiệt</w:t>
      </w:r>
      <w:proofErr w:type="spellEnd"/>
      <w:r w:rsidRPr="00EA53B0">
        <w:rPr>
          <w:rFonts w:asciiTheme="majorBidi" w:hAnsiTheme="majorBidi" w:cstheme="majorBidi"/>
          <w:sz w:val="26"/>
          <w:szCs w:val="26"/>
        </w:rPr>
        <w:t xml:space="preserve"> </w:t>
      </w:r>
      <w:proofErr w:type="spellStart"/>
      <w:r w:rsidRPr="00EA53B0">
        <w:rPr>
          <w:rFonts w:asciiTheme="majorBidi" w:hAnsiTheme="majorBidi" w:cstheme="majorBidi"/>
          <w:sz w:val="26"/>
          <w:szCs w:val="26"/>
        </w:rPr>
        <w:t>hại</w:t>
      </w:r>
      <w:proofErr w:type="spellEnd"/>
      <w:r w:rsidRPr="00EA53B0">
        <w:rPr>
          <w:rFonts w:asciiTheme="majorBidi" w:hAnsiTheme="majorBidi" w:cstheme="majorBidi"/>
          <w:sz w:val="26"/>
          <w:szCs w:val="26"/>
        </w:rPr>
        <w:t xml:space="preserve"> </w:t>
      </w:r>
      <w:proofErr w:type="spellStart"/>
      <w:r w:rsidRPr="00EA53B0">
        <w:rPr>
          <w:rFonts w:asciiTheme="majorBidi" w:hAnsiTheme="majorBidi" w:cstheme="majorBidi"/>
          <w:sz w:val="26"/>
          <w:szCs w:val="26"/>
        </w:rPr>
        <w:t>hoàn</w:t>
      </w:r>
      <w:proofErr w:type="spellEnd"/>
      <w:r w:rsidRPr="00EA53B0">
        <w:rPr>
          <w:rFonts w:asciiTheme="majorBidi" w:hAnsiTheme="majorBidi" w:cstheme="majorBidi"/>
          <w:sz w:val="26"/>
          <w:szCs w:val="26"/>
        </w:rPr>
        <w:t xml:space="preserve"> toàn 11 ha </w:t>
      </w:r>
      <w:proofErr w:type="spellStart"/>
      <w:r w:rsidRPr="00EA53B0">
        <w:rPr>
          <w:rFonts w:asciiTheme="majorBidi" w:hAnsiTheme="majorBidi" w:cstheme="majorBidi"/>
          <w:sz w:val="26"/>
          <w:szCs w:val="26"/>
        </w:rPr>
        <w:t>hoa</w:t>
      </w:r>
      <w:proofErr w:type="spellEnd"/>
      <w:r w:rsidRPr="00EA53B0">
        <w:rPr>
          <w:rFonts w:asciiTheme="majorBidi" w:hAnsiTheme="majorBidi" w:cstheme="majorBidi"/>
          <w:sz w:val="26"/>
          <w:szCs w:val="26"/>
        </w:rPr>
        <w:t xml:space="preserve"> </w:t>
      </w:r>
      <w:proofErr w:type="spellStart"/>
      <w:r w:rsidRPr="00EA53B0">
        <w:rPr>
          <w:rFonts w:asciiTheme="majorBidi" w:hAnsiTheme="majorBidi" w:cstheme="majorBidi"/>
          <w:sz w:val="26"/>
          <w:szCs w:val="26"/>
        </w:rPr>
        <w:t>màu</w:t>
      </w:r>
      <w:proofErr w:type="spellEnd"/>
      <w:r w:rsidRPr="00EA53B0">
        <w:rPr>
          <w:rFonts w:asciiTheme="majorBidi" w:hAnsiTheme="majorBidi" w:cstheme="majorBidi"/>
          <w:sz w:val="26"/>
          <w:szCs w:val="26"/>
        </w:rPr>
        <w:t xml:space="preserve"> (30–70%) và 570,5 ha cây </w:t>
      </w:r>
      <w:proofErr w:type="spellStart"/>
      <w:r w:rsidRPr="00EA53B0">
        <w:rPr>
          <w:rFonts w:asciiTheme="majorBidi" w:hAnsiTheme="majorBidi" w:cstheme="majorBidi"/>
          <w:sz w:val="26"/>
          <w:szCs w:val="26"/>
        </w:rPr>
        <w:t>ăn</w:t>
      </w:r>
      <w:proofErr w:type="spellEnd"/>
      <w:r w:rsidRPr="00EA53B0">
        <w:rPr>
          <w:rFonts w:asciiTheme="majorBidi" w:hAnsiTheme="majorBidi" w:cstheme="majorBidi"/>
          <w:sz w:val="26"/>
          <w:szCs w:val="26"/>
        </w:rPr>
        <w:t xml:space="preserve"> </w:t>
      </w:r>
      <w:r>
        <w:rPr>
          <w:rFonts w:asciiTheme="majorBidi" w:hAnsiTheme="majorBidi" w:cstheme="majorBidi"/>
          <w:sz w:val="26"/>
          <w:szCs w:val="26"/>
        </w:rPr>
        <w:t>quả</w:t>
      </w:r>
      <w:r w:rsidR="00882F7B" w:rsidRPr="009E4B55">
        <w:rPr>
          <w:rFonts w:asciiTheme="majorBidi" w:hAnsiTheme="majorBidi" w:cstheme="majorBidi"/>
          <w:sz w:val="26"/>
          <w:szCs w:val="26"/>
        </w:rPr>
        <w:t>.</w:t>
      </w:r>
    </w:p>
    <w:p w14:paraId="76BF2E78" w14:textId="0C2B6C99" w:rsidR="00EA53B0" w:rsidRDefault="00EA53B0" w:rsidP="00EA53B0">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rFonts w:asciiTheme="majorBidi" w:hAnsiTheme="majorBidi" w:cstheme="majorBidi"/>
          <w:bCs/>
          <w:sz w:val="26"/>
          <w:szCs w:val="26"/>
          <w:shd w:val="clear" w:color="auto" w:fill="FFFFFF"/>
          <w:lang w:val="it-IT"/>
        </w:rPr>
      </w:pPr>
      <w:r>
        <w:rPr>
          <w:rFonts w:asciiTheme="majorBidi" w:hAnsiTheme="majorBidi" w:cstheme="majorBidi"/>
          <w:bCs/>
          <w:sz w:val="26"/>
          <w:szCs w:val="26"/>
          <w:shd w:val="clear" w:color="auto" w:fill="FFFFFF"/>
          <w:lang w:val="it-IT"/>
        </w:rPr>
        <w:t xml:space="preserve">- </w:t>
      </w:r>
      <w:r w:rsidRPr="00EA53B0">
        <w:rPr>
          <w:rFonts w:asciiTheme="majorBidi" w:hAnsiTheme="majorBidi" w:cstheme="majorBidi"/>
          <w:bCs/>
          <w:sz w:val="26"/>
          <w:szCs w:val="26"/>
          <w:shd w:val="clear" w:color="auto" w:fill="FFFFFF"/>
          <w:lang w:val="it-IT"/>
        </w:rPr>
        <w:t>Vĩnh Long:</w:t>
      </w:r>
      <w:r>
        <w:rPr>
          <w:rFonts w:asciiTheme="majorBidi" w:hAnsiTheme="majorBidi" w:cstheme="majorBidi"/>
          <w:bCs/>
          <w:sz w:val="26"/>
          <w:szCs w:val="26"/>
          <w:shd w:val="clear" w:color="auto" w:fill="FFFFFF"/>
          <w:lang w:val="it-IT"/>
        </w:rPr>
        <w:t xml:space="preserve"> </w:t>
      </w:r>
      <w:r w:rsidRPr="00EA53B0">
        <w:rPr>
          <w:rFonts w:asciiTheme="majorBidi" w:hAnsiTheme="majorBidi" w:cstheme="majorBidi"/>
          <w:bCs/>
          <w:sz w:val="26"/>
          <w:szCs w:val="26"/>
          <w:shd w:val="clear" w:color="auto" w:fill="FFFFFF"/>
          <w:lang w:val="it-IT"/>
        </w:rPr>
        <w:t xml:space="preserve">Có </w:t>
      </w:r>
      <w:r w:rsidRPr="00EA53B0">
        <w:rPr>
          <w:rFonts w:asciiTheme="majorBidi" w:hAnsiTheme="majorBidi" w:cstheme="majorBidi"/>
          <w:b/>
          <w:sz w:val="26"/>
          <w:szCs w:val="26"/>
          <w:shd w:val="clear" w:color="auto" w:fill="FFFFFF"/>
          <w:lang w:val="it-IT"/>
        </w:rPr>
        <w:t xml:space="preserve">5.837,9 ha </w:t>
      </w:r>
      <w:r w:rsidRPr="00EA53B0">
        <w:rPr>
          <w:rFonts w:asciiTheme="majorBidi" w:hAnsiTheme="majorBidi" w:cstheme="majorBidi"/>
          <w:bCs/>
          <w:sz w:val="26"/>
          <w:szCs w:val="26"/>
          <w:shd w:val="clear" w:color="auto" w:fill="FFFFFF"/>
          <w:lang w:val="it-IT"/>
        </w:rPr>
        <w:t>diện tích cây trồng bị ngập cục bộ, gồm:</w:t>
      </w:r>
      <w:r>
        <w:rPr>
          <w:rFonts w:asciiTheme="majorBidi" w:hAnsiTheme="majorBidi" w:cstheme="majorBidi"/>
          <w:bCs/>
          <w:sz w:val="26"/>
          <w:szCs w:val="26"/>
          <w:shd w:val="clear" w:color="auto" w:fill="FFFFFF"/>
          <w:lang w:val="it-IT"/>
        </w:rPr>
        <w:t xml:space="preserve"> </w:t>
      </w:r>
      <w:r w:rsidRPr="00EA53B0">
        <w:rPr>
          <w:rFonts w:asciiTheme="majorBidi" w:hAnsiTheme="majorBidi" w:cstheme="majorBidi"/>
          <w:bCs/>
          <w:sz w:val="26"/>
          <w:szCs w:val="26"/>
          <w:shd w:val="clear" w:color="auto" w:fill="FFFFFF"/>
          <w:lang w:val="it-IT"/>
        </w:rPr>
        <w:t>439,2 ha lúa vụ Thu Đông (giai đoạn chín và thu hoạch)</w:t>
      </w:r>
      <w:r>
        <w:rPr>
          <w:rFonts w:asciiTheme="majorBidi" w:hAnsiTheme="majorBidi" w:cstheme="majorBidi"/>
          <w:bCs/>
          <w:sz w:val="26"/>
          <w:szCs w:val="26"/>
          <w:shd w:val="clear" w:color="auto" w:fill="FFFFFF"/>
          <w:lang w:val="it-IT"/>
        </w:rPr>
        <w:t xml:space="preserve">; </w:t>
      </w:r>
      <w:r w:rsidRPr="00EA53B0">
        <w:rPr>
          <w:rFonts w:asciiTheme="majorBidi" w:hAnsiTheme="majorBidi" w:cstheme="majorBidi"/>
          <w:bCs/>
          <w:sz w:val="26"/>
          <w:szCs w:val="26"/>
          <w:shd w:val="clear" w:color="auto" w:fill="FFFFFF"/>
          <w:lang w:val="it-IT"/>
        </w:rPr>
        <w:t>294,1 ha rau màu</w:t>
      </w:r>
      <w:r>
        <w:rPr>
          <w:rFonts w:asciiTheme="majorBidi" w:hAnsiTheme="majorBidi" w:cstheme="majorBidi"/>
          <w:bCs/>
          <w:sz w:val="26"/>
          <w:szCs w:val="26"/>
          <w:shd w:val="clear" w:color="auto" w:fill="FFFFFF"/>
          <w:lang w:val="it-IT"/>
        </w:rPr>
        <w:t xml:space="preserve">; </w:t>
      </w:r>
      <w:r w:rsidRPr="00EA53B0">
        <w:rPr>
          <w:rFonts w:asciiTheme="majorBidi" w:hAnsiTheme="majorBidi" w:cstheme="majorBidi"/>
          <w:bCs/>
          <w:sz w:val="26"/>
          <w:szCs w:val="26"/>
          <w:shd w:val="clear" w:color="auto" w:fill="FFFFFF"/>
          <w:lang w:val="it-IT"/>
        </w:rPr>
        <w:t xml:space="preserve">3.104,6 ha cây ăn </w:t>
      </w:r>
      <w:r>
        <w:rPr>
          <w:rFonts w:asciiTheme="majorBidi" w:hAnsiTheme="majorBidi" w:cstheme="majorBidi"/>
          <w:bCs/>
          <w:sz w:val="26"/>
          <w:szCs w:val="26"/>
          <w:shd w:val="clear" w:color="auto" w:fill="FFFFFF"/>
          <w:lang w:val="it-IT"/>
        </w:rPr>
        <w:t>quả. T</w:t>
      </w:r>
      <w:r w:rsidRPr="00EA53B0">
        <w:rPr>
          <w:rFonts w:asciiTheme="majorBidi" w:hAnsiTheme="majorBidi" w:cstheme="majorBidi"/>
          <w:bCs/>
          <w:sz w:val="26"/>
          <w:szCs w:val="26"/>
          <w:shd w:val="clear" w:color="auto" w:fill="FFFFFF"/>
          <w:lang w:val="it-IT"/>
        </w:rPr>
        <w:t>oàn bộ diện tích đã được bơm tát, rút nước; địa phương đang xác định và ghi nhận tỷ lệ thiệt hại cụ thể</w:t>
      </w:r>
    </w:p>
    <w:p w14:paraId="642337C3" w14:textId="07546998" w:rsidR="0039432C" w:rsidRPr="009E4B55" w:rsidRDefault="007C32B2" w:rsidP="009E4B55">
      <w:pPr>
        <w:pBdr>
          <w:top w:val="dotted" w:sz="4" w:space="0" w:color="FFFFFF"/>
          <w:left w:val="dotted" w:sz="4" w:space="0" w:color="FFFFFF"/>
          <w:bottom w:val="dotted" w:sz="4" w:space="9" w:color="FFFFFF"/>
          <w:right w:val="dotted" w:sz="4" w:space="1" w:color="FFFFFF"/>
        </w:pBdr>
        <w:shd w:val="clear" w:color="auto" w:fill="FFFFFF"/>
        <w:spacing w:before="120" w:line="300" w:lineRule="exact"/>
        <w:jc w:val="both"/>
        <w:rPr>
          <w:bCs/>
          <w:sz w:val="26"/>
          <w:szCs w:val="26"/>
          <w:shd w:val="clear" w:color="auto" w:fill="FFFFFF"/>
          <w:lang w:val="it-IT"/>
        </w:rPr>
      </w:pPr>
      <w:r w:rsidRPr="009E4B55">
        <w:rPr>
          <w:b/>
          <w:sz w:val="26"/>
          <w:szCs w:val="26"/>
          <w:lang w:val="vi-VN"/>
        </w:rPr>
        <w:t>II. TÌNH HÌNH</w:t>
      </w:r>
      <w:r w:rsidR="00E8134D" w:rsidRPr="00E8134D">
        <w:rPr>
          <w:b/>
          <w:sz w:val="26"/>
          <w:szCs w:val="26"/>
          <w:lang w:val="it-IT"/>
        </w:rPr>
        <w:t xml:space="preserve"> </w:t>
      </w:r>
      <w:r w:rsidR="00E8134D">
        <w:rPr>
          <w:b/>
          <w:sz w:val="26"/>
          <w:szCs w:val="26"/>
          <w:lang w:val="it-IT"/>
        </w:rPr>
        <w:t>SINH VẬT GÂY HẠI</w:t>
      </w:r>
      <w:r w:rsidRPr="009E4B55">
        <w:rPr>
          <w:b/>
          <w:sz w:val="26"/>
          <w:szCs w:val="26"/>
          <w:lang w:val="vi-VN"/>
        </w:rPr>
        <w:t xml:space="preserve"> </w:t>
      </w:r>
      <w:r w:rsidR="00E8134D" w:rsidRPr="002E5696">
        <w:rPr>
          <w:b/>
          <w:sz w:val="26"/>
          <w:szCs w:val="26"/>
          <w:lang w:val="it-IT"/>
        </w:rPr>
        <w:t>(</w:t>
      </w:r>
      <w:r w:rsidRPr="009E4B55">
        <w:rPr>
          <w:b/>
          <w:sz w:val="26"/>
          <w:szCs w:val="26"/>
          <w:lang w:val="vi-VN"/>
        </w:rPr>
        <w:t>SVGH</w:t>
      </w:r>
      <w:r w:rsidR="00E8134D" w:rsidRPr="002E5696">
        <w:rPr>
          <w:b/>
          <w:sz w:val="26"/>
          <w:szCs w:val="26"/>
          <w:lang w:val="it-IT"/>
        </w:rPr>
        <w:t>)</w:t>
      </w:r>
      <w:r w:rsidRPr="009E4B55">
        <w:rPr>
          <w:b/>
          <w:sz w:val="26"/>
          <w:szCs w:val="26"/>
          <w:lang w:val="vi-VN"/>
        </w:rPr>
        <w:t xml:space="preserve"> </w:t>
      </w:r>
      <w:r w:rsidR="00F628FC" w:rsidRPr="009E4B55">
        <w:rPr>
          <w:b/>
          <w:sz w:val="26"/>
          <w:szCs w:val="26"/>
          <w:lang w:val="vi-VN"/>
        </w:rPr>
        <w:t>CÂY TRỒNG</w:t>
      </w:r>
    </w:p>
    <w:p w14:paraId="0D1D9521" w14:textId="77777777" w:rsidR="0039432C" w:rsidRPr="009E4B55" w:rsidRDefault="00F628FC"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bCs/>
          <w:sz w:val="26"/>
          <w:szCs w:val="26"/>
          <w:shd w:val="clear" w:color="auto" w:fill="FFFFFF"/>
          <w:lang w:val="it-IT"/>
        </w:rPr>
      </w:pPr>
      <w:r w:rsidRPr="009E4B55">
        <w:rPr>
          <w:b/>
          <w:sz w:val="26"/>
          <w:szCs w:val="26"/>
          <w:lang w:val="vi-VN"/>
        </w:rPr>
        <w:t>1. Tình hình SVGH trong tuần</w:t>
      </w:r>
      <w:r w:rsidR="00FC1CED" w:rsidRPr="009E4B55">
        <w:rPr>
          <w:b/>
          <w:sz w:val="26"/>
          <w:szCs w:val="26"/>
          <w:lang w:val="vi-VN"/>
        </w:rPr>
        <w:t xml:space="preserve"> </w:t>
      </w:r>
      <w:r w:rsidR="0039432C" w:rsidRPr="009E4B55">
        <w:rPr>
          <w:bCs/>
          <w:sz w:val="26"/>
          <w:szCs w:val="26"/>
          <w:shd w:val="clear" w:color="auto" w:fill="FFFFFF"/>
          <w:lang w:val="it-IT"/>
        </w:rPr>
        <w:t xml:space="preserve">: </w:t>
      </w:r>
      <w:r w:rsidR="00753A2B" w:rsidRPr="009E4B55">
        <w:rPr>
          <w:bCs/>
          <w:sz w:val="26"/>
          <w:szCs w:val="26"/>
          <w:lang w:val="vi-VN"/>
        </w:rPr>
        <w:t>Theo Phụ lục 1 – Bảng tổng hợp diện tích nhiễm sinh vật gây hại chủ yếu trên các cây trồng chủ lực trong kỳ báo cáo.</w:t>
      </w:r>
    </w:p>
    <w:p w14:paraId="45EFC90F" w14:textId="77777777" w:rsidR="009E4B55" w:rsidRDefault="00357B39"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b/>
          <w:bCs/>
          <w:sz w:val="26"/>
          <w:szCs w:val="26"/>
          <w:lang w:val="sv-SE"/>
        </w:rPr>
      </w:pPr>
      <w:r w:rsidRPr="009E4B55">
        <w:rPr>
          <w:b/>
          <w:bCs/>
          <w:sz w:val="26"/>
          <w:szCs w:val="26"/>
          <w:lang w:val="sv-SE"/>
        </w:rPr>
        <w:t>2</w:t>
      </w:r>
      <w:r w:rsidR="00EA52EC" w:rsidRPr="009E4B55">
        <w:rPr>
          <w:b/>
          <w:bCs/>
          <w:sz w:val="26"/>
          <w:szCs w:val="26"/>
          <w:lang w:val="sv-SE"/>
        </w:rPr>
        <w:t xml:space="preserve">. Dự báo SVGH trong </w:t>
      </w:r>
      <w:r w:rsidRPr="009E4B55">
        <w:rPr>
          <w:b/>
          <w:bCs/>
          <w:sz w:val="26"/>
          <w:szCs w:val="26"/>
          <w:lang w:val="sv-SE"/>
        </w:rPr>
        <w:t>tuần</w:t>
      </w:r>
      <w:r w:rsidR="00EA52EC" w:rsidRPr="009E4B55">
        <w:rPr>
          <w:b/>
          <w:bCs/>
          <w:sz w:val="26"/>
          <w:szCs w:val="26"/>
          <w:lang w:val="sv-SE"/>
        </w:rPr>
        <w:t xml:space="preserve"> tới</w:t>
      </w:r>
    </w:p>
    <w:p w14:paraId="37A73830" w14:textId="77777777" w:rsidR="009E4B55" w:rsidRDefault="00357B39"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b/>
          <w:bCs/>
          <w:i/>
          <w:iCs/>
          <w:sz w:val="26"/>
          <w:szCs w:val="26"/>
          <w:lang w:val="sv-SE"/>
        </w:rPr>
      </w:pPr>
      <w:r w:rsidRPr="009E4B55">
        <w:rPr>
          <w:b/>
          <w:bCs/>
          <w:i/>
          <w:iCs/>
          <w:sz w:val="26"/>
          <w:szCs w:val="26"/>
          <w:lang w:val="sv-SE"/>
        </w:rPr>
        <w:t>2</w:t>
      </w:r>
      <w:r w:rsidR="00EA52EC" w:rsidRPr="009E4B55">
        <w:rPr>
          <w:b/>
          <w:bCs/>
          <w:i/>
          <w:iCs/>
          <w:sz w:val="26"/>
          <w:szCs w:val="26"/>
          <w:lang w:val="sv-SE"/>
        </w:rPr>
        <w:t xml:space="preserve">.1. Trên cây lúa </w:t>
      </w:r>
    </w:p>
    <w:p w14:paraId="346ED6E1" w14:textId="1B364683" w:rsidR="005A0AE2" w:rsidRDefault="00EA52EC"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sz w:val="26"/>
          <w:szCs w:val="26"/>
          <w:lang w:val="sv-SE"/>
        </w:rPr>
      </w:pPr>
      <w:r w:rsidRPr="009E4B55">
        <w:rPr>
          <w:bCs/>
          <w:i/>
          <w:iCs/>
          <w:sz w:val="26"/>
          <w:szCs w:val="26"/>
          <w:lang w:val="sv-SE"/>
        </w:rPr>
        <w:t>a) Các tỉnh Bắc Bộ</w:t>
      </w:r>
      <w:r w:rsidR="0039432C" w:rsidRPr="009E4B55">
        <w:rPr>
          <w:bCs/>
          <w:i/>
          <w:iCs/>
          <w:sz w:val="26"/>
          <w:szCs w:val="26"/>
          <w:lang w:val="sv-SE"/>
        </w:rPr>
        <w:t xml:space="preserve">, </w:t>
      </w:r>
      <w:r w:rsidRPr="009E4B55">
        <w:rPr>
          <w:i/>
          <w:iCs/>
          <w:sz w:val="26"/>
          <w:szCs w:val="26"/>
          <w:lang w:val="sv-SE"/>
        </w:rPr>
        <w:t xml:space="preserve"> Bắc Trung Bộ:</w:t>
      </w:r>
      <w:r w:rsidR="0039432C" w:rsidRPr="009E4B55">
        <w:rPr>
          <w:sz w:val="26"/>
          <w:szCs w:val="26"/>
          <w:lang w:val="sv-SE"/>
        </w:rPr>
        <w:t xml:space="preserve"> </w:t>
      </w:r>
      <w:r w:rsidR="005A0AE2" w:rsidRPr="005A0AE2">
        <w:rPr>
          <w:sz w:val="26"/>
          <w:szCs w:val="26"/>
          <w:lang w:val="sv-SE"/>
        </w:rPr>
        <w:t>Bệnh khô vằn, chuột… tiếp tục gây hại trên diện tích lúa trà muộn chưa thu hoạch và tồn tại trên tàn dư sau thu hoạch</w:t>
      </w:r>
      <w:r w:rsidR="005A0AE2">
        <w:rPr>
          <w:sz w:val="26"/>
          <w:szCs w:val="26"/>
          <w:lang w:val="sv-SE"/>
        </w:rPr>
        <w:t>.</w:t>
      </w:r>
    </w:p>
    <w:p w14:paraId="7745A478" w14:textId="600B815E" w:rsidR="009E4B55" w:rsidRDefault="0039432C"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i/>
          <w:iCs/>
          <w:sz w:val="26"/>
          <w:szCs w:val="26"/>
          <w:lang w:val="sv-SE"/>
        </w:rPr>
      </w:pPr>
      <w:r w:rsidRPr="009E4B55">
        <w:rPr>
          <w:i/>
          <w:iCs/>
          <w:sz w:val="26"/>
          <w:szCs w:val="26"/>
          <w:lang w:val="sv-SE"/>
        </w:rPr>
        <w:t>b</w:t>
      </w:r>
      <w:r w:rsidR="003572A8" w:rsidRPr="009E4B55">
        <w:rPr>
          <w:i/>
          <w:iCs/>
          <w:sz w:val="26"/>
          <w:szCs w:val="26"/>
          <w:lang w:val="sv-SE"/>
        </w:rPr>
        <w:t xml:space="preserve">) </w:t>
      </w:r>
      <w:r w:rsidR="00EA52EC" w:rsidRPr="009E4B55">
        <w:rPr>
          <w:i/>
          <w:iCs/>
          <w:sz w:val="26"/>
          <w:szCs w:val="26"/>
          <w:lang w:val="sv-SE"/>
        </w:rPr>
        <w:t>Các tỉnh Duyên Hải Nam Trung bộ và Tây Nguyên</w:t>
      </w:r>
    </w:p>
    <w:p w14:paraId="1400A88E" w14:textId="705D3F4E" w:rsidR="009E4B55" w:rsidRDefault="00A508E4"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sz w:val="26"/>
          <w:szCs w:val="26"/>
          <w:lang w:val="sv-SE"/>
        </w:rPr>
      </w:pPr>
      <w:r w:rsidRPr="009E4B55">
        <w:rPr>
          <w:sz w:val="26"/>
          <w:szCs w:val="26"/>
          <w:lang w:val="sv-SE"/>
        </w:rPr>
        <w:t xml:space="preserve"> </w:t>
      </w:r>
      <w:r w:rsidR="005A0AE2">
        <w:rPr>
          <w:sz w:val="26"/>
          <w:szCs w:val="26"/>
          <w:lang w:val="sv-SE"/>
        </w:rPr>
        <w:t xml:space="preserve">- </w:t>
      </w:r>
      <w:r w:rsidRPr="009E4B55">
        <w:rPr>
          <w:sz w:val="26"/>
          <w:szCs w:val="26"/>
          <w:lang w:val="sv-SE"/>
        </w:rPr>
        <w:t xml:space="preserve"> </w:t>
      </w:r>
      <w:r w:rsidR="00AD4C44" w:rsidRPr="009E4B55">
        <w:rPr>
          <w:sz w:val="26"/>
          <w:szCs w:val="26"/>
          <w:lang w:val="sv-SE"/>
        </w:rPr>
        <w:t>Khu vực Nam Trung bộ:</w:t>
      </w:r>
    </w:p>
    <w:p w14:paraId="0EC3CDE7" w14:textId="6D95C71A" w:rsidR="009E4B55" w:rsidRDefault="00AD4C44"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sz w:val="26"/>
          <w:szCs w:val="26"/>
          <w:lang w:val="sv-SE"/>
        </w:rPr>
      </w:pPr>
      <w:r w:rsidRPr="009E4B55">
        <w:rPr>
          <w:sz w:val="26"/>
          <w:szCs w:val="26"/>
          <w:lang w:val="sv-SE"/>
        </w:rPr>
        <w:t xml:space="preserve">+ </w:t>
      </w:r>
      <w:r w:rsidR="005A0AE2" w:rsidRPr="005A0AE2">
        <w:rPr>
          <w:sz w:val="26"/>
          <w:szCs w:val="26"/>
          <w:lang w:val="sv-SE"/>
        </w:rPr>
        <w:t>Bệnh khô vằn, đạo ôn, đen lép thối hạt… tiếp tục gây hại trên lúa Mùa sớm giai đoạn chắc xanh – chín.</w:t>
      </w:r>
    </w:p>
    <w:p w14:paraId="0B6F0859" w14:textId="7A48445F" w:rsidR="009E4B55" w:rsidRDefault="00AD4C44"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sz w:val="26"/>
          <w:szCs w:val="26"/>
          <w:lang w:val="sv-SE"/>
        </w:rPr>
      </w:pPr>
      <w:r w:rsidRPr="009E4B55">
        <w:rPr>
          <w:sz w:val="26"/>
          <w:szCs w:val="26"/>
          <w:lang w:val="sv-SE"/>
        </w:rPr>
        <w:t xml:space="preserve">+ </w:t>
      </w:r>
      <w:r w:rsidR="005A0AE2" w:rsidRPr="005A0AE2">
        <w:rPr>
          <w:sz w:val="26"/>
          <w:szCs w:val="26"/>
          <w:lang w:val="sv-SE"/>
        </w:rPr>
        <w:t>Sâu cuốn lá nhỏ, sâu đục thân, rầy nâu, rầy lưng trắng, bệnh đạo ôn lá… tiếp tục gây hại chủ yếu trên lúa Mùa chính vụ giai đoạn đòng – trỗ</w:t>
      </w:r>
      <w:r w:rsidRPr="009E4B55">
        <w:rPr>
          <w:sz w:val="26"/>
          <w:szCs w:val="26"/>
          <w:lang w:val="sv-SE"/>
        </w:rPr>
        <w:t>.</w:t>
      </w:r>
    </w:p>
    <w:p w14:paraId="14AFEC3A" w14:textId="77777777" w:rsidR="009E4B55" w:rsidRDefault="00AD4C44"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sz w:val="26"/>
          <w:szCs w:val="26"/>
          <w:lang w:val="sv-SE"/>
        </w:rPr>
      </w:pPr>
      <w:r w:rsidRPr="009E4B55">
        <w:rPr>
          <w:sz w:val="26"/>
          <w:szCs w:val="26"/>
          <w:lang w:val="sv-SE"/>
        </w:rPr>
        <w:t>- Khu vực Cao nguyên Trung bộ:</w:t>
      </w:r>
    </w:p>
    <w:p w14:paraId="3E643DCF" w14:textId="6D1BF3A7" w:rsidR="009E4B55" w:rsidRDefault="00AD4C44"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sz w:val="26"/>
          <w:szCs w:val="26"/>
          <w:lang w:val="sv-SE"/>
        </w:rPr>
      </w:pPr>
      <w:r w:rsidRPr="009E4B55">
        <w:rPr>
          <w:sz w:val="26"/>
          <w:szCs w:val="26"/>
          <w:lang w:val="sv-SE"/>
        </w:rPr>
        <w:t xml:space="preserve">+ </w:t>
      </w:r>
      <w:r w:rsidR="005A0AE2" w:rsidRPr="005A0AE2">
        <w:rPr>
          <w:sz w:val="26"/>
          <w:szCs w:val="26"/>
          <w:lang w:val="sv-SE"/>
        </w:rPr>
        <w:t>Sâu đục thân, bệnh đạo ôn cổ bông, đen lép thối hạt, khô vằn… gây hại trên lúa Hè Thu cuối vụ và lúa Mùa trà sớm giai đoạn chín.</w:t>
      </w:r>
    </w:p>
    <w:p w14:paraId="728DCCBF" w14:textId="3BF64CA3" w:rsidR="009E4B55" w:rsidRDefault="00AD4C44"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sz w:val="26"/>
          <w:szCs w:val="26"/>
          <w:lang w:val="sv-SE"/>
        </w:rPr>
      </w:pPr>
      <w:r w:rsidRPr="009E4B55">
        <w:rPr>
          <w:sz w:val="26"/>
          <w:szCs w:val="26"/>
          <w:lang w:val="sv-SE"/>
        </w:rPr>
        <w:t xml:space="preserve">+ </w:t>
      </w:r>
      <w:r w:rsidR="005A0AE2" w:rsidRPr="005A0AE2">
        <w:rPr>
          <w:sz w:val="26"/>
          <w:szCs w:val="26"/>
          <w:lang w:val="sv-SE"/>
        </w:rPr>
        <w:t>Sâu cuốn lá nhỏ, sâu đục thân, bệnh đạo ôn lá, bệnh đốm nâu… gây hại trên lúa Mùa chính vụ giai đoạn đứng cái – đòng – trỗ</w:t>
      </w:r>
      <w:r w:rsidRPr="009E4B55">
        <w:rPr>
          <w:sz w:val="26"/>
          <w:szCs w:val="26"/>
          <w:lang w:val="sv-SE"/>
        </w:rPr>
        <w:t>.</w:t>
      </w:r>
    </w:p>
    <w:p w14:paraId="28AC8CE3" w14:textId="16336A7A" w:rsidR="009E4B55" w:rsidRDefault="005A0AE2"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sz w:val="26"/>
          <w:szCs w:val="26"/>
          <w:lang w:val="sv-SE"/>
        </w:rPr>
      </w:pPr>
      <w:r>
        <w:rPr>
          <w:sz w:val="26"/>
          <w:szCs w:val="26"/>
          <w:lang w:val="sv-SE"/>
        </w:rPr>
        <w:t xml:space="preserve">Ngoài ra, </w:t>
      </w:r>
      <w:r w:rsidR="00AD4C44" w:rsidRPr="009E4B55">
        <w:rPr>
          <w:sz w:val="26"/>
          <w:szCs w:val="26"/>
          <w:lang w:val="sv-SE"/>
        </w:rPr>
        <w:t>Ốc bươu vàng</w:t>
      </w:r>
      <w:r>
        <w:rPr>
          <w:sz w:val="26"/>
          <w:szCs w:val="26"/>
          <w:lang w:val="sv-SE"/>
        </w:rPr>
        <w:t xml:space="preserve"> tiếp thục l</w:t>
      </w:r>
      <w:r w:rsidR="00AD4C44" w:rsidRPr="009E4B55">
        <w:rPr>
          <w:sz w:val="26"/>
          <w:szCs w:val="26"/>
          <w:lang w:val="sv-SE"/>
        </w:rPr>
        <w:t>ây lan theo nguồn nước và gây hại rải rác trên lúa Mùa ở vùng trũng thấp</w:t>
      </w:r>
      <w:r>
        <w:rPr>
          <w:sz w:val="26"/>
          <w:szCs w:val="26"/>
          <w:lang w:val="sv-SE"/>
        </w:rPr>
        <w:t xml:space="preserve">; </w:t>
      </w:r>
      <w:r w:rsidR="00AD4C44" w:rsidRPr="009E4B55">
        <w:rPr>
          <w:sz w:val="26"/>
          <w:szCs w:val="26"/>
          <w:lang w:val="sv-SE"/>
        </w:rPr>
        <w:t>Chuột</w:t>
      </w:r>
      <w:r>
        <w:rPr>
          <w:sz w:val="26"/>
          <w:szCs w:val="26"/>
          <w:lang w:val="sv-SE"/>
        </w:rPr>
        <w:t xml:space="preserve"> g</w:t>
      </w:r>
      <w:r w:rsidR="00AD4C44" w:rsidRPr="009E4B55">
        <w:rPr>
          <w:sz w:val="26"/>
          <w:szCs w:val="26"/>
          <w:lang w:val="sv-SE"/>
        </w:rPr>
        <w:t>ây hại nhẹ rải rác trên các trà lúa.</w:t>
      </w:r>
    </w:p>
    <w:p w14:paraId="327819E5" w14:textId="77777777" w:rsidR="009E4B55" w:rsidRDefault="0039432C"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bCs/>
          <w:i/>
          <w:iCs/>
          <w:sz w:val="26"/>
          <w:szCs w:val="26"/>
          <w:lang w:val="sv-SE"/>
        </w:rPr>
      </w:pPr>
      <w:r w:rsidRPr="009E4B55">
        <w:rPr>
          <w:bCs/>
          <w:i/>
          <w:iCs/>
          <w:sz w:val="26"/>
          <w:szCs w:val="26"/>
          <w:lang w:val="sv-SE"/>
        </w:rPr>
        <w:t>c</w:t>
      </w:r>
      <w:r w:rsidR="00EA52EC" w:rsidRPr="009E4B55">
        <w:rPr>
          <w:bCs/>
          <w:i/>
          <w:iCs/>
          <w:sz w:val="26"/>
          <w:szCs w:val="26"/>
          <w:lang w:val="sv-SE"/>
        </w:rPr>
        <w:t>) Các tỉnh Nam bộ:</w:t>
      </w:r>
    </w:p>
    <w:p w14:paraId="7537A4B1" w14:textId="51BD060E" w:rsidR="00976AC9" w:rsidRPr="00DA55AE" w:rsidRDefault="00882F7B"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bCs/>
          <w:sz w:val="26"/>
          <w:szCs w:val="26"/>
          <w:lang w:val="vi-VN"/>
        </w:rPr>
      </w:pPr>
      <w:r w:rsidRPr="009E4B55">
        <w:rPr>
          <w:bCs/>
          <w:sz w:val="26"/>
          <w:szCs w:val="26"/>
          <w:lang w:val="vi-VN"/>
        </w:rPr>
        <w:t xml:space="preserve">- </w:t>
      </w:r>
      <w:r w:rsidR="00DA55AE" w:rsidRPr="00DA55AE">
        <w:rPr>
          <w:bCs/>
          <w:sz w:val="26"/>
          <w:szCs w:val="26"/>
          <w:lang w:val="vi-VN"/>
        </w:rPr>
        <w:t>Rầy trưởng thành trên đồng dự báo tiếp tục di trú đến khoảng ngày 06/11. Các địa phương chuẩn bị gieo sạ lúa Đông Xuân 2025–2026 cần chuẩn bị giống tốt, làm đất kỹ, theo dõi chặt chẽ diễn biến rầy vào đèn và điều kiện khí tượng thủy văn để bố trí thời vụ phù hợp, nhằm hạn chế thiệt hại do thời tiết bất lợi.</w:t>
      </w:r>
      <w:r w:rsidRPr="009E4B55">
        <w:rPr>
          <w:bCs/>
          <w:sz w:val="26"/>
          <w:szCs w:val="26"/>
          <w:lang w:val="vi-VN"/>
        </w:rPr>
        <w:t xml:space="preserve"> </w:t>
      </w:r>
    </w:p>
    <w:p w14:paraId="06003651" w14:textId="1013C4C5" w:rsidR="00976AC9" w:rsidRPr="00DA55AE" w:rsidRDefault="00DA55AE"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bCs/>
          <w:sz w:val="26"/>
          <w:szCs w:val="26"/>
          <w:lang w:val="vi-VN"/>
        </w:rPr>
      </w:pPr>
      <w:r w:rsidRPr="00DA55AE">
        <w:rPr>
          <w:bCs/>
          <w:sz w:val="26"/>
          <w:szCs w:val="26"/>
          <w:lang w:val="vi-VN"/>
        </w:rPr>
        <w:lastRenderedPageBreak/>
        <w:t>Ngoài ra, c</w:t>
      </w:r>
      <w:r w:rsidRPr="00DA55AE">
        <w:rPr>
          <w:bCs/>
          <w:sz w:val="26"/>
          <w:szCs w:val="26"/>
          <w:lang w:val="vi-VN"/>
        </w:rPr>
        <w:t>ần lưu ý bệnh đạo ôn lá, bạc lá vi khuẩn gây hại trên trà lúa giai đoạn đẻ nhánh – trỗ; bệnh đạo ôn cổ bông, đen lép hạt trên lúa giai đoạn trỗ – chín. Chủ động phòng trừ trên các ruộng gieo sạ dày, sử dụng giống nhiễm, bón thừa đạm… bằng thuốc đặc trị để hạn chế lây lan diện rộng.</w:t>
      </w:r>
      <w:r w:rsidR="00882F7B" w:rsidRPr="009E4B55">
        <w:rPr>
          <w:bCs/>
          <w:sz w:val="26"/>
          <w:szCs w:val="26"/>
          <w:lang w:val="vi-VN"/>
        </w:rPr>
        <w:t>.</w:t>
      </w:r>
    </w:p>
    <w:p w14:paraId="52306C9C" w14:textId="77777777" w:rsidR="00976AC9" w:rsidRDefault="00357B39"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b/>
          <w:i/>
          <w:sz w:val="26"/>
          <w:szCs w:val="26"/>
          <w:lang w:val="af-ZA"/>
        </w:rPr>
      </w:pPr>
      <w:r w:rsidRPr="009E4B55">
        <w:rPr>
          <w:b/>
          <w:i/>
          <w:sz w:val="26"/>
          <w:szCs w:val="26"/>
          <w:lang w:val="af-ZA"/>
        </w:rPr>
        <w:t>2</w:t>
      </w:r>
      <w:r w:rsidR="00EA52EC" w:rsidRPr="009E4B55">
        <w:rPr>
          <w:b/>
          <w:i/>
          <w:sz w:val="26"/>
          <w:szCs w:val="26"/>
          <w:lang w:val="af-ZA"/>
        </w:rPr>
        <w:t>.2. Trên cây trồng khác</w:t>
      </w:r>
    </w:p>
    <w:p w14:paraId="009C82C0" w14:textId="77777777" w:rsidR="00976AC9" w:rsidRDefault="00EA52EC"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sz w:val="26"/>
          <w:szCs w:val="26"/>
          <w:lang w:val="sv-SE"/>
        </w:rPr>
      </w:pPr>
      <w:r w:rsidRPr="009E4B55">
        <w:rPr>
          <w:i/>
          <w:sz w:val="26"/>
          <w:szCs w:val="26"/>
          <w:lang w:val="af-ZA"/>
        </w:rPr>
        <w:t>a) Trên cây ngô</w:t>
      </w:r>
      <w:r w:rsidRPr="009E4B55">
        <w:rPr>
          <w:sz w:val="26"/>
          <w:szCs w:val="26"/>
          <w:lang w:val="af-ZA"/>
        </w:rPr>
        <w:t xml:space="preserve">: </w:t>
      </w:r>
      <w:r w:rsidRPr="009E4B55">
        <w:rPr>
          <w:i/>
          <w:iCs/>
          <w:sz w:val="26"/>
          <w:szCs w:val="26"/>
          <w:lang w:val="sv-SE"/>
        </w:rPr>
        <w:t xml:space="preserve">Sâu keo mùa thu, </w:t>
      </w:r>
      <w:r w:rsidR="00B85FBE" w:rsidRPr="009E4B55">
        <w:rPr>
          <w:i/>
          <w:iCs/>
          <w:sz w:val="26"/>
          <w:szCs w:val="26"/>
          <w:lang w:val="sv-SE"/>
        </w:rPr>
        <w:t xml:space="preserve">sâu ăn lá, bệnh đốm lá </w:t>
      </w:r>
      <w:r w:rsidRPr="009E4B55">
        <w:rPr>
          <w:i/>
          <w:iCs/>
          <w:sz w:val="26"/>
          <w:szCs w:val="26"/>
          <w:lang w:val="sv-SE"/>
        </w:rPr>
        <w:t>,</w:t>
      </w:r>
      <w:r w:rsidRPr="009E4B55">
        <w:rPr>
          <w:sz w:val="26"/>
          <w:szCs w:val="26"/>
          <w:lang w:val="sv-SE"/>
        </w:rPr>
        <w:t>..</w:t>
      </w:r>
      <w:r w:rsidR="004109A9" w:rsidRPr="009E4B55">
        <w:rPr>
          <w:sz w:val="26"/>
          <w:szCs w:val="26"/>
          <w:lang w:val="sv-SE"/>
        </w:rPr>
        <w:t xml:space="preserve"> tiếp tục </w:t>
      </w:r>
      <w:r w:rsidR="003A5E26" w:rsidRPr="009E4B55">
        <w:rPr>
          <w:sz w:val="26"/>
          <w:szCs w:val="26"/>
          <w:lang w:val="sv-SE"/>
        </w:rPr>
        <w:t>phát sinh và</w:t>
      </w:r>
      <w:r w:rsidRPr="009E4B55">
        <w:rPr>
          <w:sz w:val="26"/>
          <w:szCs w:val="26"/>
          <w:lang w:val="sv-SE"/>
        </w:rPr>
        <w:t xml:space="preserve"> gây hại</w:t>
      </w:r>
      <w:r w:rsidR="003A5E26" w:rsidRPr="009E4B55">
        <w:rPr>
          <w:sz w:val="26"/>
          <w:szCs w:val="26"/>
          <w:lang w:val="sv-SE"/>
        </w:rPr>
        <w:t xml:space="preserve"> </w:t>
      </w:r>
      <w:r w:rsidRPr="009E4B55">
        <w:rPr>
          <w:sz w:val="26"/>
          <w:szCs w:val="26"/>
          <w:lang w:val="sv-SE"/>
        </w:rPr>
        <w:t>trên ngô giai đoạn phát triển thân lá</w:t>
      </w:r>
      <w:r w:rsidR="00626265" w:rsidRPr="009E4B55">
        <w:rPr>
          <w:sz w:val="26"/>
          <w:szCs w:val="26"/>
          <w:lang w:val="sv-SE"/>
        </w:rPr>
        <w:t>- xoáy nõn</w:t>
      </w:r>
      <w:r w:rsidRPr="009E4B55">
        <w:rPr>
          <w:sz w:val="26"/>
          <w:szCs w:val="26"/>
          <w:lang w:val="sv-SE"/>
        </w:rPr>
        <w:t>, mức độ hại phổ biến từ nhẹ- trung bình.</w:t>
      </w:r>
      <w:r w:rsidR="00B85FBE" w:rsidRPr="009E4B55">
        <w:rPr>
          <w:sz w:val="26"/>
          <w:szCs w:val="26"/>
          <w:lang w:val="sv-SE"/>
        </w:rPr>
        <w:t xml:space="preserve"> </w:t>
      </w:r>
      <w:r w:rsidR="00B85FBE" w:rsidRPr="009E4B55">
        <w:rPr>
          <w:i/>
          <w:iCs/>
          <w:sz w:val="26"/>
          <w:szCs w:val="26"/>
          <w:lang w:val="sv-SE"/>
        </w:rPr>
        <w:t>Sâu đục thân đục bắp, bệnh gỉ sắt, bệnh khô vằn</w:t>
      </w:r>
      <w:r w:rsidR="00B85FBE" w:rsidRPr="009E4B55">
        <w:rPr>
          <w:sz w:val="26"/>
          <w:szCs w:val="26"/>
          <w:lang w:val="sv-SE"/>
        </w:rPr>
        <w:t>,...tiếp tục phát sinh gây hại trên ngô giai đoạn trỗ cờ - thâm râu.</w:t>
      </w:r>
    </w:p>
    <w:p w14:paraId="408BFFF4" w14:textId="77777777" w:rsidR="00976AC9" w:rsidRDefault="00EA52EC"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sz w:val="26"/>
          <w:szCs w:val="26"/>
          <w:lang w:val="af-ZA"/>
        </w:rPr>
      </w:pPr>
      <w:r w:rsidRPr="009E4B55">
        <w:rPr>
          <w:i/>
          <w:sz w:val="26"/>
          <w:szCs w:val="26"/>
          <w:lang w:val="af-ZA"/>
        </w:rPr>
        <w:t>b) Cây sắn:</w:t>
      </w:r>
      <w:r w:rsidRPr="009E4B55">
        <w:rPr>
          <w:sz w:val="26"/>
          <w:szCs w:val="26"/>
          <w:lang w:val="af-ZA"/>
        </w:rPr>
        <w:t xml:space="preserve"> </w:t>
      </w:r>
      <w:r w:rsidRPr="009E4B55">
        <w:rPr>
          <w:bCs/>
          <w:i/>
          <w:iCs/>
          <w:sz w:val="26"/>
          <w:szCs w:val="26"/>
          <w:lang w:val="af-ZA"/>
        </w:rPr>
        <w:t>Bệnh khảm lá virus</w:t>
      </w:r>
      <w:r w:rsidRPr="009E4B55">
        <w:rPr>
          <w:bCs/>
          <w:sz w:val="26"/>
          <w:szCs w:val="26"/>
          <w:lang w:val="af-ZA"/>
        </w:rPr>
        <w:t xml:space="preserve"> tiếp tục lây lan nhiễm bệnh tại các vùng trồng sắn trong cả nước, đặc biệt khu vực miền Trung, Tây Nguyên và Nam Bộ. </w:t>
      </w:r>
      <w:r w:rsidRPr="009E4B55">
        <w:rPr>
          <w:sz w:val="26"/>
          <w:szCs w:val="26"/>
          <w:lang w:val="af-ZA"/>
        </w:rPr>
        <w:t xml:space="preserve">Lưu ý các đối tượng sinh vật gây hại khác như </w:t>
      </w:r>
      <w:r w:rsidRPr="009E4B55">
        <w:rPr>
          <w:i/>
          <w:iCs/>
          <w:sz w:val="26"/>
          <w:szCs w:val="26"/>
          <w:lang w:val="af-ZA"/>
        </w:rPr>
        <w:t>bọ phấn trắng, rệp sáp</w:t>
      </w:r>
      <w:r w:rsidRPr="009E4B55">
        <w:rPr>
          <w:sz w:val="26"/>
          <w:szCs w:val="26"/>
          <w:lang w:val="af-ZA"/>
        </w:rPr>
        <w:t>,... .</w:t>
      </w:r>
    </w:p>
    <w:p w14:paraId="7840033D" w14:textId="77777777" w:rsidR="00976AC9" w:rsidRDefault="00EA52EC"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sz w:val="26"/>
          <w:szCs w:val="26"/>
          <w:lang w:val="sv-SE"/>
        </w:rPr>
      </w:pPr>
      <w:r w:rsidRPr="009E4B55">
        <w:rPr>
          <w:i/>
          <w:spacing w:val="-4"/>
          <w:sz w:val="26"/>
          <w:szCs w:val="26"/>
          <w:lang w:val="af-ZA"/>
        </w:rPr>
        <w:t>c) Trên cây rau, màu</w:t>
      </w:r>
      <w:r w:rsidRPr="009E4B55">
        <w:rPr>
          <w:spacing w:val="-4"/>
          <w:sz w:val="26"/>
          <w:szCs w:val="26"/>
          <w:lang w:val="af-ZA"/>
        </w:rPr>
        <w:t>:</w:t>
      </w:r>
      <w:r w:rsidRPr="009E4B55">
        <w:rPr>
          <w:sz w:val="26"/>
          <w:szCs w:val="26"/>
          <w:lang w:val="af-ZA"/>
        </w:rPr>
        <w:t xml:space="preserve"> Các đối tượng sinh vật hại như </w:t>
      </w:r>
      <w:r w:rsidRPr="009E4B55">
        <w:rPr>
          <w:bCs/>
          <w:i/>
          <w:iCs/>
          <w:sz w:val="26"/>
          <w:szCs w:val="26"/>
          <w:lang w:val="pt-BR"/>
        </w:rPr>
        <w:t xml:space="preserve">sâu tơ, sâu xanh, bọ nhảy, </w:t>
      </w:r>
      <w:r w:rsidR="000C1F8E" w:rsidRPr="009E4B55">
        <w:rPr>
          <w:bCs/>
          <w:i/>
          <w:iCs/>
          <w:sz w:val="26"/>
          <w:szCs w:val="26"/>
          <w:lang w:val="pt-BR"/>
        </w:rPr>
        <w:t>bệnh sương mai</w:t>
      </w:r>
      <w:r w:rsidRPr="009E4B55">
        <w:rPr>
          <w:bCs/>
          <w:sz w:val="26"/>
          <w:szCs w:val="26"/>
          <w:lang w:val="pt-BR"/>
        </w:rPr>
        <w:t xml:space="preserve">,... tiếp tục gây hại nhẹ - trung bình, cục bộ hại nặng trên rau họ hoa thập tự. </w:t>
      </w:r>
      <w:r w:rsidRPr="009E4B55">
        <w:rPr>
          <w:bCs/>
          <w:i/>
          <w:iCs/>
          <w:sz w:val="26"/>
          <w:szCs w:val="26"/>
          <w:lang w:val="pt-BR"/>
        </w:rPr>
        <w:t xml:space="preserve">Sâu đục lá cà chua Nam Mỹ, bệnh xoăn lá virus </w:t>
      </w:r>
      <w:r w:rsidRPr="009E4B55">
        <w:rPr>
          <w:bCs/>
          <w:sz w:val="26"/>
          <w:szCs w:val="26"/>
          <w:lang w:val="pt-BR"/>
        </w:rPr>
        <w:t>cà chua</w:t>
      </w:r>
      <w:r w:rsidRPr="009E4B55">
        <w:rPr>
          <w:bCs/>
          <w:i/>
          <w:iCs/>
          <w:sz w:val="26"/>
          <w:szCs w:val="26"/>
          <w:lang w:val="pt-BR"/>
        </w:rPr>
        <w:t>, bệnh sưng rễ</w:t>
      </w:r>
      <w:r w:rsidRPr="009E4B55">
        <w:rPr>
          <w:bCs/>
          <w:sz w:val="26"/>
          <w:szCs w:val="26"/>
          <w:lang w:val="pt-BR"/>
        </w:rPr>
        <w:t xml:space="preserve"> bắp cải,.. tiếp tục gây hại. </w:t>
      </w:r>
      <w:r w:rsidRPr="009E4B55">
        <w:rPr>
          <w:i/>
          <w:iCs/>
          <w:sz w:val="26"/>
          <w:szCs w:val="26"/>
          <w:lang w:val="sv-SE"/>
        </w:rPr>
        <w:t>Sâu khoang, sâu xám, bệnh lở cổ rễ, bệnh héo xanh</w:t>
      </w:r>
      <w:r w:rsidRPr="009E4B55">
        <w:rPr>
          <w:sz w:val="26"/>
          <w:szCs w:val="26"/>
          <w:lang w:val="sv-SE"/>
        </w:rPr>
        <w:t>,... tiếp tục hại phổ biến ở mức nhẹ - trung bình trên lạc, đậu đỗ.</w:t>
      </w:r>
    </w:p>
    <w:p w14:paraId="4203B978" w14:textId="77777777" w:rsidR="00976AC9" w:rsidRDefault="00EA52EC"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i/>
          <w:spacing w:val="6"/>
          <w:sz w:val="26"/>
          <w:szCs w:val="26"/>
          <w:lang w:val="af-ZA"/>
        </w:rPr>
      </w:pPr>
      <w:r w:rsidRPr="009E4B55">
        <w:rPr>
          <w:i/>
          <w:spacing w:val="6"/>
          <w:sz w:val="26"/>
          <w:szCs w:val="26"/>
          <w:lang w:val="af-ZA"/>
        </w:rPr>
        <w:t>d) Trên cây ăn quả:</w:t>
      </w:r>
    </w:p>
    <w:p w14:paraId="6B16E1DF" w14:textId="77777777" w:rsidR="00976AC9" w:rsidRDefault="00EA52EC"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bCs/>
          <w:sz w:val="26"/>
          <w:szCs w:val="26"/>
          <w:lang w:val="af-ZA" w:eastAsia="ko-KR"/>
        </w:rPr>
      </w:pPr>
      <w:r w:rsidRPr="009E4B55">
        <w:rPr>
          <w:bCs/>
          <w:i/>
          <w:spacing w:val="6"/>
          <w:sz w:val="26"/>
          <w:szCs w:val="26"/>
          <w:lang w:val="af-ZA"/>
        </w:rPr>
        <w:t>- Cây ăn quả có múi</w:t>
      </w:r>
      <w:r w:rsidRPr="009E4B55">
        <w:rPr>
          <w:bCs/>
          <w:spacing w:val="6"/>
          <w:sz w:val="26"/>
          <w:szCs w:val="26"/>
          <w:lang w:val="af-ZA"/>
        </w:rPr>
        <w:t xml:space="preserve">: </w:t>
      </w:r>
      <w:r w:rsidRPr="009E4B55">
        <w:rPr>
          <w:bCs/>
          <w:i/>
          <w:iCs/>
          <w:sz w:val="26"/>
          <w:szCs w:val="26"/>
          <w:lang w:val="af-ZA" w:eastAsia="ko-KR"/>
        </w:rPr>
        <w:t xml:space="preserve">Bệnh vàng lá thối rễ, bệnh Greening, </w:t>
      </w:r>
      <w:r w:rsidR="007D1BF8" w:rsidRPr="009E4B55">
        <w:rPr>
          <w:bCs/>
          <w:i/>
          <w:iCs/>
          <w:sz w:val="26"/>
          <w:szCs w:val="26"/>
          <w:lang w:val="af-ZA" w:eastAsia="ko-KR"/>
        </w:rPr>
        <w:t>sâu vẽ bùa</w:t>
      </w:r>
      <w:r w:rsidRPr="009E4B55">
        <w:rPr>
          <w:bCs/>
          <w:i/>
          <w:iCs/>
          <w:sz w:val="26"/>
          <w:szCs w:val="26"/>
          <w:lang w:val="af-ZA" w:eastAsia="ko-KR"/>
        </w:rPr>
        <w:t>,</w:t>
      </w:r>
      <w:r w:rsidR="007D1BF8" w:rsidRPr="009E4B55">
        <w:rPr>
          <w:bCs/>
          <w:i/>
          <w:iCs/>
          <w:sz w:val="26"/>
          <w:szCs w:val="26"/>
          <w:lang w:val="af-ZA" w:eastAsia="ko-KR"/>
        </w:rPr>
        <w:t xml:space="preserve"> rệp,</w:t>
      </w:r>
      <w:r w:rsidRPr="009E4B55">
        <w:rPr>
          <w:bCs/>
          <w:i/>
          <w:iCs/>
          <w:sz w:val="26"/>
          <w:szCs w:val="26"/>
          <w:lang w:val="af-ZA" w:eastAsia="ko-KR"/>
        </w:rPr>
        <w:t xml:space="preserve"> nhện đỏ,...</w:t>
      </w:r>
      <w:r w:rsidRPr="009E4B55">
        <w:rPr>
          <w:bCs/>
          <w:sz w:val="26"/>
          <w:szCs w:val="26"/>
          <w:lang w:val="af-ZA" w:eastAsia="ko-KR"/>
        </w:rPr>
        <w:t xml:space="preserve"> tiếp tục phát sinh và gây hại trên các vùng trồng cây có múi, gây hại phổ biến ở mức nhẹ - trung bình, cục bộ hại nặng.</w:t>
      </w:r>
    </w:p>
    <w:p w14:paraId="2D21A09F" w14:textId="77777777" w:rsidR="00976AC9" w:rsidRDefault="00EA52EC"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bCs/>
          <w:sz w:val="26"/>
          <w:szCs w:val="26"/>
          <w:lang w:val="af-ZA"/>
        </w:rPr>
      </w:pPr>
      <w:r w:rsidRPr="009E4B55">
        <w:rPr>
          <w:bCs/>
          <w:i/>
          <w:sz w:val="26"/>
          <w:szCs w:val="26"/>
          <w:lang w:val="af-ZA"/>
        </w:rPr>
        <w:t>- Cây nhãn, vải</w:t>
      </w:r>
      <w:r w:rsidRPr="009E4B55">
        <w:rPr>
          <w:bCs/>
          <w:i/>
          <w:iCs/>
          <w:sz w:val="26"/>
          <w:szCs w:val="26"/>
          <w:lang w:val="af-ZA"/>
        </w:rPr>
        <w:t>:</w:t>
      </w:r>
      <w:r w:rsidRPr="009E4B55">
        <w:rPr>
          <w:bCs/>
          <w:sz w:val="26"/>
          <w:szCs w:val="26"/>
          <w:lang w:val="af-ZA"/>
        </w:rPr>
        <w:t xml:space="preserve"> </w:t>
      </w:r>
      <w:r w:rsidR="004E37A6" w:rsidRPr="009E4B55">
        <w:rPr>
          <w:bCs/>
          <w:sz w:val="26"/>
          <w:szCs w:val="26"/>
          <w:lang w:val="af-ZA"/>
        </w:rPr>
        <w:t xml:space="preserve">Sâu cuốn lá, sâu đo, bệnh thán thư tiếp tục hại tại các tỉnh phía Bắc; </w:t>
      </w:r>
      <w:r w:rsidRPr="009E4B55">
        <w:rPr>
          <w:bCs/>
          <w:i/>
          <w:iCs/>
          <w:sz w:val="26"/>
          <w:szCs w:val="26"/>
          <w:lang w:val="af-ZA"/>
        </w:rPr>
        <w:t>Bệnh chổi rồng nhãn</w:t>
      </w:r>
      <w:r w:rsidRPr="009E4B55">
        <w:rPr>
          <w:bCs/>
          <w:sz w:val="26"/>
          <w:szCs w:val="26"/>
          <w:lang w:val="af-ZA"/>
        </w:rPr>
        <w:t xml:space="preserve"> tiếp tục hại chủ yếu trên cây nhãn tại các tỉnh phía Nam</w:t>
      </w:r>
      <w:r w:rsidR="004E37A6" w:rsidRPr="009E4B55">
        <w:rPr>
          <w:bCs/>
          <w:sz w:val="26"/>
          <w:szCs w:val="26"/>
          <w:lang w:val="af-ZA"/>
        </w:rPr>
        <w:t>.</w:t>
      </w:r>
      <w:r w:rsidR="00976AC9">
        <w:rPr>
          <w:bCs/>
          <w:sz w:val="26"/>
          <w:szCs w:val="26"/>
          <w:lang w:val="af-ZA"/>
        </w:rPr>
        <w:t xml:space="preserve"> </w:t>
      </w:r>
    </w:p>
    <w:p w14:paraId="7F6D5340" w14:textId="77777777" w:rsidR="00976AC9" w:rsidRDefault="00EA52EC"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sz w:val="26"/>
          <w:szCs w:val="26"/>
          <w:lang w:val="af-ZA"/>
        </w:rPr>
      </w:pPr>
      <w:r w:rsidRPr="009E4B55">
        <w:rPr>
          <w:bCs/>
          <w:i/>
          <w:sz w:val="26"/>
          <w:szCs w:val="26"/>
          <w:lang w:val="af-ZA"/>
        </w:rPr>
        <w:t>- Cây sầu riêng:</w:t>
      </w:r>
      <w:r w:rsidRPr="009E4B55">
        <w:rPr>
          <w:sz w:val="26"/>
          <w:szCs w:val="26"/>
          <w:lang w:val="af-ZA"/>
        </w:rPr>
        <w:t xml:space="preserve"> </w:t>
      </w:r>
      <w:r w:rsidR="00803B51" w:rsidRPr="009E4B55">
        <w:rPr>
          <w:sz w:val="26"/>
          <w:szCs w:val="26"/>
          <w:lang w:val="af-ZA"/>
        </w:rPr>
        <w:t>Bệnh nứt thân xì mủ do Phytophthora sp., bệnh thán thư,…tiếp tục gây hại trên cây sầu riêng; Mọt đục cành, rệp sáp, rầy bông, bệnh thối rễ,…hại cục bộ.bệnh cháy lá, rệp sáp, rầy phấn, bọ trĩ... có khả năng gia tăng diện tích nhiễm.</w:t>
      </w:r>
    </w:p>
    <w:p w14:paraId="3943146F" w14:textId="77777777" w:rsidR="00976AC9" w:rsidRDefault="00EA52EC"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bCs/>
          <w:sz w:val="26"/>
          <w:szCs w:val="26"/>
          <w:lang w:val="sv-SE"/>
        </w:rPr>
      </w:pPr>
      <w:r w:rsidRPr="009E4B55">
        <w:rPr>
          <w:bCs/>
          <w:i/>
          <w:sz w:val="26"/>
          <w:szCs w:val="26"/>
          <w:lang w:val="af-ZA"/>
        </w:rPr>
        <w:t>- Cây thanh long:</w:t>
      </w:r>
      <w:r w:rsidRPr="009E4B55">
        <w:rPr>
          <w:bCs/>
          <w:sz w:val="26"/>
          <w:szCs w:val="26"/>
          <w:lang w:val="af-ZA"/>
        </w:rPr>
        <w:t xml:space="preserve"> </w:t>
      </w:r>
      <w:r w:rsidR="007D1BF8" w:rsidRPr="009E4B55">
        <w:rPr>
          <w:bCs/>
          <w:i/>
          <w:iCs/>
          <w:sz w:val="26"/>
          <w:szCs w:val="26"/>
          <w:lang w:val="sv-SE"/>
        </w:rPr>
        <w:t>B</w:t>
      </w:r>
      <w:r w:rsidRPr="009E4B55">
        <w:rPr>
          <w:bCs/>
          <w:i/>
          <w:iCs/>
          <w:sz w:val="26"/>
          <w:szCs w:val="26"/>
          <w:lang w:val="sv-SE"/>
        </w:rPr>
        <w:t xml:space="preserve">ệnh đốm nâu, </w:t>
      </w:r>
      <w:r w:rsidR="00803B51" w:rsidRPr="009E4B55">
        <w:rPr>
          <w:bCs/>
          <w:i/>
          <w:iCs/>
          <w:sz w:val="26"/>
          <w:szCs w:val="26"/>
          <w:lang w:val="sv-SE"/>
        </w:rPr>
        <w:t xml:space="preserve">rệp sáp, </w:t>
      </w:r>
      <w:r w:rsidR="007D1BF8" w:rsidRPr="009E4B55">
        <w:rPr>
          <w:bCs/>
          <w:i/>
          <w:iCs/>
          <w:sz w:val="26"/>
          <w:szCs w:val="26"/>
          <w:lang w:val="sv-SE"/>
        </w:rPr>
        <w:t xml:space="preserve">thán thư, </w:t>
      </w:r>
      <w:r w:rsidRPr="009E4B55">
        <w:rPr>
          <w:bCs/>
          <w:i/>
          <w:iCs/>
          <w:sz w:val="26"/>
          <w:szCs w:val="26"/>
          <w:lang w:val="sv-SE"/>
        </w:rPr>
        <w:t>ốc</w:t>
      </w:r>
      <w:r w:rsidRPr="009E4B55">
        <w:rPr>
          <w:bCs/>
          <w:sz w:val="26"/>
          <w:szCs w:val="26"/>
          <w:lang w:val="sv-SE"/>
        </w:rPr>
        <w:t>,...tiếp tục gây hại trên các vườn thanh long.</w:t>
      </w:r>
    </w:p>
    <w:p w14:paraId="5C67E447" w14:textId="77777777" w:rsidR="00976AC9" w:rsidRDefault="00EA52EC"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sz w:val="26"/>
          <w:szCs w:val="26"/>
          <w:lang w:val="af-ZA"/>
        </w:rPr>
      </w:pPr>
      <w:r w:rsidRPr="009E4B55">
        <w:rPr>
          <w:i/>
          <w:sz w:val="26"/>
          <w:szCs w:val="26"/>
          <w:lang w:val="af-ZA"/>
        </w:rPr>
        <w:t>- Cây dừa:</w:t>
      </w:r>
      <w:r w:rsidRPr="009E4B55">
        <w:rPr>
          <w:sz w:val="26"/>
          <w:szCs w:val="26"/>
          <w:lang w:val="af-ZA"/>
        </w:rPr>
        <w:t xml:space="preserve"> </w:t>
      </w:r>
      <w:r w:rsidR="000C1F8E" w:rsidRPr="009E4B55">
        <w:rPr>
          <w:i/>
          <w:iCs/>
          <w:sz w:val="26"/>
          <w:szCs w:val="26"/>
          <w:lang w:val="af-ZA"/>
        </w:rPr>
        <w:t>B</w:t>
      </w:r>
      <w:r w:rsidRPr="009E4B55">
        <w:rPr>
          <w:i/>
          <w:iCs/>
          <w:sz w:val="26"/>
          <w:szCs w:val="26"/>
          <w:lang w:val="af-ZA"/>
        </w:rPr>
        <w:t>ọ cánh cứng, sâu đầu đen, bọ vòi voi,</w:t>
      </w:r>
      <w:r w:rsidRPr="009E4B55">
        <w:rPr>
          <w:sz w:val="26"/>
          <w:szCs w:val="26"/>
          <w:lang w:val="af-ZA"/>
        </w:rPr>
        <w:t xml:space="preserve">... tiếp tục phát sinh và gây hại tại các khu vực trồng dừa tỉnh </w:t>
      </w:r>
      <w:r w:rsidR="00C039EE" w:rsidRPr="009E4B55">
        <w:rPr>
          <w:sz w:val="26"/>
          <w:szCs w:val="26"/>
          <w:lang w:val="af-ZA"/>
        </w:rPr>
        <w:t>Bến Tre, Sóc Trăng, Cà Mau, Tiền Giang, Kiên Giang, Trà Vinh, Vĩnh Long, Bạc Liêu, Hậu Giang</w:t>
      </w:r>
      <w:r w:rsidR="00041C44" w:rsidRPr="009E4B55">
        <w:rPr>
          <w:sz w:val="26"/>
          <w:szCs w:val="26"/>
          <w:lang w:val="af-ZA"/>
        </w:rPr>
        <w:t>, …</w:t>
      </w:r>
    </w:p>
    <w:p w14:paraId="2153C037" w14:textId="77777777" w:rsidR="00976AC9" w:rsidRDefault="00EA52EC"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i/>
          <w:iCs/>
          <w:sz w:val="26"/>
          <w:szCs w:val="26"/>
          <w:lang w:val="af-ZA"/>
        </w:rPr>
      </w:pPr>
      <w:r w:rsidRPr="009E4B55">
        <w:rPr>
          <w:i/>
          <w:iCs/>
          <w:sz w:val="26"/>
          <w:szCs w:val="26"/>
          <w:lang w:val="af-ZA"/>
        </w:rPr>
        <w:t>e) Trên cây công nghiệp lâu năm:</w:t>
      </w:r>
    </w:p>
    <w:p w14:paraId="043AAB68" w14:textId="77777777" w:rsidR="00976AC9" w:rsidRDefault="00EA52EC"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bCs/>
          <w:spacing w:val="4"/>
          <w:sz w:val="26"/>
          <w:szCs w:val="26"/>
          <w:lang w:val="sv-SE"/>
        </w:rPr>
      </w:pPr>
      <w:r w:rsidRPr="009E4B55">
        <w:rPr>
          <w:i/>
          <w:sz w:val="26"/>
          <w:szCs w:val="26"/>
          <w:lang w:val="af-ZA"/>
        </w:rPr>
        <w:t>- Cây cà phê:</w:t>
      </w:r>
      <w:r w:rsidRPr="009E4B55">
        <w:rPr>
          <w:b/>
          <w:sz w:val="26"/>
          <w:szCs w:val="26"/>
          <w:lang w:val="af-ZA"/>
        </w:rPr>
        <w:t xml:space="preserve"> </w:t>
      </w:r>
      <w:r w:rsidRPr="009E4B55">
        <w:rPr>
          <w:bCs/>
          <w:i/>
          <w:iCs/>
          <w:sz w:val="26"/>
          <w:szCs w:val="26"/>
          <w:lang w:val="sv-SE"/>
        </w:rPr>
        <w:t>Bọ xít muỗi</w:t>
      </w:r>
      <w:r w:rsidRPr="009E4B55">
        <w:rPr>
          <w:bCs/>
          <w:sz w:val="26"/>
          <w:szCs w:val="26"/>
          <w:lang w:val="sv-SE"/>
        </w:rPr>
        <w:t xml:space="preserve"> gây hại chủ yếu trên cây cà phê chè ở Lâm Đồng. </w:t>
      </w:r>
      <w:r w:rsidRPr="009E4B55">
        <w:rPr>
          <w:bCs/>
          <w:i/>
          <w:iCs/>
          <w:sz w:val="26"/>
          <w:szCs w:val="26"/>
          <w:lang w:val="sv-SE"/>
        </w:rPr>
        <w:t xml:space="preserve">Rệp </w:t>
      </w:r>
      <w:r w:rsidRPr="009E4B55">
        <w:rPr>
          <w:bCs/>
          <w:i/>
          <w:iCs/>
          <w:spacing w:val="4"/>
          <w:sz w:val="26"/>
          <w:szCs w:val="26"/>
          <w:lang w:val="sv-SE"/>
        </w:rPr>
        <w:t>sáp, rệp vảy, mọt đục thân</w:t>
      </w:r>
      <w:r w:rsidR="00041C44" w:rsidRPr="009E4B55">
        <w:rPr>
          <w:bCs/>
          <w:i/>
          <w:iCs/>
          <w:spacing w:val="4"/>
          <w:sz w:val="26"/>
          <w:szCs w:val="26"/>
          <w:lang w:val="sv-SE"/>
        </w:rPr>
        <w:t>/</w:t>
      </w:r>
      <w:r w:rsidRPr="009E4B55">
        <w:rPr>
          <w:bCs/>
          <w:i/>
          <w:iCs/>
          <w:spacing w:val="4"/>
          <w:sz w:val="26"/>
          <w:szCs w:val="26"/>
          <w:lang w:val="sv-SE"/>
        </w:rPr>
        <w:t>cành, bệnh khô cành, bệnh gỉ sắt</w:t>
      </w:r>
      <w:r w:rsidRPr="009E4B55">
        <w:rPr>
          <w:bCs/>
          <w:spacing w:val="4"/>
          <w:sz w:val="26"/>
          <w:szCs w:val="26"/>
          <w:lang w:val="sv-SE"/>
        </w:rPr>
        <w:t>,...tiếp tục gây hại trên cà phê giai đoạn ra hoa</w:t>
      </w:r>
      <w:r w:rsidR="00041C44" w:rsidRPr="009E4B55">
        <w:rPr>
          <w:bCs/>
          <w:spacing w:val="4"/>
          <w:sz w:val="26"/>
          <w:szCs w:val="26"/>
          <w:lang w:val="sv-SE"/>
        </w:rPr>
        <w:t>- quả non</w:t>
      </w:r>
      <w:r w:rsidRPr="009E4B55">
        <w:rPr>
          <w:bCs/>
          <w:spacing w:val="4"/>
          <w:sz w:val="26"/>
          <w:szCs w:val="26"/>
          <w:lang w:val="sv-SE"/>
        </w:rPr>
        <w:t>.</w:t>
      </w:r>
    </w:p>
    <w:p w14:paraId="64A280EE" w14:textId="77777777" w:rsidR="00976AC9" w:rsidRDefault="00EA52EC"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bCs/>
          <w:sz w:val="26"/>
          <w:szCs w:val="26"/>
          <w:lang w:val="af-ZA"/>
        </w:rPr>
      </w:pPr>
      <w:r w:rsidRPr="009E4B55">
        <w:rPr>
          <w:i/>
          <w:spacing w:val="-12"/>
          <w:sz w:val="26"/>
          <w:szCs w:val="26"/>
          <w:lang w:val="af-ZA"/>
        </w:rPr>
        <w:t xml:space="preserve"> - Cây hồ tiêu:</w:t>
      </w:r>
      <w:r w:rsidRPr="009E4B55">
        <w:rPr>
          <w:spacing w:val="-12"/>
          <w:sz w:val="26"/>
          <w:szCs w:val="26"/>
          <w:lang w:val="af-ZA"/>
        </w:rPr>
        <w:t xml:space="preserve"> </w:t>
      </w:r>
      <w:r w:rsidRPr="009E4B55">
        <w:rPr>
          <w:bCs/>
          <w:i/>
          <w:iCs/>
          <w:sz w:val="26"/>
          <w:szCs w:val="26"/>
          <w:lang w:val="af-ZA"/>
        </w:rPr>
        <w:t>Bệnh chết chậm, bệnh chết nhanh, tuyến trùng rễ, rệp sáp,</w:t>
      </w:r>
      <w:r w:rsidRPr="009E4B55">
        <w:rPr>
          <w:bCs/>
          <w:sz w:val="26"/>
          <w:szCs w:val="26"/>
          <w:lang w:val="af-ZA"/>
        </w:rPr>
        <w:t xml:space="preserve">... </w:t>
      </w:r>
      <w:r w:rsidR="00792AC5" w:rsidRPr="009E4B55">
        <w:rPr>
          <w:bCs/>
          <w:sz w:val="26"/>
          <w:szCs w:val="26"/>
          <w:lang w:val="af-ZA"/>
        </w:rPr>
        <w:t xml:space="preserve">tiếp tục </w:t>
      </w:r>
      <w:r w:rsidRPr="009E4B55">
        <w:rPr>
          <w:bCs/>
          <w:sz w:val="26"/>
          <w:szCs w:val="26"/>
          <w:lang w:val="af-ZA"/>
        </w:rPr>
        <w:t xml:space="preserve"> hại cục bộ.</w:t>
      </w:r>
    </w:p>
    <w:p w14:paraId="493B8077" w14:textId="77777777" w:rsidR="00976AC9" w:rsidRDefault="00EA52EC"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bCs/>
          <w:sz w:val="26"/>
          <w:szCs w:val="26"/>
          <w:lang w:val="sv-SE"/>
        </w:rPr>
      </w:pPr>
      <w:r w:rsidRPr="009E4B55">
        <w:rPr>
          <w:i/>
          <w:sz w:val="26"/>
          <w:szCs w:val="26"/>
          <w:lang w:val="af-ZA"/>
        </w:rPr>
        <w:t>- Cây điều:</w:t>
      </w:r>
      <w:r w:rsidRPr="009E4B55">
        <w:rPr>
          <w:sz w:val="26"/>
          <w:szCs w:val="26"/>
          <w:lang w:val="af-ZA"/>
        </w:rPr>
        <w:t xml:space="preserve"> </w:t>
      </w:r>
      <w:r w:rsidRPr="009E4B55">
        <w:rPr>
          <w:bCs/>
          <w:i/>
          <w:iCs/>
          <w:sz w:val="26"/>
          <w:szCs w:val="26"/>
          <w:lang w:val="sv-SE"/>
        </w:rPr>
        <w:t xml:space="preserve">Bọ xít muỗi, </w:t>
      </w:r>
      <w:r w:rsidR="004001CA" w:rsidRPr="009E4B55">
        <w:rPr>
          <w:bCs/>
          <w:i/>
          <w:iCs/>
          <w:sz w:val="26"/>
          <w:szCs w:val="26"/>
          <w:lang w:val="sv-SE"/>
        </w:rPr>
        <w:t xml:space="preserve">bệnh thán thư </w:t>
      </w:r>
      <w:r w:rsidRPr="009E4B55">
        <w:rPr>
          <w:bCs/>
          <w:i/>
          <w:iCs/>
          <w:sz w:val="26"/>
          <w:szCs w:val="26"/>
          <w:lang w:val="sv-SE"/>
        </w:rPr>
        <w:t>,</w:t>
      </w:r>
      <w:r w:rsidRPr="009E4B55">
        <w:rPr>
          <w:bCs/>
          <w:sz w:val="26"/>
          <w:szCs w:val="26"/>
          <w:lang w:val="sv-SE"/>
        </w:rPr>
        <w:t>...tiếp tục</w:t>
      </w:r>
      <w:r w:rsidR="004001CA" w:rsidRPr="009E4B55">
        <w:rPr>
          <w:bCs/>
          <w:sz w:val="26"/>
          <w:szCs w:val="26"/>
          <w:lang w:val="sv-SE"/>
        </w:rPr>
        <w:t xml:space="preserve"> phát sinh và gia tăng gây hại </w:t>
      </w:r>
      <w:r w:rsidRPr="009E4B55">
        <w:rPr>
          <w:bCs/>
          <w:sz w:val="26"/>
          <w:szCs w:val="26"/>
          <w:lang w:val="sv-SE"/>
        </w:rPr>
        <w:t xml:space="preserve">điều giai đoạn ra hoa - </w:t>
      </w:r>
      <w:r w:rsidR="000C1F8E" w:rsidRPr="009E4B55">
        <w:rPr>
          <w:bCs/>
          <w:sz w:val="26"/>
          <w:szCs w:val="26"/>
          <w:lang w:val="sv-SE"/>
        </w:rPr>
        <w:t>nuôi</w:t>
      </w:r>
      <w:r w:rsidRPr="009E4B55">
        <w:rPr>
          <w:bCs/>
          <w:sz w:val="26"/>
          <w:szCs w:val="26"/>
          <w:lang w:val="sv-SE"/>
        </w:rPr>
        <w:t xml:space="preserve"> quả. </w:t>
      </w:r>
    </w:p>
    <w:p w14:paraId="0F87C195" w14:textId="77777777" w:rsidR="00976AC9" w:rsidRDefault="00EA52EC"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sz w:val="26"/>
          <w:szCs w:val="26"/>
          <w:lang w:val="sv-SE"/>
        </w:rPr>
      </w:pPr>
      <w:r w:rsidRPr="009E4B55">
        <w:rPr>
          <w:i/>
          <w:sz w:val="26"/>
          <w:szCs w:val="26"/>
          <w:lang w:val="af-ZA"/>
        </w:rPr>
        <w:lastRenderedPageBreak/>
        <w:t>- Cây cao su:</w:t>
      </w:r>
      <w:r w:rsidRPr="009E4B55">
        <w:rPr>
          <w:sz w:val="26"/>
          <w:szCs w:val="26"/>
          <w:lang w:val="af-ZA"/>
        </w:rPr>
        <w:t xml:space="preserve"> </w:t>
      </w:r>
      <w:r w:rsidR="00041C44" w:rsidRPr="009E4B55">
        <w:rPr>
          <w:i/>
          <w:iCs/>
          <w:sz w:val="26"/>
          <w:szCs w:val="26"/>
          <w:lang w:val="sv-SE"/>
        </w:rPr>
        <w:t>Bệnh nứt thân xì mủ, bệnh đốm lá, bệnh nấm hồng,</w:t>
      </w:r>
      <w:r w:rsidRPr="009E4B55">
        <w:rPr>
          <w:sz w:val="26"/>
          <w:szCs w:val="26"/>
          <w:lang w:val="sv-SE"/>
        </w:rPr>
        <w:t>...tiếp tục gây hại nhẹ</w:t>
      </w:r>
      <w:r w:rsidR="000C1F8E" w:rsidRPr="009E4B55">
        <w:rPr>
          <w:sz w:val="26"/>
          <w:szCs w:val="26"/>
          <w:lang w:val="sv-SE"/>
        </w:rPr>
        <w:t xml:space="preserve"> đến trung bình</w:t>
      </w:r>
      <w:r w:rsidRPr="009E4B55">
        <w:rPr>
          <w:sz w:val="26"/>
          <w:szCs w:val="26"/>
          <w:lang w:val="sv-SE"/>
        </w:rPr>
        <w:t xml:space="preserve"> trên các vườn cao su.</w:t>
      </w:r>
    </w:p>
    <w:p w14:paraId="1600E87E" w14:textId="6E640E5C" w:rsidR="00A668F0" w:rsidRPr="00DA55AE" w:rsidRDefault="00EA52EC" w:rsidP="00DA55AE">
      <w:pPr>
        <w:pBdr>
          <w:top w:val="dotted" w:sz="4" w:space="0" w:color="FFFFFF"/>
          <w:left w:val="dotted" w:sz="4" w:space="0" w:color="FFFFFF"/>
          <w:bottom w:val="dotted" w:sz="4" w:space="9" w:color="FFFFFF"/>
          <w:right w:val="dotted" w:sz="4" w:space="1" w:color="FFFFFF"/>
        </w:pBdr>
        <w:shd w:val="clear" w:color="auto" w:fill="FFFFFF"/>
        <w:spacing w:before="120" w:line="320" w:lineRule="exact"/>
        <w:ind w:firstLine="720"/>
        <w:jc w:val="both"/>
        <w:rPr>
          <w:sz w:val="26"/>
          <w:szCs w:val="26"/>
          <w:lang w:val="af-ZA"/>
        </w:rPr>
      </w:pPr>
      <w:r w:rsidRPr="00DA55AE">
        <w:rPr>
          <w:i/>
          <w:sz w:val="26"/>
          <w:szCs w:val="26"/>
          <w:lang w:val="af-ZA"/>
        </w:rPr>
        <w:t>- Cây chè:</w:t>
      </w:r>
      <w:r w:rsidRPr="00DA55AE">
        <w:rPr>
          <w:sz w:val="26"/>
          <w:szCs w:val="26"/>
          <w:lang w:val="af-ZA"/>
        </w:rPr>
        <w:t xml:space="preserve"> </w:t>
      </w:r>
      <w:r w:rsidR="00C039EE" w:rsidRPr="00DA55AE">
        <w:rPr>
          <w:i/>
          <w:sz w:val="26"/>
          <w:szCs w:val="26"/>
          <w:lang w:val="af-ZA"/>
        </w:rPr>
        <w:t>Rầy xanh, bọ xít muỗi, bọ cánh tơ, nhện đỏ, bệnh thối búp</w:t>
      </w:r>
      <w:r w:rsidR="00C039EE" w:rsidRPr="00DA55AE">
        <w:rPr>
          <w:sz w:val="26"/>
          <w:szCs w:val="26"/>
          <w:lang w:val="af-ZA"/>
        </w:rPr>
        <w:t>... tiếp tục phát sinh gây hại, mức độ hại phổ biến từ nhẹ - trung bình, cục bộ hại nặng</w:t>
      </w:r>
      <w:r w:rsidR="001337DB" w:rsidRPr="00DA55AE">
        <w:rPr>
          <w:sz w:val="26"/>
          <w:szCs w:val="26"/>
          <w:lang w:val="af-ZA"/>
        </w:rPr>
        <w:t>.</w:t>
      </w:r>
    </w:p>
    <w:p w14:paraId="68B138B5" w14:textId="64E3E624" w:rsidR="00420D47" w:rsidRPr="00DA55AE" w:rsidRDefault="00420D47" w:rsidP="00DA55AE">
      <w:pPr>
        <w:spacing w:before="120" w:line="320" w:lineRule="exact"/>
        <w:ind w:right="45"/>
        <w:jc w:val="both"/>
        <w:outlineLvl w:val="0"/>
        <w:rPr>
          <w:b/>
          <w:bCs/>
          <w:sz w:val="26"/>
          <w:szCs w:val="26"/>
          <w:lang w:val="sv-SE"/>
        </w:rPr>
      </w:pPr>
      <w:r w:rsidRPr="00DA55AE">
        <w:rPr>
          <w:b/>
          <w:bCs/>
          <w:sz w:val="26"/>
          <w:szCs w:val="26"/>
          <w:lang w:val="sv-SE"/>
        </w:rPr>
        <w:t xml:space="preserve">III. </w:t>
      </w:r>
      <w:r w:rsidR="009579B2" w:rsidRPr="00DA55AE">
        <w:rPr>
          <w:b/>
          <w:sz w:val="26"/>
          <w:szCs w:val="26"/>
          <w:lang w:val="vi-VN" w:eastAsia="vi-VN"/>
        </w:rPr>
        <w:t>ĐỀ XUẤT BIỆN PHÁP CHỈ ĐẠO SẢN XUẤT VÀ PHÒNG CHỐNG SVGH</w:t>
      </w:r>
    </w:p>
    <w:p w14:paraId="1FB4498F" w14:textId="49A1C301" w:rsidR="006440DB" w:rsidRPr="009E4B55" w:rsidRDefault="006440DB" w:rsidP="00DA55AE">
      <w:pPr>
        <w:tabs>
          <w:tab w:val="left" w:pos="2835"/>
        </w:tabs>
        <w:spacing w:before="120" w:line="320" w:lineRule="exact"/>
        <w:ind w:firstLine="720"/>
        <w:jc w:val="both"/>
        <w:rPr>
          <w:sz w:val="26"/>
          <w:szCs w:val="26"/>
          <w:lang w:val="af-ZA"/>
        </w:rPr>
      </w:pPr>
      <w:r w:rsidRPr="009E4B55">
        <w:rPr>
          <w:sz w:val="26"/>
          <w:szCs w:val="26"/>
          <w:lang w:val="af-ZA"/>
        </w:rPr>
        <w:t>-</w:t>
      </w:r>
      <w:r w:rsidR="00263946" w:rsidRPr="009E4B55">
        <w:rPr>
          <w:sz w:val="26"/>
          <w:szCs w:val="26"/>
          <w:lang w:val="af-ZA"/>
        </w:rPr>
        <w:t xml:space="preserve"> </w:t>
      </w:r>
      <w:r w:rsidR="00AD0540" w:rsidRPr="009E4B55">
        <w:rPr>
          <w:sz w:val="26"/>
          <w:szCs w:val="26"/>
          <w:lang w:val="af-ZA"/>
        </w:rPr>
        <w:t>Chỉ đạo các tỉnh khu vực Bắc Bộ và Bắc Trung Bộ: Tổ chức thu dọn tàn dư cây trồng sau thu hoạch; tu sửa, gia cố bờ vùng, bờ thửa và hệ thống tưới tiêu để chủ động phục vụ sản xuất vụ tiếp theo.</w:t>
      </w:r>
      <w:r w:rsidR="00942B91" w:rsidRPr="009E4B55">
        <w:rPr>
          <w:sz w:val="26"/>
          <w:szCs w:val="26"/>
          <w:lang w:val="af-ZA"/>
        </w:rPr>
        <w:t xml:space="preserve"> Thực hiện tốt công văn số 3677/ TTTV-TTBVTV ngày 23/10/2025 của Cục Trồng trọt và BVTV về việc tăng cường lãnh đạo, chỉ đạo sản xuất vụ Đông 2025.</w:t>
      </w:r>
    </w:p>
    <w:p w14:paraId="03511965" w14:textId="221BB9E2" w:rsidR="003F75EC" w:rsidRPr="009E4B55" w:rsidRDefault="00EA52EC" w:rsidP="00DA55AE">
      <w:pPr>
        <w:widowControl w:val="0"/>
        <w:tabs>
          <w:tab w:val="left" w:pos="2835"/>
        </w:tabs>
        <w:spacing w:before="120" w:line="320" w:lineRule="exact"/>
        <w:ind w:firstLine="720"/>
        <w:jc w:val="both"/>
        <w:rPr>
          <w:spacing w:val="-4"/>
          <w:sz w:val="26"/>
          <w:szCs w:val="26"/>
          <w:lang w:val="af-ZA"/>
        </w:rPr>
      </w:pPr>
      <w:r w:rsidRPr="009E4B55">
        <w:rPr>
          <w:color w:val="EE0000"/>
          <w:spacing w:val="-4"/>
          <w:sz w:val="26"/>
          <w:szCs w:val="26"/>
          <w:lang w:val="af-ZA"/>
        </w:rPr>
        <w:t xml:space="preserve">- </w:t>
      </w:r>
      <w:r w:rsidRPr="009E4B55">
        <w:rPr>
          <w:spacing w:val="-4"/>
          <w:sz w:val="26"/>
          <w:szCs w:val="26"/>
          <w:lang w:val="af-ZA"/>
        </w:rPr>
        <w:t>Chỉ đạo các tỉnh trồng lúa khu vực Duyên Hải Nam Trung Bộ, Tây Nguyên và Nam Bộ: tiếp tục theo dõi chặt chẽ diễn biến</w:t>
      </w:r>
      <w:r w:rsidR="00B865DE" w:rsidRPr="009E4B55">
        <w:rPr>
          <w:spacing w:val="-4"/>
          <w:sz w:val="26"/>
          <w:szCs w:val="26"/>
          <w:lang w:val="af-ZA"/>
        </w:rPr>
        <w:t xml:space="preserve"> các đối tượng</w:t>
      </w:r>
      <w:r w:rsidRPr="009E4B55">
        <w:rPr>
          <w:spacing w:val="-4"/>
          <w:sz w:val="26"/>
          <w:szCs w:val="26"/>
          <w:lang w:val="af-ZA"/>
        </w:rPr>
        <w:t xml:space="preserve"> SVGH chính trên lúa Hè Thu 2025</w:t>
      </w:r>
      <w:r w:rsidR="007A419D" w:rsidRPr="009E4B55">
        <w:rPr>
          <w:spacing w:val="-4"/>
          <w:sz w:val="26"/>
          <w:szCs w:val="26"/>
          <w:lang w:val="af-ZA"/>
        </w:rPr>
        <w:t xml:space="preserve"> và lúa Thu Đông</w:t>
      </w:r>
      <w:r w:rsidRPr="009E4B55">
        <w:rPr>
          <w:spacing w:val="-4"/>
          <w:sz w:val="26"/>
          <w:szCs w:val="26"/>
          <w:lang w:val="af-ZA"/>
        </w:rPr>
        <w:t xml:space="preserve"> </w:t>
      </w:r>
      <w:r w:rsidR="00B865DE" w:rsidRPr="009E4B55">
        <w:rPr>
          <w:spacing w:val="-4"/>
          <w:sz w:val="26"/>
          <w:szCs w:val="26"/>
          <w:lang w:val="af-ZA"/>
        </w:rPr>
        <w:t>để chủ động các biện pháp phòng chống</w:t>
      </w:r>
      <w:r w:rsidR="00570CCB" w:rsidRPr="009E4B55">
        <w:rPr>
          <w:spacing w:val="-4"/>
          <w:sz w:val="26"/>
          <w:szCs w:val="26"/>
          <w:lang w:val="af-ZA"/>
        </w:rPr>
        <w:t>.</w:t>
      </w:r>
      <w:r w:rsidRPr="009E4B55">
        <w:rPr>
          <w:spacing w:val="-4"/>
          <w:sz w:val="26"/>
          <w:szCs w:val="26"/>
          <w:lang w:val="af-ZA"/>
        </w:rPr>
        <w:t xml:space="preserve"> </w:t>
      </w:r>
      <w:r w:rsidR="00B840D1" w:rsidRPr="009E4B55">
        <w:rPr>
          <w:spacing w:val="-4"/>
          <w:sz w:val="26"/>
          <w:szCs w:val="26"/>
          <w:lang w:val="af-ZA"/>
        </w:rPr>
        <w:t xml:space="preserve">Hướng dẫn nông dân áp dụng TCCS 1000:2025/BVTV “Quy trình quản lý tổng hợp sinh vật gây hại (IPM) trên cây lúa”. </w:t>
      </w:r>
      <w:r w:rsidR="00571C21" w:rsidRPr="009E4B55">
        <w:rPr>
          <w:spacing w:val="-4"/>
          <w:sz w:val="26"/>
          <w:szCs w:val="26"/>
          <w:lang w:val="af-ZA"/>
        </w:rPr>
        <w:t>Thực hiện nghiêm túc công văn số 1976/TTTV-TTBVTV ngày 02/7/2025 của Cục Trồng trọt và Bảo vệ thực vật về việc tăng cường chỉ đạo sản xuất trồng trọt và bảo vệ thực vật.</w:t>
      </w:r>
      <w:r w:rsidR="00263946" w:rsidRPr="009E4B55">
        <w:rPr>
          <w:spacing w:val="-4"/>
          <w:sz w:val="26"/>
          <w:szCs w:val="26"/>
          <w:lang w:val="af-ZA"/>
        </w:rPr>
        <w:t xml:space="preserve"> </w:t>
      </w:r>
      <w:r w:rsidR="00A07A5A" w:rsidRPr="009E4B55">
        <w:rPr>
          <w:spacing w:val="-4"/>
          <w:sz w:val="26"/>
          <w:szCs w:val="26"/>
          <w:lang w:val="af-ZA"/>
        </w:rPr>
        <w:t xml:space="preserve">Duy trì </w:t>
      </w:r>
      <w:r w:rsidR="00B840D1" w:rsidRPr="009E4B55">
        <w:rPr>
          <w:spacing w:val="-4"/>
          <w:sz w:val="26"/>
          <w:szCs w:val="26"/>
          <w:lang w:val="af-ZA"/>
        </w:rPr>
        <w:t>phong trào ra quân diệt chuột ở các địa phương</w:t>
      </w:r>
      <w:r w:rsidR="00A07A5A" w:rsidRPr="009E4B55">
        <w:rPr>
          <w:spacing w:val="-4"/>
          <w:sz w:val="26"/>
          <w:szCs w:val="26"/>
          <w:lang w:val="af-ZA"/>
        </w:rPr>
        <w:t>; c</w:t>
      </w:r>
      <w:r w:rsidR="00B840D1" w:rsidRPr="009E4B55">
        <w:rPr>
          <w:spacing w:val="-4"/>
          <w:sz w:val="26"/>
          <w:szCs w:val="26"/>
          <w:lang w:val="af-ZA"/>
        </w:rPr>
        <w:t>ủng cố hệ thống bẫy đèn, mạng thông tin nhằm phục vụ cho công tác dự tính dự báo</w:t>
      </w:r>
      <w:r w:rsidR="00A07A5A" w:rsidRPr="009E4B55">
        <w:rPr>
          <w:spacing w:val="-4"/>
          <w:sz w:val="26"/>
          <w:szCs w:val="26"/>
          <w:lang w:val="af-ZA"/>
        </w:rPr>
        <w:t xml:space="preserve"> SVGH</w:t>
      </w:r>
      <w:r w:rsidR="00B840D1" w:rsidRPr="009E4B55">
        <w:rPr>
          <w:spacing w:val="-4"/>
          <w:sz w:val="26"/>
          <w:szCs w:val="26"/>
          <w:lang w:val="af-ZA"/>
        </w:rPr>
        <w:t xml:space="preserve"> và chỉ đạo bảo vệ tốt sản xuất.</w:t>
      </w:r>
    </w:p>
    <w:p w14:paraId="5947E5C5" w14:textId="620CBB80" w:rsidR="003F75EC" w:rsidRPr="009E4B55" w:rsidRDefault="00EA52EC" w:rsidP="00DA55AE">
      <w:pPr>
        <w:widowControl w:val="0"/>
        <w:tabs>
          <w:tab w:val="left" w:pos="2835"/>
        </w:tabs>
        <w:spacing w:before="120" w:line="320" w:lineRule="exact"/>
        <w:ind w:firstLine="720"/>
        <w:jc w:val="both"/>
        <w:rPr>
          <w:sz w:val="26"/>
          <w:szCs w:val="26"/>
          <w:lang w:val="af-ZA"/>
        </w:rPr>
      </w:pPr>
      <w:r w:rsidRPr="009E4B55">
        <w:rPr>
          <w:sz w:val="26"/>
          <w:szCs w:val="26"/>
          <w:lang w:val="af-ZA"/>
        </w:rPr>
        <w:t>- Chỉ đạo các tỉnh Tây Nguyên, Đông Nam Bộ:</w:t>
      </w:r>
      <w:r w:rsidR="00FD6905" w:rsidRPr="009E4B55">
        <w:rPr>
          <w:sz w:val="26"/>
          <w:szCs w:val="26"/>
          <w:lang w:val="af-ZA"/>
        </w:rPr>
        <w:t xml:space="preserve"> </w:t>
      </w:r>
      <w:r w:rsidR="006A4002" w:rsidRPr="009E4B55">
        <w:rPr>
          <w:sz w:val="26"/>
          <w:szCs w:val="26"/>
          <w:lang w:val="af-ZA"/>
        </w:rPr>
        <w:t xml:space="preserve">Theo dõi chặt chẽ diễn biến sinh vật gây hại trên đồng ruộng và tiến độ xuống giống lúa Thu Đông – Mùa 2025. </w:t>
      </w:r>
      <w:r w:rsidR="00FD6905" w:rsidRPr="009E4B55">
        <w:rPr>
          <w:sz w:val="26"/>
          <w:szCs w:val="26"/>
          <w:lang w:val="af-ZA"/>
        </w:rPr>
        <w:t xml:space="preserve">Tiếp tục thực hiện tốt công văn số 106/BVTV-TV ngày 19/01/2024 của </w:t>
      </w:r>
      <w:r w:rsidR="006A4002" w:rsidRPr="009E4B55">
        <w:rPr>
          <w:sz w:val="26"/>
          <w:szCs w:val="26"/>
          <w:lang w:val="af-ZA"/>
        </w:rPr>
        <w:t xml:space="preserve">Cục Trồng Trọt và Bảo vệ thực vật (trước đây là </w:t>
      </w:r>
      <w:r w:rsidR="00FD6905" w:rsidRPr="009E4B55">
        <w:rPr>
          <w:sz w:val="26"/>
          <w:szCs w:val="26"/>
          <w:lang w:val="af-ZA"/>
        </w:rPr>
        <w:t>Cục Bảo vệ thực vật</w:t>
      </w:r>
      <w:r w:rsidR="006A4002" w:rsidRPr="009E4B55">
        <w:rPr>
          <w:sz w:val="26"/>
          <w:szCs w:val="26"/>
          <w:lang w:val="af-ZA"/>
        </w:rPr>
        <w:t>)</w:t>
      </w:r>
      <w:r w:rsidR="00FD6905" w:rsidRPr="009E4B55">
        <w:rPr>
          <w:sz w:val="26"/>
          <w:szCs w:val="26"/>
          <w:lang w:val="af-ZA"/>
        </w:rPr>
        <w:t xml:space="preserve"> về việc thực hiện các quy định về điều tra phát hiện SVGH cây trồng và công văn số 944/BVTV-TV ngày 01/6/2020 của Cục </w:t>
      </w:r>
      <w:r w:rsidR="006A4002" w:rsidRPr="009E4B55">
        <w:rPr>
          <w:sz w:val="26"/>
          <w:szCs w:val="26"/>
          <w:lang w:val="af-ZA"/>
        </w:rPr>
        <w:t xml:space="preserve">Trồng trọt và </w:t>
      </w:r>
      <w:r w:rsidR="00FD6905" w:rsidRPr="009E4B55">
        <w:rPr>
          <w:sz w:val="26"/>
          <w:szCs w:val="26"/>
          <w:lang w:val="af-ZA"/>
        </w:rPr>
        <w:t>BVTV về báo cáo định kỳ.</w:t>
      </w:r>
      <w:r w:rsidRPr="009E4B55">
        <w:rPr>
          <w:sz w:val="26"/>
          <w:szCs w:val="26"/>
          <w:lang w:val="af-ZA"/>
        </w:rPr>
        <w:t xml:space="preserve"> </w:t>
      </w:r>
      <w:r w:rsidR="006A4002" w:rsidRPr="009E4B55">
        <w:rPr>
          <w:sz w:val="26"/>
          <w:szCs w:val="26"/>
          <w:lang w:val="af-ZA"/>
        </w:rPr>
        <w:t>Chủ động giám sát, phòng chống các đối tượng sinh vật gây hại chính:</w:t>
      </w:r>
      <w:r w:rsidRPr="009E4B55">
        <w:rPr>
          <w:sz w:val="26"/>
          <w:szCs w:val="26"/>
          <w:lang w:val="af-ZA"/>
        </w:rPr>
        <w:t xml:space="preserve"> </w:t>
      </w:r>
      <w:r w:rsidRPr="009E4B55">
        <w:rPr>
          <w:i/>
          <w:sz w:val="26"/>
          <w:szCs w:val="26"/>
          <w:lang w:val="af-ZA"/>
        </w:rPr>
        <w:t xml:space="preserve">bệnh chết chậm </w:t>
      </w:r>
      <w:r w:rsidRPr="009E4B55">
        <w:rPr>
          <w:sz w:val="26"/>
          <w:szCs w:val="26"/>
          <w:lang w:val="af-ZA"/>
        </w:rPr>
        <w:t xml:space="preserve">hại trên cây hồ tiêu; </w:t>
      </w:r>
      <w:r w:rsidRPr="009E4B55">
        <w:rPr>
          <w:i/>
          <w:sz w:val="26"/>
          <w:szCs w:val="26"/>
          <w:lang w:val="af-ZA"/>
        </w:rPr>
        <w:t>rệp, bệnh khô cành, bệnh gỉ sắt,</w:t>
      </w:r>
      <w:r w:rsidRPr="009E4B55">
        <w:rPr>
          <w:sz w:val="26"/>
          <w:szCs w:val="26"/>
          <w:lang w:val="af-ZA"/>
        </w:rPr>
        <w:t xml:space="preserve">.. hại trên cây cà phê; </w:t>
      </w:r>
      <w:r w:rsidRPr="009E4B55">
        <w:rPr>
          <w:i/>
          <w:sz w:val="26"/>
          <w:szCs w:val="26"/>
          <w:lang w:val="af-ZA"/>
        </w:rPr>
        <w:t>bọ xít muỗi</w:t>
      </w:r>
      <w:r w:rsidRPr="009E4B55">
        <w:rPr>
          <w:iCs/>
          <w:sz w:val="26"/>
          <w:szCs w:val="26"/>
          <w:lang w:val="af-ZA"/>
        </w:rPr>
        <w:t xml:space="preserve"> và </w:t>
      </w:r>
      <w:r w:rsidRPr="009E4B55">
        <w:rPr>
          <w:i/>
          <w:sz w:val="26"/>
          <w:szCs w:val="26"/>
          <w:lang w:val="af-ZA"/>
        </w:rPr>
        <w:t>bệnh thán thư</w:t>
      </w:r>
      <w:r w:rsidRPr="009E4B55">
        <w:rPr>
          <w:iCs/>
          <w:sz w:val="26"/>
          <w:szCs w:val="26"/>
          <w:lang w:val="af-ZA"/>
        </w:rPr>
        <w:t xml:space="preserve"> </w:t>
      </w:r>
      <w:r w:rsidRPr="009E4B55">
        <w:rPr>
          <w:sz w:val="26"/>
          <w:szCs w:val="26"/>
          <w:lang w:val="af-ZA"/>
        </w:rPr>
        <w:t xml:space="preserve">hại trên cây điều; </w:t>
      </w:r>
      <w:r w:rsidRPr="009E4B55">
        <w:rPr>
          <w:i/>
          <w:sz w:val="26"/>
          <w:szCs w:val="26"/>
          <w:lang w:val="af-ZA"/>
        </w:rPr>
        <w:t>bệnh nứt, thân xì mủ</w:t>
      </w:r>
      <w:r w:rsidRPr="009E4B55">
        <w:rPr>
          <w:iCs/>
          <w:sz w:val="26"/>
          <w:szCs w:val="26"/>
          <w:lang w:val="af-ZA"/>
        </w:rPr>
        <w:t xml:space="preserve"> </w:t>
      </w:r>
      <w:r w:rsidRPr="009E4B55">
        <w:rPr>
          <w:sz w:val="26"/>
          <w:szCs w:val="26"/>
          <w:lang w:val="af-ZA"/>
        </w:rPr>
        <w:t xml:space="preserve">trên cây sầu riêng, </w:t>
      </w:r>
      <w:r w:rsidRPr="009E4B55">
        <w:rPr>
          <w:i/>
          <w:sz w:val="26"/>
          <w:szCs w:val="26"/>
          <w:lang w:val="af-ZA"/>
        </w:rPr>
        <w:t>bệnh đốm nâu</w:t>
      </w:r>
      <w:r w:rsidRPr="009E4B55">
        <w:rPr>
          <w:sz w:val="26"/>
          <w:szCs w:val="26"/>
          <w:lang w:val="af-ZA"/>
        </w:rPr>
        <w:t xml:space="preserve"> hại thanh long.</w:t>
      </w:r>
    </w:p>
    <w:p w14:paraId="3646AB9C" w14:textId="77777777" w:rsidR="003F75EC" w:rsidRPr="009E4B55" w:rsidRDefault="00EA52EC" w:rsidP="00DA55AE">
      <w:pPr>
        <w:widowControl w:val="0"/>
        <w:tabs>
          <w:tab w:val="left" w:pos="0"/>
          <w:tab w:val="left" w:pos="2835"/>
        </w:tabs>
        <w:spacing w:before="120" w:line="320" w:lineRule="exact"/>
        <w:ind w:firstLine="720"/>
        <w:jc w:val="both"/>
        <w:rPr>
          <w:sz w:val="26"/>
          <w:szCs w:val="26"/>
          <w:lang w:val="af-ZA"/>
        </w:rPr>
      </w:pPr>
      <w:r w:rsidRPr="009E4B55">
        <w:rPr>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50323F83" w14:textId="77777777" w:rsidR="003F75EC" w:rsidRPr="009E4B55" w:rsidRDefault="00EA52EC" w:rsidP="00DA55AE">
      <w:pPr>
        <w:widowControl w:val="0"/>
        <w:tabs>
          <w:tab w:val="left" w:pos="2835"/>
        </w:tabs>
        <w:spacing w:before="120" w:line="320" w:lineRule="exact"/>
        <w:ind w:firstLine="720"/>
        <w:jc w:val="both"/>
        <w:rPr>
          <w:sz w:val="26"/>
          <w:szCs w:val="26"/>
          <w:lang w:val="sv-SE"/>
        </w:rPr>
      </w:pPr>
      <w:r w:rsidRPr="009E4B55">
        <w:rPr>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32BB5524" w14:textId="77777777" w:rsidR="003F75EC" w:rsidRPr="009E4B55" w:rsidRDefault="00EA52EC" w:rsidP="00DA55AE">
      <w:pPr>
        <w:widowControl w:val="0"/>
        <w:tabs>
          <w:tab w:val="left" w:pos="0"/>
          <w:tab w:val="left" w:pos="2835"/>
        </w:tabs>
        <w:spacing w:before="120" w:line="320" w:lineRule="exact"/>
        <w:ind w:firstLine="720"/>
        <w:jc w:val="both"/>
        <w:rPr>
          <w:sz w:val="26"/>
          <w:szCs w:val="26"/>
          <w:lang w:val="af-ZA"/>
        </w:rPr>
      </w:pPr>
      <w:r w:rsidRPr="009E4B55">
        <w:rPr>
          <w:sz w:val="26"/>
          <w:szCs w:val="26"/>
          <w:lang w:val="af-ZA"/>
        </w:rPr>
        <w:t xml:space="preserve">- Chỉ đạo các tỉnh trồng ngô tiếp tục thực hiện tốt Chỉ thị 4962/BNN-BVTV ngày 15/7/2019 của Bộ trưởng về tăng cường chỉ đạo phòng chống </w:t>
      </w:r>
      <w:r w:rsidRPr="009E4B55">
        <w:rPr>
          <w:iCs/>
          <w:sz w:val="26"/>
          <w:szCs w:val="26"/>
          <w:lang w:val="af-ZA"/>
        </w:rPr>
        <w:t>sâu keo mùa thu hại ngô</w:t>
      </w:r>
      <w:r w:rsidRPr="009E4B55">
        <w:rPr>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57BE03AB" w14:textId="77777777" w:rsidR="003F75EC" w:rsidRPr="009E4B55" w:rsidRDefault="00EA52EC" w:rsidP="00DA55AE">
      <w:pPr>
        <w:widowControl w:val="0"/>
        <w:tabs>
          <w:tab w:val="left" w:pos="2835"/>
        </w:tabs>
        <w:spacing w:before="120" w:line="320" w:lineRule="exact"/>
        <w:ind w:firstLine="720"/>
        <w:jc w:val="both"/>
        <w:rPr>
          <w:sz w:val="26"/>
          <w:szCs w:val="26"/>
          <w:lang w:val="sv-SE"/>
        </w:rPr>
      </w:pPr>
      <w:r w:rsidRPr="009E4B55">
        <w:rPr>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2F9F9CCD" w14:textId="77777777" w:rsidR="003F75EC" w:rsidRPr="009E4B55" w:rsidRDefault="00EA52EC" w:rsidP="00DA55AE">
      <w:pPr>
        <w:widowControl w:val="0"/>
        <w:tabs>
          <w:tab w:val="left" w:pos="2835"/>
        </w:tabs>
        <w:spacing w:before="120" w:line="320" w:lineRule="exact"/>
        <w:ind w:firstLine="720"/>
        <w:jc w:val="both"/>
        <w:rPr>
          <w:sz w:val="26"/>
          <w:szCs w:val="26"/>
          <w:lang w:val="af-ZA"/>
        </w:rPr>
      </w:pPr>
      <w:r w:rsidRPr="009E4B55">
        <w:rPr>
          <w:sz w:val="26"/>
          <w:szCs w:val="26"/>
          <w:lang w:val="af-ZA"/>
        </w:rPr>
        <w:lastRenderedPageBreak/>
        <w:t>- Chỉ đạo các tỉnh tiếp tục điều tra, phát hiện và chủ động biện pháp phòng chống sinh vật gây hại trên cây lâm nghiệp./.</w:t>
      </w:r>
    </w:p>
    <w:p w14:paraId="32FCD29F" w14:textId="77777777" w:rsidR="00E41E57" w:rsidRPr="00882F7B" w:rsidRDefault="00E41E57" w:rsidP="00D37BD3">
      <w:pPr>
        <w:widowControl w:val="0"/>
        <w:tabs>
          <w:tab w:val="left" w:pos="2835"/>
        </w:tabs>
        <w:spacing w:before="60" w:line="360" w:lineRule="exact"/>
        <w:ind w:firstLine="720"/>
        <w:jc w:val="both"/>
        <w:rPr>
          <w:sz w:val="26"/>
          <w:szCs w:val="26"/>
          <w:lang w:val="af-ZA"/>
        </w:rPr>
      </w:pPr>
    </w:p>
    <w:tbl>
      <w:tblPr>
        <w:tblW w:w="5000" w:type="pct"/>
        <w:tblCellMar>
          <w:left w:w="115" w:type="dxa"/>
          <w:right w:w="115" w:type="dxa"/>
        </w:tblCellMar>
        <w:tblLook w:val="04A0" w:firstRow="1" w:lastRow="0" w:firstColumn="1" w:lastColumn="0" w:noHBand="0" w:noVBand="1"/>
      </w:tblPr>
      <w:tblGrid>
        <w:gridCol w:w="4769"/>
        <w:gridCol w:w="4586"/>
      </w:tblGrid>
      <w:tr w:rsidR="00882F7B" w:rsidRPr="00882F7B" w14:paraId="10B77EBA" w14:textId="77777777">
        <w:trPr>
          <w:trHeight w:val="427"/>
        </w:trPr>
        <w:tc>
          <w:tcPr>
            <w:tcW w:w="2549" w:type="pct"/>
          </w:tcPr>
          <w:p w14:paraId="194F2A9C" w14:textId="77777777" w:rsidR="003F75EC" w:rsidRPr="00882F7B" w:rsidRDefault="00EA52EC" w:rsidP="006E69F2">
            <w:pPr>
              <w:tabs>
                <w:tab w:val="left" w:pos="2835"/>
                <w:tab w:val="left" w:pos="7088"/>
              </w:tabs>
              <w:ind w:firstLine="28"/>
              <w:rPr>
                <w:b/>
                <w:i/>
                <w:lang w:val="vi-VN"/>
              </w:rPr>
            </w:pPr>
            <w:r w:rsidRPr="00882F7B">
              <w:rPr>
                <w:b/>
                <w:i/>
                <w:lang w:val="af-ZA"/>
              </w:rPr>
              <w:t>Nơi nhận:</w:t>
            </w:r>
          </w:p>
          <w:p w14:paraId="0D2256C0" w14:textId="12BC222E" w:rsidR="003F75EC" w:rsidRPr="00882F7B" w:rsidRDefault="00EA52EC" w:rsidP="006E69F2">
            <w:pPr>
              <w:tabs>
                <w:tab w:val="left" w:pos="2835"/>
                <w:tab w:val="left" w:pos="7088"/>
              </w:tabs>
              <w:ind w:firstLine="28"/>
              <w:rPr>
                <w:sz w:val="22"/>
                <w:szCs w:val="22"/>
                <w:lang w:val="vi-VN"/>
              </w:rPr>
            </w:pPr>
            <w:r w:rsidRPr="00882F7B">
              <w:rPr>
                <w:sz w:val="22"/>
                <w:szCs w:val="22"/>
                <w:lang w:val="vi-VN"/>
              </w:rPr>
              <w:t xml:space="preserve">- Lãnh đạo Cục </w:t>
            </w:r>
            <w:r w:rsidR="000F4B5F" w:rsidRPr="00882F7B">
              <w:rPr>
                <w:sz w:val="22"/>
                <w:szCs w:val="22"/>
                <w:lang w:val="vi-VN"/>
              </w:rPr>
              <w:t>TT&amp;</w:t>
            </w:r>
            <w:r w:rsidRPr="00882F7B">
              <w:rPr>
                <w:sz w:val="22"/>
                <w:szCs w:val="22"/>
                <w:lang w:val="vi-VN"/>
              </w:rPr>
              <w:t>BVTV</w:t>
            </w:r>
            <w:r w:rsidRPr="00882F7B">
              <w:rPr>
                <w:sz w:val="22"/>
                <w:szCs w:val="22"/>
                <w:lang w:val="sv-SE"/>
              </w:rPr>
              <w:t xml:space="preserve"> (để b/c)</w:t>
            </w:r>
            <w:r w:rsidRPr="00882F7B">
              <w:rPr>
                <w:sz w:val="22"/>
                <w:szCs w:val="22"/>
                <w:lang w:val="vi-VN"/>
              </w:rPr>
              <w:t>;</w:t>
            </w:r>
          </w:p>
          <w:p w14:paraId="7966C070" w14:textId="5244AE21" w:rsidR="003F75EC" w:rsidRPr="00882F7B" w:rsidRDefault="00EA52EC" w:rsidP="006E69F2">
            <w:pPr>
              <w:tabs>
                <w:tab w:val="left" w:pos="2835"/>
                <w:tab w:val="left" w:pos="7088"/>
              </w:tabs>
              <w:ind w:firstLine="28"/>
              <w:rPr>
                <w:sz w:val="22"/>
                <w:szCs w:val="22"/>
                <w:lang w:val="vi-VN"/>
              </w:rPr>
            </w:pPr>
            <w:r w:rsidRPr="00882F7B">
              <w:rPr>
                <w:sz w:val="22"/>
                <w:szCs w:val="22"/>
                <w:lang w:val="vi-VN"/>
              </w:rPr>
              <w:t>- Phòng KH-T</w:t>
            </w:r>
            <w:r w:rsidR="003F4C59" w:rsidRPr="00882F7B">
              <w:rPr>
                <w:sz w:val="22"/>
                <w:szCs w:val="22"/>
                <w:lang w:val="vi-VN"/>
              </w:rPr>
              <w:t>C</w:t>
            </w:r>
            <w:r w:rsidRPr="00882F7B">
              <w:rPr>
                <w:sz w:val="22"/>
                <w:szCs w:val="22"/>
                <w:lang w:val="vi-VN"/>
              </w:rPr>
              <w:t>, HTQT (đưa website Cục);</w:t>
            </w:r>
          </w:p>
          <w:p w14:paraId="75F18DD5" w14:textId="79F329A4" w:rsidR="003F75EC" w:rsidRPr="00882F7B" w:rsidRDefault="00EA52EC" w:rsidP="006E69F2">
            <w:pPr>
              <w:tabs>
                <w:tab w:val="left" w:pos="2835"/>
                <w:tab w:val="left" w:pos="7088"/>
              </w:tabs>
              <w:ind w:firstLine="28"/>
              <w:rPr>
                <w:sz w:val="22"/>
                <w:szCs w:val="22"/>
                <w:lang w:val="vi-VN"/>
              </w:rPr>
            </w:pPr>
            <w:r w:rsidRPr="00882F7B">
              <w:rPr>
                <w:sz w:val="22"/>
                <w:szCs w:val="22"/>
                <w:lang w:val="vi-VN"/>
              </w:rPr>
              <w:t xml:space="preserve">- Trung tâm </w:t>
            </w:r>
            <w:r w:rsidR="003F4C59" w:rsidRPr="00882F7B">
              <w:rPr>
                <w:sz w:val="22"/>
                <w:szCs w:val="22"/>
                <w:lang w:val="vi-VN"/>
              </w:rPr>
              <w:t xml:space="preserve">TT&amp; </w:t>
            </w:r>
            <w:r w:rsidRPr="00882F7B">
              <w:rPr>
                <w:sz w:val="22"/>
                <w:szCs w:val="22"/>
                <w:lang w:val="vi-VN"/>
              </w:rPr>
              <w:t>BVTV vùng;</w:t>
            </w:r>
          </w:p>
          <w:p w14:paraId="46CF889E" w14:textId="3C5ED6FB" w:rsidR="003F75EC" w:rsidRPr="00882F7B" w:rsidRDefault="00EA52EC" w:rsidP="006E69F2">
            <w:pPr>
              <w:tabs>
                <w:tab w:val="left" w:pos="2835"/>
                <w:tab w:val="left" w:pos="7088"/>
              </w:tabs>
              <w:ind w:firstLine="28"/>
              <w:rPr>
                <w:sz w:val="22"/>
                <w:szCs w:val="22"/>
                <w:lang w:val="vi-VN"/>
              </w:rPr>
            </w:pPr>
            <w:r w:rsidRPr="00882F7B">
              <w:rPr>
                <w:sz w:val="22"/>
                <w:szCs w:val="22"/>
                <w:lang w:val="vi-VN"/>
              </w:rPr>
              <w:t>- Báo NN</w:t>
            </w:r>
            <w:r w:rsidR="006326BA" w:rsidRPr="00882F7B">
              <w:rPr>
                <w:sz w:val="22"/>
                <w:szCs w:val="22"/>
                <w:lang w:val="vi-VN"/>
              </w:rPr>
              <w:t>MT</w:t>
            </w:r>
            <w:r w:rsidRPr="00882F7B">
              <w:rPr>
                <w:sz w:val="22"/>
                <w:szCs w:val="22"/>
                <w:lang w:val="vi-VN"/>
              </w:rPr>
              <w:t>VN</w:t>
            </w:r>
            <w:r w:rsidR="00E67771" w:rsidRPr="00882F7B">
              <w:rPr>
                <w:sz w:val="22"/>
                <w:szCs w:val="22"/>
                <w:lang w:val="vi-VN"/>
              </w:rPr>
              <w:t>, Báo ND, VTV1;</w:t>
            </w:r>
            <w:r w:rsidRPr="00882F7B">
              <w:rPr>
                <w:sz w:val="22"/>
                <w:szCs w:val="22"/>
                <w:lang w:val="vi-VN"/>
              </w:rPr>
              <w:t xml:space="preserve"> </w:t>
            </w:r>
          </w:p>
          <w:p w14:paraId="22B8FF33" w14:textId="00917783" w:rsidR="003F75EC" w:rsidRPr="00882F7B" w:rsidRDefault="00EA52EC" w:rsidP="006E69F2">
            <w:pPr>
              <w:tabs>
                <w:tab w:val="left" w:pos="2835"/>
                <w:tab w:val="left" w:pos="7088"/>
              </w:tabs>
              <w:ind w:firstLine="27"/>
              <w:rPr>
                <w:sz w:val="26"/>
                <w:szCs w:val="26"/>
                <w:lang w:val="vi-VN"/>
              </w:rPr>
            </w:pPr>
            <w:r w:rsidRPr="00882F7B">
              <w:rPr>
                <w:sz w:val="22"/>
                <w:szCs w:val="22"/>
                <w:lang w:val="vi-VN"/>
              </w:rPr>
              <w:t xml:space="preserve">- Lưu: VT, </w:t>
            </w:r>
            <w:r w:rsidR="000F4B5F" w:rsidRPr="00882F7B">
              <w:rPr>
                <w:sz w:val="22"/>
                <w:szCs w:val="22"/>
                <w:lang w:val="vi-VN"/>
              </w:rPr>
              <w:t>TT</w:t>
            </w:r>
            <w:r w:rsidRPr="00882F7B">
              <w:rPr>
                <w:sz w:val="22"/>
                <w:szCs w:val="22"/>
                <w:lang w:val="vi-VN"/>
              </w:rPr>
              <w:t>BVTV.</w:t>
            </w:r>
          </w:p>
        </w:tc>
        <w:tc>
          <w:tcPr>
            <w:tcW w:w="2451" w:type="pct"/>
          </w:tcPr>
          <w:p w14:paraId="2E230D49" w14:textId="77777777" w:rsidR="003F75EC" w:rsidRPr="00882F7B" w:rsidRDefault="00EA52EC" w:rsidP="006E69F2">
            <w:pPr>
              <w:tabs>
                <w:tab w:val="left" w:pos="2835"/>
                <w:tab w:val="left" w:pos="7088"/>
              </w:tabs>
              <w:jc w:val="center"/>
              <w:rPr>
                <w:b/>
                <w:sz w:val="26"/>
                <w:szCs w:val="26"/>
                <w:lang w:val="vi-VN"/>
              </w:rPr>
            </w:pPr>
            <w:r w:rsidRPr="00882F7B">
              <w:rPr>
                <w:b/>
                <w:sz w:val="26"/>
                <w:szCs w:val="26"/>
                <w:lang w:val="vi-VN"/>
              </w:rPr>
              <w:t>KT. CỤC TRƯỞNG</w:t>
            </w:r>
          </w:p>
          <w:p w14:paraId="11C1877C" w14:textId="77777777" w:rsidR="003F75EC" w:rsidRPr="00882F7B" w:rsidRDefault="00EA52EC" w:rsidP="006E69F2">
            <w:pPr>
              <w:tabs>
                <w:tab w:val="left" w:pos="2835"/>
                <w:tab w:val="left" w:pos="7088"/>
              </w:tabs>
              <w:jc w:val="center"/>
              <w:rPr>
                <w:b/>
                <w:sz w:val="26"/>
                <w:szCs w:val="26"/>
                <w:lang w:val="vi-VN"/>
              </w:rPr>
            </w:pPr>
            <w:r w:rsidRPr="00882F7B">
              <w:rPr>
                <w:b/>
                <w:sz w:val="26"/>
                <w:szCs w:val="26"/>
                <w:lang w:val="vi-VN"/>
              </w:rPr>
              <w:t>PHÓ CỤC TRƯỞNG</w:t>
            </w:r>
          </w:p>
          <w:p w14:paraId="35FD711B" w14:textId="77777777" w:rsidR="00B777B7" w:rsidRPr="00882F7B" w:rsidRDefault="00B777B7" w:rsidP="006E69F2">
            <w:pPr>
              <w:tabs>
                <w:tab w:val="left" w:pos="2835"/>
                <w:tab w:val="left" w:pos="7088"/>
              </w:tabs>
              <w:jc w:val="center"/>
              <w:rPr>
                <w:b/>
                <w:sz w:val="26"/>
                <w:szCs w:val="26"/>
                <w:lang w:val="vi-VN"/>
              </w:rPr>
            </w:pPr>
          </w:p>
          <w:p w14:paraId="56E8DAE5" w14:textId="77777777" w:rsidR="00B777B7" w:rsidRPr="00882F7B" w:rsidRDefault="00B777B7" w:rsidP="006E69F2">
            <w:pPr>
              <w:tabs>
                <w:tab w:val="left" w:pos="2835"/>
                <w:tab w:val="left" w:pos="7088"/>
              </w:tabs>
              <w:jc w:val="center"/>
              <w:rPr>
                <w:b/>
                <w:sz w:val="26"/>
                <w:szCs w:val="26"/>
                <w:lang w:val="vi-VN"/>
              </w:rPr>
            </w:pPr>
          </w:p>
          <w:p w14:paraId="3E2264F9" w14:textId="77777777" w:rsidR="00B777B7" w:rsidRPr="00882F7B" w:rsidRDefault="00B777B7" w:rsidP="006E69F2">
            <w:pPr>
              <w:tabs>
                <w:tab w:val="left" w:pos="2835"/>
                <w:tab w:val="left" w:pos="7088"/>
              </w:tabs>
              <w:jc w:val="center"/>
              <w:rPr>
                <w:b/>
                <w:sz w:val="26"/>
                <w:szCs w:val="26"/>
                <w:lang w:val="vi-VN"/>
              </w:rPr>
            </w:pPr>
          </w:p>
          <w:p w14:paraId="65C6C6DB" w14:textId="77777777" w:rsidR="00263946" w:rsidRPr="00882F7B" w:rsidRDefault="00263946" w:rsidP="006E69F2">
            <w:pPr>
              <w:tabs>
                <w:tab w:val="left" w:pos="2835"/>
                <w:tab w:val="left" w:pos="7088"/>
              </w:tabs>
              <w:jc w:val="center"/>
              <w:rPr>
                <w:b/>
                <w:sz w:val="26"/>
                <w:szCs w:val="26"/>
                <w:lang w:val="vi-VN"/>
              </w:rPr>
            </w:pPr>
          </w:p>
          <w:p w14:paraId="298D7F1A" w14:textId="77777777" w:rsidR="00263946" w:rsidRPr="00882F7B" w:rsidRDefault="00263946" w:rsidP="006E69F2">
            <w:pPr>
              <w:tabs>
                <w:tab w:val="left" w:pos="2835"/>
                <w:tab w:val="left" w:pos="7088"/>
              </w:tabs>
              <w:jc w:val="center"/>
              <w:rPr>
                <w:b/>
                <w:sz w:val="26"/>
                <w:szCs w:val="26"/>
                <w:lang w:val="vi-VN"/>
              </w:rPr>
            </w:pPr>
          </w:p>
          <w:p w14:paraId="48887FDF" w14:textId="77777777" w:rsidR="00B777B7" w:rsidRPr="00882F7B" w:rsidRDefault="00B777B7" w:rsidP="006E69F2">
            <w:pPr>
              <w:tabs>
                <w:tab w:val="left" w:pos="2835"/>
                <w:tab w:val="left" w:pos="7088"/>
              </w:tabs>
              <w:jc w:val="center"/>
              <w:rPr>
                <w:b/>
                <w:sz w:val="26"/>
                <w:szCs w:val="26"/>
                <w:lang w:val="vi-VN"/>
              </w:rPr>
            </w:pPr>
          </w:p>
          <w:p w14:paraId="379E5891" w14:textId="165E2FBF" w:rsidR="00B777B7" w:rsidRPr="00882F7B" w:rsidRDefault="00B777B7" w:rsidP="006E69F2">
            <w:pPr>
              <w:tabs>
                <w:tab w:val="left" w:pos="2835"/>
                <w:tab w:val="left" w:pos="7088"/>
              </w:tabs>
              <w:jc w:val="center"/>
              <w:rPr>
                <w:b/>
                <w:sz w:val="26"/>
                <w:szCs w:val="26"/>
              </w:rPr>
            </w:pPr>
            <w:r w:rsidRPr="00882F7B">
              <w:rPr>
                <w:b/>
                <w:sz w:val="26"/>
                <w:szCs w:val="26"/>
              </w:rPr>
              <w:t xml:space="preserve">Nguyễn </w:t>
            </w:r>
            <w:r w:rsidR="00C0238A" w:rsidRPr="00882F7B">
              <w:rPr>
                <w:b/>
                <w:sz w:val="26"/>
                <w:szCs w:val="26"/>
              </w:rPr>
              <w:t>Quốc Mạnh</w:t>
            </w:r>
          </w:p>
          <w:p w14:paraId="48774AFB" w14:textId="77777777" w:rsidR="003F75EC" w:rsidRPr="00882F7B" w:rsidRDefault="003F75EC" w:rsidP="006E69F2">
            <w:pPr>
              <w:tabs>
                <w:tab w:val="left" w:pos="1026"/>
                <w:tab w:val="left" w:pos="2000"/>
                <w:tab w:val="left" w:pos="2835"/>
                <w:tab w:val="left" w:pos="7088"/>
              </w:tabs>
              <w:rPr>
                <w:b/>
                <w:sz w:val="26"/>
                <w:szCs w:val="26"/>
                <w:lang w:val="vi-VN"/>
              </w:rPr>
            </w:pPr>
          </w:p>
          <w:p w14:paraId="23845C19" w14:textId="77777777" w:rsidR="003F75EC" w:rsidRPr="00882F7B" w:rsidRDefault="00EA52EC" w:rsidP="006E69F2">
            <w:pPr>
              <w:tabs>
                <w:tab w:val="left" w:pos="1026"/>
                <w:tab w:val="left" w:pos="2000"/>
                <w:tab w:val="left" w:pos="2835"/>
                <w:tab w:val="left" w:pos="7088"/>
              </w:tabs>
              <w:rPr>
                <w:b/>
                <w:sz w:val="26"/>
                <w:szCs w:val="26"/>
                <w:lang w:val="vi-VN"/>
              </w:rPr>
            </w:pPr>
            <w:r w:rsidRPr="00882F7B">
              <w:rPr>
                <w:b/>
                <w:sz w:val="26"/>
                <w:szCs w:val="26"/>
                <w:lang w:val="vi-VN"/>
              </w:rPr>
              <w:t xml:space="preserve">                 </w:t>
            </w:r>
          </w:p>
          <w:p w14:paraId="7D434E88" w14:textId="77777777" w:rsidR="002F47BF" w:rsidRPr="00882F7B" w:rsidRDefault="002F47BF" w:rsidP="006E69F2">
            <w:pPr>
              <w:tabs>
                <w:tab w:val="left" w:pos="1026"/>
                <w:tab w:val="left" w:pos="2000"/>
                <w:tab w:val="left" w:pos="2835"/>
                <w:tab w:val="left" w:pos="7088"/>
              </w:tabs>
              <w:rPr>
                <w:b/>
                <w:sz w:val="26"/>
                <w:szCs w:val="26"/>
                <w:lang w:val="vi-VN"/>
              </w:rPr>
            </w:pPr>
          </w:p>
          <w:p w14:paraId="24866B1C" w14:textId="77777777" w:rsidR="002F47BF" w:rsidRPr="00882F7B" w:rsidRDefault="002F47BF" w:rsidP="006E69F2">
            <w:pPr>
              <w:tabs>
                <w:tab w:val="left" w:pos="1026"/>
                <w:tab w:val="left" w:pos="2000"/>
                <w:tab w:val="left" w:pos="2835"/>
                <w:tab w:val="left" w:pos="7088"/>
              </w:tabs>
              <w:rPr>
                <w:b/>
                <w:sz w:val="26"/>
                <w:szCs w:val="26"/>
                <w:lang w:val="vi-VN"/>
              </w:rPr>
            </w:pPr>
          </w:p>
          <w:p w14:paraId="1C7A8109" w14:textId="63A03EF6" w:rsidR="003F75EC" w:rsidRPr="00882F7B" w:rsidRDefault="008B4DE9" w:rsidP="006E69F2">
            <w:pPr>
              <w:tabs>
                <w:tab w:val="left" w:pos="1026"/>
                <w:tab w:val="left" w:pos="2000"/>
                <w:tab w:val="left" w:pos="2835"/>
                <w:tab w:val="left" w:pos="7088"/>
              </w:tabs>
              <w:rPr>
                <w:b/>
                <w:sz w:val="26"/>
                <w:szCs w:val="26"/>
                <w:lang w:val="vi-VN"/>
              </w:rPr>
            </w:pPr>
            <w:r w:rsidRPr="00882F7B">
              <w:rPr>
                <w:b/>
                <w:sz w:val="26"/>
                <w:szCs w:val="26"/>
                <w:lang w:val="vi-VN"/>
              </w:rPr>
              <w:t xml:space="preserve">             </w:t>
            </w:r>
          </w:p>
          <w:p w14:paraId="22B4E4BA" w14:textId="6B8FD7EB" w:rsidR="003F75EC" w:rsidRPr="00882F7B" w:rsidRDefault="00EA52EC" w:rsidP="006E69F2">
            <w:pPr>
              <w:tabs>
                <w:tab w:val="left" w:pos="1026"/>
                <w:tab w:val="left" w:pos="2000"/>
                <w:tab w:val="left" w:pos="2835"/>
                <w:tab w:val="left" w:pos="7088"/>
              </w:tabs>
              <w:rPr>
                <w:b/>
                <w:sz w:val="26"/>
                <w:szCs w:val="26"/>
                <w:lang w:val="vi-VN"/>
              </w:rPr>
            </w:pPr>
            <w:r w:rsidRPr="00882F7B">
              <w:rPr>
                <w:b/>
                <w:sz w:val="26"/>
                <w:szCs w:val="26"/>
                <w:lang w:val="vi-VN"/>
              </w:rPr>
              <w:t xml:space="preserve">                </w:t>
            </w:r>
          </w:p>
        </w:tc>
      </w:tr>
    </w:tbl>
    <w:p w14:paraId="6A856029" w14:textId="33452F8F" w:rsidR="003F75EC" w:rsidRPr="00095ADF" w:rsidRDefault="003F75EC" w:rsidP="006E69F2">
      <w:pPr>
        <w:widowControl w:val="0"/>
        <w:tabs>
          <w:tab w:val="left" w:pos="2835"/>
        </w:tabs>
        <w:spacing w:line="320" w:lineRule="exact"/>
        <w:jc w:val="center"/>
        <w:rPr>
          <w:color w:val="EE0000"/>
          <w:sz w:val="26"/>
          <w:szCs w:val="26"/>
          <w:lang w:val="it-IT"/>
        </w:rPr>
        <w:sectPr w:rsidR="003F75EC" w:rsidRPr="00095ADF" w:rsidSect="006D0EF3">
          <w:headerReference w:type="even" r:id="rId9"/>
          <w:headerReference w:type="default" r:id="rId10"/>
          <w:footnotePr>
            <w:numRestart w:val="eachPage"/>
          </w:footnotePr>
          <w:pgSz w:w="11907" w:h="16840" w:code="9"/>
          <w:pgMar w:top="1134" w:right="1134" w:bottom="1134" w:left="1418" w:header="720" w:footer="720" w:gutter="0"/>
          <w:pgNumType w:start="1" w:chapStyle="5"/>
          <w:cols w:space="720"/>
          <w:titlePg/>
          <w:docGrid w:linePitch="360"/>
        </w:sectPr>
      </w:pPr>
    </w:p>
    <w:p w14:paraId="19C706BF" w14:textId="7CF28C48" w:rsidR="003F75EC" w:rsidRPr="00B00AF4" w:rsidRDefault="000B306D" w:rsidP="006E69F2">
      <w:pPr>
        <w:widowControl w:val="0"/>
        <w:tabs>
          <w:tab w:val="left" w:pos="2835"/>
        </w:tabs>
        <w:spacing w:after="240"/>
        <w:jc w:val="center"/>
        <w:rPr>
          <w:b/>
          <w:lang w:val="it-IT"/>
        </w:rPr>
      </w:pPr>
      <w:bookmarkStart w:id="3" w:name="_Hlk114823002"/>
      <w:bookmarkStart w:id="4" w:name="_Hlk106351257"/>
      <w:r w:rsidRPr="00B00AF4">
        <w:rPr>
          <w:b/>
          <w:lang w:val="it-IT"/>
        </w:rPr>
        <w:lastRenderedPageBreak/>
        <w:t xml:space="preserve">PHỤ LỤC I: </w:t>
      </w:r>
      <w:r w:rsidR="00EA52EC" w:rsidRPr="00B00AF4">
        <w:rPr>
          <w:b/>
          <w:lang w:val="it-IT"/>
        </w:rPr>
        <w:t>TỔNG HỢP DIỆN TÍCH NHIỄM SVGH CHỦ YẾU TRÊN CÂY TRỒNG CHỦ LỰC TRONG KỲ</w:t>
      </w:r>
      <w:bookmarkEnd w:id="3"/>
      <w:bookmarkEnd w:id="4"/>
    </w:p>
    <w:tbl>
      <w:tblPr>
        <w:tblStyle w:val="TableGrid"/>
        <w:tblW w:w="530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2479"/>
        <w:gridCol w:w="955"/>
        <w:gridCol w:w="890"/>
        <w:gridCol w:w="859"/>
        <w:gridCol w:w="1205"/>
        <w:gridCol w:w="1113"/>
        <w:gridCol w:w="1119"/>
        <w:gridCol w:w="995"/>
        <w:gridCol w:w="4831"/>
      </w:tblGrid>
      <w:tr w:rsidR="00B00AF4" w:rsidRPr="00B00AF4" w14:paraId="73342302" w14:textId="77777777" w:rsidTr="00647914">
        <w:trPr>
          <w:trHeight w:val="296"/>
          <w:tblHeader/>
        </w:trPr>
        <w:tc>
          <w:tcPr>
            <w:tcW w:w="326" w:type="pct"/>
            <w:vMerge w:val="restart"/>
            <w:shd w:val="clear" w:color="auto" w:fill="F2F2F2" w:themeFill="background1" w:themeFillShade="F2"/>
            <w:vAlign w:val="center"/>
          </w:tcPr>
          <w:p w14:paraId="3B504575" w14:textId="5CF3C459" w:rsidR="00C01FB4" w:rsidRPr="00B00AF4" w:rsidRDefault="00BD571F" w:rsidP="00BD571F">
            <w:pPr>
              <w:widowControl w:val="0"/>
              <w:jc w:val="center"/>
              <w:rPr>
                <w:b/>
                <w:lang w:val="it-IT"/>
              </w:rPr>
            </w:pPr>
            <w:r w:rsidRPr="00B00AF4">
              <w:rPr>
                <w:b/>
                <w:lang w:val="it-IT"/>
              </w:rPr>
              <w:t>STT</w:t>
            </w:r>
          </w:p>
        </w:tc>
        <w:tc>
          <w:tcPr>
            <w:tcW w:w="802" w:type="pct"/>
            <w:vMerge w:val="restart"/>
            <w:shd w:val="clear" w:color="auto" w:fill="F2F2F2" w:themeFill="background1" w:themeFillShade="F2"/>
            <w:vAlign w:val="center"/>
          </w:tcPr>
          <w:p w14:paraId="1185779E" w14:textId="77777777" w:rsidR="00C01FB4" w:rsidRPr="00B00AF4" w:rsidRDefault="00C01FB4" w:rsidP="00BD571F">
            <w:pPr>
              <w:widowControl w:val="0"/>
              <w:jc w:val="center"/>
              <w:rPr>
                <w:b/>
                <w:lang w:val="it-IT"/>
              </w:rPr>
            </w:pPr>
            <w:r w:rsidRPr="00B00AF4">
              <w:rPr>
                <w:b/>
                <w:lang w:val="it-IT"/>
              </w:rPr>
              <w:t>Tên SVGH</w:t>
            </w:r>
          </w:p>
        </w:tc>
        <w:tc>
          <w:tcPr>
            <w:tcW w:w="1265" w:type="pct"/>
            <w:gridSpan w:val="4"/>
            <w:shd w:val="clear" w:color="auto" w:fill="F2F2F2" w:themeFill="background1" w:themeFillShade="F2"/>
            <w:vAlign w:val="center"/>
          </w:tcPr>
          <w:p w14:paraId="484AA145" w14:textId="77777777" w:rsidR="00C01FB4" w:rsidRPr="00B00AF4" w:rsidRDefault="00C01FB4" w:rsidP="00BD571F">
            <w:pPr>
              <w:widowControl w:val="0"/>
              <w:jc w:val="center"/>
              <w:rPr>
                <w:b/>
                <w:lang w:val="it-IT"/>
              </w:rPr>
            </w:pPr>
            <w:r w:rsidRPr="00B00AF4">
              <w:rPr>
                <w:b/>
                <w:lang w:val="it-IT"/>
              </w:rPr>
              <w:t>DTN(ha)</w:t>
            </w:r>
          </w:p>
        </w:tc>
        <w:tc>
          <w:tcPr>
            <w:tcW w:w="722" w:type="pct"/>
            <w:gridSpan w:val="2"/>
            <w:shd w:val="clear" w:color="auto" w:fill="F2F2F2" w:themeFill="background1" w:themeFillShade="F2"/>
            <w:vAlign w:val="center"/>
          </w:tcPr>
          <w:p w14:paraId="7219A8BC" w14:textId="77777777" w:rsidR="00C01FB4" w:rsidRPr="00B00AF4" w:rsidRDefault="00C01FB4" w:rsidP="00BD571F">
            <w:pPr>
              <w:widowControl w:val="0"/>
              <w:jc w:val="center"/>
              <w:rPr>
                <w:b/>
                <w:lang w:val="it-IT"/>
              </w:rPr>
            </w:pPr>
            <w:r w:rsidRPr="00B00AF4">
              <w:rPr>
                <w:b/>
                <w:lang w:val="it-IT"/>
              </w:rPr>
              <w:t>DTN so với (ha)</w:t>
            </w:r>
          </w:p>
        </w:tc>
        <w:tc>
          <w:tcPr>
            <w:tcW w:w="322" w:type="pct"/>
            <w:vMerge w:val="restart"/>
            <w:shd w:val="clear" w:color="auto" w:fill="F2F2F2" w:themeFill="background1" w:themeFillShade="F2"/>
            <w:vAlign w:val="center"/>
          </w:tcPr>
          <w:p w14:paraId="5D6B17E0" w14:textId="77777777" w:rsidR="00C01FB4" w:rsidRPr="00B00AF4" w:rsidRDefault="00C01FB4" w:rsidP="00BD571F">
            <w:pPr>
              <w:widowControl w:val="0"/>
              <w:jc w:val="center"/>
              <w:rPr>
                <w:b/>
                <w:lang w:val="it-IT"/>
              </w:rPr>
            </w:pPr>
            <w:r w:rsidRPr="00B00AF4">
              <w:rPr>
                <w:b/>
                <w:lang w:val="it-IT"/>
              </w:rPr>
              <w:t>Phòng trừ (ha)</w:t>
            </w:r>
          </w:p>
        </w:tc>
        <w:tc>
          <w:tcPr>
            <w:tcW w:w="1563" w:type="pct"/>
            <w:vMerge w:val="restart"/>
            <w:shd w:val="clear" w:color="auto" w:fill="F2F2F2" w:themeFill="background1" w:themeFillShade="F2"/>
            <w:vAlign w:val="center"/>
          </w:tcPr>
          <w:p w14:paraId="707FD5A6" w14:textId="77777777" w:rsidR="00C01FB4" w:rsidRPr="00B00AF4" w:rsidRDefault="00C01FB4" w:rsidP="00BD571F">
            <w:pPr>
              <w:widowControl w:val="0"/>
              <w:jc w:val="center"/>
              <w:rPr>
                <w:b/>
                <w:lang w:val="it-IT"/>
              </w:rPr>
            </w:pPr>
            <w:r w:rsidRPr="00B00AF4">
              <w:rPr>
                <w:b/>
                <w:lang w:val="it-IT"/>
              </w:rPr>
              <w:t>Phân bố</w:t>
            </w:r>
          </w:p>
        </w:tc>
      </w:tr>
      <w:tr w:rsidR="00B00AF4" w:rsidRPr="00B00AF4" w14:paraId="1F30593A" w14:textId="77777777" w:rsidTr="00647914">
        <w:trPr>
          <w:trHeight w:val="296"/>
          <w:tblHeader/>
        </w:trPr>
        <w:tc>
          <w:tcPr>
            <w:tcW w:w="326" w:type="pct"/>
            <w:vMerge/>
            <w:vAlign w:val="center"/>
          </w:tcPr>
          <w:p w14:paraId="322FFE89" w14:textId="77777777" w:rsidR="00C01FB4" w:rsidRPr="00B00AF4" w:rsidRDefault="00C01FB4" w:rsidP="00BD571F">
            <w:pPr>
              <w:widowControl w:val="0"/>
              <w:jc w:val="center"/>
              <w:rPr>
                <w:b/>
                <w:lang w:val="it-IT"/>
              </w:rPr>
            </w:pPr>
          </w:p>
        </w:tc>
        <w:tc>
          <w:tcPr>
            <w:tcW w:w="802" w:type="pct"/>
            <w:vMerge/>
            <w:vAlign w:val="center"/>
          </w:tcPr>
          <w:p w14:paraId="76449C84" w14:textId="77777777" w:rsidR="00C01FB4" w:rsidRPr="00B00AF4" w:rsidRDefault="00C01FB4" w:rsidP="00BD571F">
            <w:pPr>
              <w:widowControl w:val="0"/>
              <w:jc w:val="center"/>
              <w:rPr>
                <w:b/>
                <w:lang w:val="it-IT"/>
              </w:rPr>
            </w:pPr>
          </w:p>
        </w:tc>
        <w:tc>
          <w:tcPr>
            <w:tcW w:w="309" w:type="pct"/>
            <w:shd w:val="clear" w:color="auto" w:fill="F2F2F2" w:themeFill="background1" w:themeFillShade="F2"/>
            <w:vAlign w:val="center"/>
          </w:tcPr>
          <w:p w14:paraId="4135707C" w14:textId="77777777" w:rsidR="00C01FB4" w:rsidRPr="00B00AF4" w:rsidRDefault="00C01FB4" w:rsidP="00BD571F">
            <w:pPr>
              <w:widowControl w:val="0"/>
              <w:jc w:val="center"/>
              <w:rPr>
                <w:b/>
                <w:lang w:val="it-IT"/>
              </w:rPr>
            </w:pPr>
            <w:proofErr w:type="spellStart"/>
            <w:r w:rsidRPr="00B00AF4">
              <w:rPr>
                <w:b/>
                <w:bCs/>
              </w:rPr>
              <w:t>Nhẹ</w:t>
            </w:r>
            <w:proofErr w:type="spellEnd"/>
            <w:r w:rsidRPr="00B00AF4">
              <w:rPr>
                <w:b/>
                <w:bCs/>
              </w:rPr>
              <w:t>-TB</w:t>
            </w:r>
          </w:p>
        </w:tc>
        <w:tc>
          <w:tcPr>
            <w:tcW w:w="288" w:type="pct"/>
            <w:shd w:val="clear" w:color="auto" w:fill="F2F2F2" w:themeFill="background1" w:themeFillShade="F2"/>
            <w:vAlign w:val="center"/>
          </w:tcPr>
          <w:p w14:paraId="3A291AB1" w14:textId="77777777" w:rsidR="00C01FB4" w:rsidRPr="00B00AF4" w:rsidRDefault="00C01FB4" w:rsidP="00BD571F">
            <w:pPr>
              <w:widowControl w:val="0"/>
              <w:jc w:val="center"/>
              <w:rPr>
                <w:b/>
                <w:lang w:val="it-IT"/>
              </w:rPr>
            </w:pPr>
            <w:proofErr w:type="spellStart"/>
            <w:r w:rsidRPr="00B00AF4">
              <w:rPr>
                <w:b/>
                <w:bCs/>
              </w:rPr>
              <w:t>Nặng</w:t>
            </w:r>
            <w:proofErr w:type="spellEnd"/>
          </w:p>
        </w:tc>
        <w:tc>
          <w:tcPr>
            <w:tcW w:w="278" w:type="pct"/>
            <w:shd w:val="clear" w:color="auto" w:fill="F2F2F2" w:themeFill="background1" w:themeFillShade="F2"/>
            <w:vAlign w:val="center"/>
          </w:tcPr>
          <w:p w14:paraId="55F1C361" w14:textId="77777777" w:rsidR="00C01FB4" w:rsidRPr="00B00AF4" w:rsidRDefault="00C01FB4" w:rsidP="00BD571F">
            <w:pPr>
              <w:widowControl w:val="0"/>
              <w:jc w:val="center"/>
              <w:rPr>
                <w:b/>
                <w:lang w:val="it-IT"/>
              </w:rPr>
            </w:pPr>
            <w:proofErr w:type="spellStart"/>
            <w:r w:rsidRPr="00B00AF4">
              <w:rPr>
                <w:b/>
                <w:bCs/>
              </w:rPr>
              <w:t>Mất</w:t>
            </w:r>
            <w:proofErr w:type="spellEnd"/>
            <w:r w:rsidRPr="00B00AF4">
              <w:rPr>
                <w:b/>
                <w:bCs/>
              </w:rPr>
              <w:t xml:space="preserve"> </w:t>
            </w:r>
            <w:proofErr w:type="spellStart"/>
            <w:r w:rsidRPr="00B00AF4">
              <w:rPr>
                <w:b/>
                <w:bCs/>
              </w:rPr>
              <w:t>trắng</w:t>
            </w:r>
            <w:proofErr w:type="spellEnd"/>
          </w:p>
        </w:tc>
        <w:tc>
          <w:tcPr>
            <w:tcW w:w="390" w:type="pct"/>
            <w:shd w:val="clear" w:color="auto" w:fill="F2F2F2" w:themeFill="background1" w:themeFillShade="F2"/>
            <w:vAlign w:val="center"/>
          </w:tcPr>
          <w:p w14:paraId="36E13A3A" w14:textId="77777777" w:rsidR="00C01FB4" w:rsidRPr="00B00AF4" w:rsidRDefault="00C01FB4" w:rsidP="00BD571F">
            <w:pPr>
              <w:widowControl w:val="0"/>
              <w:jc w:val="center"/>
              <w:rPr>
                <w:b/>
                <w:lang w:val="it-IT"/>
              </w:rPr>
            </w:pPr>
            <w:proofErr w:type="spellStart"/>
            <w:r w:rsidRPr="00B00AF4">
              <w:rPr>
                <w:b/>
                <w:bCs/>
              </w:rPr>
              <w:t>Tổng</w:t>
            </w:r>
            <w:proofErr w:type="spellEnd"/>
          </w:p>
        </w:tc>
        <w:tc>
          <w:tcPr>
            <w:tcW w:w="360" w:type="pct"/>
            <w:shd w:val="clear" w:color="auto" w:fill="F2F2F2" w:themeFill="background1" w:themeFillShade="F2"/>
            <w:vAlign w:val="center"/>
          </w:tcPr>
          <w:p w14:paraId="7983A2AD" w14:textId="77777777" w:rsidR="00C01FB4" w:rsidRPr="00B00AF4" w:rsidRDefault="00C01FB4" w:rsidP="00BD571F">
            <w:pPr>
              <w:widowControl w:val="0"/>
              <w:jc w:val="center"/>
              <w:rPr>
                <w:b/>
                <w:lang w:val="it-IT"/>
              </w:rPr>
            </w:pPr>
            <w:proofErr w:type="spellStart"/>
            <w:r w:rsidRPr="00B00AF4">
              <w:rPr>
                <w:b/>
                <w:bCs/>
              </w:rPr>
              <w:t>Kỳ</w:t>
            </w:r>
            <w:proofErr w:type="spellEnd"/>
            <w:r w:rsidRPr="00B00AF4">
              <w:rPr>
                <w:b/>
                <w:bCs/>
              </w:rPr>
              <w:t xml:space="preserve"> </w:t>
            </w:r>
            <w:proofErr w:type="spellStart"/>
            <w:r w:rsidRPr="00B00AF4">
              <w:rPr>
                <w:b/>
                <w:bCs/>
              </w:rPr>
              <w:t>trước</w:t>
            </w:r>
            <w:proofErr w:type="spellEnd"/>
          </w:p>
        </w:tc>
        <w:tc>
          <w:tcPr>
            <w:tcW w:w="362" w:type="pct"/>
            <w:shd w:val="clear" w:color="auto" w:fill="F2F2F2" w:themeFill="background1" w:themeFillShade="F2"/>
            <w:vAlign w:val="center"/>
          </w:tcPr>
          <w:p w14:paraId="4A04BE5C" w14:textId="77777777" w:rsidR="00C01FB4" w:rsidRPr="00B00AF4" w:rsidRDefault="00C01FB4" w:rsidP="00BD571F">
            <w:pPr>
              <w:widowControl w:val="0"/>
              <w:jc w:val="center"/>
              <w:rPr>
                <w:b/>
                <w:lang w:val="it-IT"/>
              </w:rPr>
            </w:pPr>
            <w:r w:rsidRPr="00B00AF4">
              <w:rPr>
                <w:b/>
                <w:bCs/>
              </w:rPr>
              <w:t>CKNT</w:t>
            </w:r>
          </w:p>
        </w:tc>
        <w:tc>
          <w:tcPr>
            <w:tcW w:w="322" w:type="pct"/>
            <w:vMerge/>
            <w:vAlign w:val="center"/>
          </w:tcPr>
          <w:p w14:paraId="33079E79" w14:textId="77777777" w:rsidR="00C01FB4" w:rsidRPr="00B00AF4" w:rsidRDefault="00C01FB4" w:rsidP="00BD571F">
            <w:pPr>
              <w:widowControl w:val="0"/>
              <w:jc w:val="center"/>
              <w:rPr>
                <w:b/>
                <w:lang w:val="it-IT"/>
              </w:rPr>
            </w:pPr>
          </w:p>
        </w:tc>
        <w:tc>
          <w:tcPr>
            <w:tcW w:w="1563" w:type="pct"/>
            <w:vMerge/>
            <w:vAlign w:val="center"/>
          </w:tcPr>
          <w:p w14:paraId="465753A2" w14:textId="77777777" w:rsidR="00C01FB4" w:rsidRPr="00B00AF4" w:rsidRDefault="00C01FB4" w:rsidP="00BD571F">
            <w:pPr>
              <w:widowControl w:val="0"/>
              <w:jc w:val="center"/>
              <w:rPr>
                <w:b/>
                <w:lang w:val="it-IT"/>
              </w:rPr>
            </w:pPr>
          </w:p>
        </w:tc>
      </w:tr>
      <w:tr w:rsidR="00B00AF4" w:rsidRPr="00B00AF4" w14:paraId="53E5172C" w14:textId="77777777" w:rsidTr="00647914">
        <w:trPr>
          <w:trHeight w:val="296"/>
        </w:trPr>
        <w:tc>
          <w:tcPr>
            <w:tcW w:w="326" w:type="pct"/>
            <w:vAlign w:val="center"/>
          </w:tcPr>
          <w:p w14:paraId="1CDBC4B6" w14:textId="77777777" w:rsidR="00C01FB4" w:rsidRPr="00B00AF4" w:rsidRDefault="00C01FB4" w:rsidP="00BD571F">
            <w:pPr>
              <w:widowControl w:val="0"/>
              <w:jc w:val="center"/>
              <w:rPr>
                <w:b/>
                <w:lang w:val="it-IT"/>
              </w:rPr>
            </w:pPr>
            <w:r w:rsidRPr="00B00AF4">
              <w:rPr>
                <w:b/>
                <w:lang w:val="it-IT"/>
              </w:rPr>
              <w:t>I</w:t>
            </w:r>
          </w:p>
        </w:tc>
        <w:tc>
          <w:tcPr>
            <w:tcW w:w="802" w:type="pct"/>
            <w:vAlign w:val="center"/>
          </w:tcPr>
          <w:p w14:paraId="36164E43" w14:textId="77777777" w:rsidR="00C01FB4" w:rsidRPr="00B00AF4" w:rsidRDefault="00C01FB4" w:rsidP="00BD571F">
            <w:pPr>
              <w:widowControl w:val="0"/>
              <w:rPr>
                <w:b/>
                <w:lang w:val="it-IT"/>
              </w:rPr>
            </w:pPr>
            <w:r w:rsidRPr="00B00AF4">
              <w:rPr>
                <w:b/>
                <w:lang w:val="it-IT"/>
              </w:rPr>
              <w:t>Cây Lúa</w:t>
            </w:r>
          </w:p>
        </w:tc>
        <w:tc>
          <w:tcPr>
            <w:tcW w:w="309" w:type="pct"/>
            <w:vAlign w:val="center"/>
          </w:tcPr>
          <w:p w14:paraId="10C53982" w14:textId="77777777" w:rsidR="00C01FB4" w:rsidRPr="00B00AF4" w:rsidRDefault="00C01FB4" w:rsidP="00BD571F">
            <w:pPr>
              <w:widowControl w:val="0"/>
              <w:jc w:val="center"/>
              <w:rPr>
                <w:b/>
                <w:lang w:val="it-IT"/>
              </w:rPr>
            </w:pPr>
          </w:p>
        </w:tc>
        <w:tc>
          <w:tcPr>
            <w:tcW w:w="288" w:type="pct"/>
            <w:vAlign w:val="center"/>
          </w:tcPr>
          <w:p w14:paraId="793BE98B" w14:textId="77777777" w:rsidR="00C01FB4" w:rsidRPr="00B00AF4" w:rsidRDefault="00C01FB4" w:rsidP="00BD571F">
            <w:pPr>
              <w:widowControl w:val="0"/>
              <w:jc w:val="center"/>
              <w:rPr>
                <w:b/>
                <w:lang w:val="it-IT"/>
              </w:rPr>
            </w:pPr>
          </w:p>
        </w:tc>
        <w:tc>
          <w:tcPr>
            <w:tcW w:w="278" w:type="pct"/>
            <w:vAlign w:val="center"/>
          </w:tcPr>
          <w:p w14:paraId="0A7B77FB" w14:textId="77777777" w:rsidR="00C01FB4" w:rsidRPr="00B00AF4" w:rsidRDefault="00C01FB4" w:rsidP="00BD571F">
            <w:pPr>
              <w:widowControl w:val="0"/>
              <w:jc w:val="center"/>
              <w:rPr>
                <w:b/>
                <w:lang w:val="it-IT"/>
              </w:rPr>
            </w:pPr>
          </w:p>
        </w:tc>
        <w:tc>
          <w:tcPr>
            <w:tcW w:w="390" w:type="pct"/>
            <w:vAlign w:val="center"/>
          </w:tcPr>
          <w:p w14:paraId="3DB67CAD" w14:textId="77777777" w:rsidR="00C01FB4" w:rsidRPr="00B00AF4" w:rsidRDefault="00C01FB4" w:rsidP="00BD571F">
            <w:pPr>
              <w:widowControl w:val="0"/>
              <w:jc w:val="center"/>
              <w:rPr>
                <w:b/>
                <w:lang w:val="it-IT"/>
              </w:rPr>
            </w:pPr>
          </w:p>
        </w:tc>
        <w:tc>
          <w:tcPr>
            <w:tcW w:w="360" w:type="pct"/>
            <w:vAlign w:val="center"/>
          </w:tcPr>
          <w:p w14:paraId="1CD9BDEF" w14:textId="77777777" w:rsidR="00C01FB4" w:rsidRPr="00B00AF4" w:rsidRDefault="00C01FB4" w:rsidP="00BD571F">
            <w:pPr>
              <w:widowControl w:val="0"/>
              <w:jc w:val="center"/>
              <w:rPr>
                <w:b/>
                <w:lang w:val="it-IT"/>
              </w:rPr>
            </w:pPr>
          </w:p>
        </w:tc>
        <w:tc>
          <w:tcPr>
            <w:tcW w:w="362" w:type="pct"/>
            <w:vAlign w:val="center"/>
          </w:tcPr>
          <w:p w14:paraId="68583F6E" w14:textId="77777777" w:rsidR="00C01FB4" w:rsidRPr="00B00AF4" w:rsidRDefault="00C01FB4" w:rsidP="00BD571F">
            <w:pPr>
              <w:widowControl w:val="0"/>
              <w:jc w:val="center"/>
              <w:rPr>
                <w:b/>
                <w:lang w:val="it-IT"/>
              </w:rPr>
            </w:pPr>
          </w:p>
        </w:tc>
        <w:tc>
          <w:tcPr>
            <w:tcW w:w="322" w:type="pct"/>
            <w:vAlign w:val="center"/>
          </w:tcPr>
          <w:p w14:paraId="1C86555A" w14:textId="77777777" w:rsidR="00C01FB4" w:rsidRPr="00B00AF4" w:rsidRDefault="00C01FB4" w:rsidP="00BD571F">
            <w:pPr>
              <w:widowControl w:val="0"/>
              <w:jc w:val="center"/>
              <w:rPr>
                <w:b/>
                <w:lang w:val="it-IT"/>
              </w:rPr>
            </w:pPr>
          </w:p>
        </w:tc>
        <w:tc>
          <w:tcPr>
            <w:tcW w:w="1563" w:type="pct"/>
            <w:vAlign w:val="center"/>
          </w:tcPr>
          <w:p w14:paraId="688510DF" w14:textId="77777777" w:rsidR="00C01FB4" w:rsidRPr="00B00AF4" w:rsidRDefault="00C01FB4" w:rsidP="00BD571F">
            <w:pPr>
              <w:widowControl w:val="0"/>
              <w:jc w:val="center"/>
              <w:rPr>
                <w:b/>
                <w:lang w:val="it-IT"/>
              </w:rPr>
            </w:pPr>
          </w:p>
        </w:tc>
      </w:tr>
      <w:tr w:rsidR="00B00AF4" w:rsidRPr="00B00AF4" w14:paraId="3C1A6B8E" w14:textId="77777777" w:rsidTr="00515B72">
        <w:trPr>
          <w:trHeight w:val="636"/>
        </w:trPr>
        <w:tc>
          <w:tcPr>
            <w:tcW w:w="326" w:type="pct"/>
            <w:vAlign w:val="center"/>
          </w:tcPr>
          <w:p w14:paraId="16B6DCDC" w14:textId="77777777" w:rsidR="00B00AF4" w:rsidRPr="00B00AF4" w:rsidRDefault="00B00AF4" w:rsidP="00B00AF4">
            <w:pPr>
              <w:jc w:val="center"/>
            </w:pPr>
            <w:r w:rsidRPr="00B00AF4">
              <w:t>1</w:t>
            </w:r>
          </w:p>
        </w:tc>
        <w:tc>
          <w:tcPr>
            <w:tcW w:w="802" w:type="pct"/>
            <w:tcBorders>
              <w:top w:val="single" w:sz="4" w:space="0" w:color="auto"/>
              <w:left w:val="single" w:sz="4" w:space="0" w:color="auto"/>
              <w:bottom w:val="single" w:sz="4" w:space="0" w:color="auto"/>
              <w:right w:val="single" w:sz="4" w:space="0" w:color="auto"/>
            </w:tcBorders>
            <w:vAlign w:val="center"/>
          </w:tcPr>
          <w:p w14:paraId="0043B0A7" w14:textId="4F90BBFC" w:rsidR="00B00AF4" w:rsidRPr="00B00AF4" w:rsidRDefault="00B00AF4" w:rsidP="00B00AF4">
            <w:proofErr w:type="spellStart"/>
            <w:r w:rsidRPr="00B00AF4">
              <w:t>Đạo</w:t>
            </w:r>
            <w:proofErr w:type="spellEnd"/>
            <w:r w:rsidRPr="00B00AF4">
              <w:t xml:space="preserve"> </w:t>
            </w:r>
            <w:proofErr w:type="spellStart"/>
            <w:r w:rsidRPr="00B00AF4">
              <w:t>ôn</w:t>
            </w:r>
            <w:proofErr w:type="spellEnd"/>
            <w:r w:rsidRPr="00B00AF4">
              <w:t xml:space="preserve"> </w:t>
            </w:r>
            <w:proofErr w:type="spellStart"/>
            <w:r w:rsidRPr="00B00AF4">
              <w:t>lá</w:t>
            </w:r>
            <w:proofErr w:type="spellEnd"/>
          </w:p>
        </w:tc>
        <w:tc>
          <w:tcPr>
            <w:tcW w:w="309" w:type="pct"/>
            <w:tcBorders>
              <w:top w:val="single" w:sz="4" w:space="0" w:color="auto"/>
              <w:left w:val="single" w:sz="4" w:space="0" w:color="auto"/>
              <w:bottom w:val="single" w:sz="4" w:space="0" w:color="auto"/>
              <w:right w:val="single" w:sz="4" w:space="0" w:color="auto"/>
            </w:tcBorders>
            <w:vAlign w:val="center"/>
          </w:tcPr>
          <w:p w14:paraId="3FDCAA25" w14:textId="0F6CA0F0" w:rsidR="00B00AF4" w:rsidRPr="00B00AF4" w:rsidRDefault="00B00AF4" w:rsidP="00B00AF4">
            <w:pPr>
              <w:jc w:val="right"/>
            </w:pPr>
            <w:r w:rsidRPr="00B00AF4">
              <w:t>8.651</w:t>
            </w:r>
          </w:p>
        </w:tc>
        <w:tc>
          <w:tcPr>
            <w:tcW w:w="288" w:type="pct"/>
            <w:tcBorders>
              <w:top w:val="single" w:sz="4" w:space="0" w:color="auto"/>
              <w:left w:val="nil"/>
              <w:bottom w:val="single" w:sz="4" w:space="0" w:color="auto"/>
              <w:right w:val="single" w:sz="4" w:space="0" w:color="auto"/>
            </w:tcBorders>
            <w:vAlign w:val="center"/>
          </w:tcPr>
          <w:p w14:paraId="0F781F1E" w14:textId="62997784" w:rsidR="00B00AF4" w:rsidRPr="00B00AF4" w:rsidRDefault="00B00AF4" w:rsidP="00B00AF4">
            <w:pPr>
              <w:jc w:val="right"/>
            </w:pPr>
            <w:r w:rsidRPr="00B00AF4">
              <w:t>5</w:t>
            </w:r>
          </w:p>
        </w:tc>
        <w:tc>
          <w:tcPr>
            <w:tcW w:w="278" w:type="pct"/>
            <w:tcBorders>
              <w:top w:val="single" w:sz="4" w:space="0" w:color="auto"/>
              <w:left w:val="nil"/>
              <w:bottom w:val="single" w:sz="4" w:space="0" w:color="auto"/>
              <w:right w:val="single" w:sz="4" w:space="0" w:color="auto"/>
            </w:tcBorders>
            <w:vAlign w:val="center"/>
          </w:tcPr>
          <w:p w14:paraId="0E4E8350" w14:textId="5061911B" w:rsidR="00B00AF4" w:rsidRPr="00B00AF4" w:rsidRDefault="00B00AF4" w:rsidP="00B00AF4">
            <w:pPr>
              <w:jc w:val="right"/>
            </w:pPr>
            <w:r w:rsidRPr="00B00AF4">
              <w:t>0</w:t>
            </w:r>
          </w:p>
        </w:tc>
        <w:tc>
          <w:tcPr>
            <w:tcW w:w="390" w:type="pct"/>
            <w:tcBorders>
              <w:top w:val="single" w:sz="4" w:space="0" w:color="auto"/>
              <w:left w:val="nil"/>
              <w:bottom w:val="single" w:sz="4" w:space="0" w:color="auto"/>
              <w:right w:val="single" w:sz="4" w:space="0" w:color="auto"/>
            </w:tcBorders>
            <w:vAlign w:val="center"/>
          </w:tcPr>
          <w:p w14:paraId="75105D7D" w14:textId="44BE09AF" w:rsidR="00B00AF4" w:rsidRPr="00B00AF4" w:rsidRDefault="00B00AF4" w:rsidP="00B00AF4">
            <w:pPr>
              <w:jc w:val="right"/>
            </w:pPr>
            <w:r w:rsidRPr="00B00AF4">
              <w:t>8.656</w:t>
            </w:r>
          </w:p>
        </w:tc>
        <w:tc>
          <w:tcPr>
            <w:tcW w:w="360" w:type="pct"/>
            <w:tcBorders>
              <w:top w:val="single" w:sz="4" w:space="0" w:color="auto"/>
              <w:left w:val="nil"/>
              <w:bottom w:val="single" w:sz="4" w:space="0" w:color="auto"/>
              <w:right w:val="single" w:sz="4" w:space="0" w:color="auto"/>
            </w:tcBorders>
            <w:vAlign w:val="center"/>
          </w:tcPr>
          <w:p w14:paraId="0FDF84EA" w14:textId="44229359" w:rsidR="00B00AF4" w:rsidRPr="00B00AF4" w:rsidRDefault="00B00AF4" w:rsidP="00B00AF4">
            <w:pPr>
              <w:jc w:val="right"/>
              <w:rPr>
                <w:b/>
                <w:bCs/>
              </w:rPr>
            </w:pPr>
            <w:r w:rsidRPr="00B00AF4">
              <w:t>2.696</w:t>
            </w:r>
          </w:p>
        </w:tc>
        <w:tc>
          <w:tcPr>
            <w:tcW w:w="362" w:type="pct"/>
            <w:tcBorders>
              <w:top w:val="single" w:sz="4" w:space="0" w:color="auto"/>
              <w:left w:val="nil"/>
              <w:bottom w:val="single" w:sz="4" w:space="0" w:color="auto"/>
              <w:right w:val="single" w:sz="4" w:space="0" w:color="auto"/>
            </w:tcBorders>
            <w:vAlign w:val="center"/>
          </w:tcPr>
          <w:p w14:paraId="0CFACC45" w14:textId="0B79EC9B" w:rsidR="00B00AF4" w:rsidRPr="00B00AF4" w:rsidRDefault="00B00AF4" w:rsidP="00B00AF4">
            <w:pPr>
              <w:jc w:val="right"/>
            </w:pPr>
            <w:r w:rsidRPr="00B00AF4">
              <w:t>-2.451</w:t>
            </w:r>
          </w:p>
        </w:tc>
        <w:tc>
          <w:tcPr>
            <w:tcW w:w="322" w:type="pct"/>
            <w:tcBorders>
              <w:top w:val="single" w:sz="4" w:space="0" w:color="auto"/>
              <w:left w:val="nil"/>
              <w:bottom w:val="single" w:sz="4" w:space="0" w:color="auto"/>
              <w:right w:val="single" w:sz="4" w:space="0" w:color="auto"/>
            </w:tcBorders>
            <w:vAlign w:val="center"/>
          </w:tcPr>
          <w:p w14:paraId="0C7B1C95" w14:textId="6667D52C" w:rsidR="00B00AF4" w:rsidRPr="00B00AF4" w:rsidRDefault="00B00AF4" w:rsidP="00B00AF4">
            <w:pPr>
              <w:jc w:val="right"/>
            </w:pPr>
            <w:r w:rsidRPr="00B00AF4">
              <w:t>5.835</w:t>
            </w:r>
          </w:p>
        </w:tc>
        <w:tc>
          <w:tcPr>
            <w:tcW w:w="1563" w:type="pct"/>
            <w:tcBorders>
              <w:top w:val="single" w:sz="4" w:space="0" w:color="auto"/>
              <w:left w:val="nil"/>
              <w:bottom w:val="single" w:sz="4" w:space="0" w:color="auto"/>
              <w:right w:val="single" w:sz="4" w:space="0" w:color="auto"/>
            </w:tcBorders>
            <w:vAlign w:val="center"/>
          </w:tcPr>
          <w:p w14:paraId="6A04255E" w14:textId="455AA835" w:rsidR="00B00AF4" w:rsidRPr="00B00AF4" w:rsidRDefault="00B00AF4" w:rsidP="00B00AF4">
            <w:pPr>
              <w:jc w:val="both"/>
              <w:rPr>
                <w:lang w:val="vi-VN"/>
              </w:rPr>
            </w:pPr>
            <w:proofErr w:type="spellStart"/>
            <w:r w:rsidRPr="00B00AF4">
              <w:t>L.Đồng</w:t>
            </w:r>
            <w:proofErr w:type="spellEnd"/>
            <w:r w:rsidRPr="00B00AF4">
              <w:t>, K</w:t>
            </w:r>
            <w:r>
              <w:t xml:space="preserve">hánh </w:t>
            </w:r>
            <w:r w:rsidRPr="00B00AF4">
              <w:t>Hoà</w:t>
            </w:r>
            <w:r>
              <w:t xml:space="preserve">, </w:t>
            </w:r>
            <w:r w:rsidRPr="00B00AF4">
              <w:t>T</w:t>
            </w:r>
            <w:r>
              <w:t xml:space="preserve">ây </w:t>
            </w:r>
            <w:r w:rsidRPr="00B00AF4">
              <w:t>N</w:t>
            </w:r>
            <w:r>
              <w:t>inh</w:t>
            </w:r>
            <w:r w:rsidRPr="00B00AF4">
              <w:t xml:space="preserve">, </w:t>
            </w:r>
            <w:proofErr w:type="spellStart"/>
            <w:r w:rsidRPr="00B00AF4">
              <w:t>V</w:t>
            </w:r>
            <w:r>
              <w:t>ĩnh</w:t>
            </w:r>
            <w:proofErr w:type="spellEnd"/>
            <w:r>
              <w:t xml:space="preserve"> </w:t>
            </w:r>
            <w:r w:rsidRPr="00B00AF4">
              <w:t>L</w:t>
            </w:r>
            <w:r>
              <w:t>ong</w:t>
            </w:r>
            <w:r w:rsidRPr="00B00AF4">
              <w:t xml:space="preserve">, </w:t>
            </w:r>
            <w:proofErr w:type="spellStart"/>
            <w:r w:rsidRPr="00B00AF4">
              <w:t>C</w:t>
            </w:r>
            <w:r>
              <w:t>à</w:t>
            </w:r>
            <w:proofErr w:type="spellEnd"/>
            <w:r>
              <w:t xml:space="preserve"> </w:t>
            </w:r>
            <w:r w:rsidRPr="00B00AF4">
              <w:t>M</w:t>
            </w:r>
            <w:r>
              <w:t>au</w:t>
            </w:r>
            <w:r w:rsidRPr="00B00AF4">
              <w:t xml:space="preserve">, </w:t>
            </w:r>
            <w:proofErr w:type="spellStart"/>
            <w:r w:rsidRPr="00B00AF4">
              <w:t>C</w:t>
            </w:r>
            <w:r>
              <w:t>ần</w:t>
            </w:r>
            <w:proofErr w:type="spellEnd"/>
            <w:r>
              <w:t xml:space="preserve"> </w:t>
            </w:r>
            <w:r w:rsidRPr="00B00AF4">
              <w:t>T</w:t>
            </w:r>
            <w:r>
              <w:t>hơ</w:t>
            </w:r>
            <w:r w:rsidRPr="00B00AF4">
              <w:t>,</w:t>
            </w:r>
            <w:r>
              <w:t xml:space="preserve"> </w:t>
            </w:r>
            <w:r w:rsidRPr="00B00AF4">
              <w:t>A</w:t>
            </w:r>
            <w:r>
              <w:t xml:space="preserve">n </w:t>
            </w:r>
            <w:r w:rsidRPr="00B00AF4">
              <w:t>G</w:t>
            </w:r>
            <w:r>
              <w:t>iang</w:t>
            </w:r>
            <w:r w:rsidRPr="00B00AF4">
              <w:t xml:space="preserve">, </w:t>
            </w:r>
            <w:proofErr w:type="spellStart"/>
            <w:r w:rsidRPr="00B00AF4">
              <w:t>Đ</w:t>
            </w:r>
            <w:r>
              <w:t>ồng</w:t>
            </w:r>
            <w:proofErr w:type="spellEnd"/>
            <w:r>
              <w:t xml:space="preserve"> </w:t>
            </w:r>
            <w:proofErr w:type="spellStart"/>
            <w:r w:rsidRPr="00B00AF4">
              <w:t>T</w:t>
            </w:r>
            <w:r>
              <w:t>háp</w:t>
            </w:r>
            <w:proofErr w:type="spellEnd"/>
          </w:p>
        </w:tc>
      </w:tr>
      <w:tr w:rsidR="00B00AF4" w:rsidRPr="00B00AF4" w14:paraId="6260D8A6" w14:textId="77777777" w:rsidTr="00515B72">
        <w:trPr>
          <w:trHeight w:val="296"/>
        </w:trPr>
        <w:tc>
          <w:tcPr>
            <w:tcW w:w="326" w:type="pct"/>
            <w:vAlign w:val="center"/>
          </w:tcPr>
          <w:p w14:paraId="5C9CE958" w14:textId="77777777" w:rsidR="00B00AF4" w:rsidRPr="00B00AF4" w:rsidRDefault="00B00AF4" w:rsidP="00B00AF4">
            <w:pPr>
              <w:jc w:val="center"/>
            </w:pPr>
            <w:r w:rsidRPr="00B00AF4">
              <w:t>2</w:t>
            </w:r>
          </w:p>
        </w:tc>
        <w:tc>
          <w:tcPr>
            <w:tcW w:w="802" w:type="pct"/>
            <w:tcBorders>
              <w:top w:val="nil"/>
              <w:left w:val="single" w:sz="4" w:space="0" w:color="auto"/>
              <w:bottom w:val="single" w:sz="4" w:space="0" w:color="auto"/>
              <w:right w:val="single" w:sz="4" w:space="0" w:color="auto"/>
            </w:tcBorders>
            <w:vAlign w:val="center"/>
          </w:tcPr>
          <w:p w14:paraId="0AB0CF1B" w14:textId="15FE4704" w:rsidR="00B00AF4" w:rsidRPr="00B00AF4" w:rsidRDefault="00B00AF4" w:rsidP="00B00AF4">
            <w:proofErr w:type="spellStart"/>
            <w:r w:rsidRPr="00B00AF4">
              <w:t>Đạo</w:t>
            </w:r>
            <w:proofErr w:type="spellEnd"/>
            <w:r w:rsidRPr="00B00AF4">
              <w:t xml:space="preserve"> </w:t>
            </w:r>
            <w:proofErr w:type="spellStart"/>
            <w:r w:rsidRPr="00B00AF4">
              <w:t>ôn</w:t>
            </w:r>
            <w:proofErr w:type="spellEnd"/>
            <w:r w:rsidRPr="00B00AF4">
              <w:t xml:space="preserve"> </w:t>
            </w:r>
            <w:proofErr w:type="spellStart"/>
            <w:r w:rsidRPr="00B00AF4">
              <w:t>cổ</w:t>
            </w:r>
            <w:proofErr w:type="spellEnd"/>
            <w:r w:rsidRPr="00B00AF4">
              <w:t xml:space="preserve"> </w:t>
            </w:r>
            <w:proofErr w:type="spellStart"/>
            <w:r w:rsidRPr="00B00AF4">
              <w:t>bông</w:t>
            </w:r>
            <w:proofErr w:type="spellEnd"/>
          </w:p>
        </w:tc>
        <w:tc>
          <w:tcPr>
            <w:tcW w:w="309" w:type="pct"/>
            <w:tcBorders>
              <w:top w:val="nil"/>
              <w:left w:val="single" w:sz="4" w:space="0" w:color="auto"/>
              <w:bottom w:val="single" w:sz="4" w:space="0" w:color="auto"/>
              <w:right w:val="single" w:sz="4" w:space="0" w:color="auto"/>
            </w:tcBorders>
            <w:vAlign w:val="center"/>
          </w:tcPr>
          <w:p w14:paraId="3C05F522" w14:textId="741DCBB6" w:rsidR="00B00AF4" w:rsidRPr="00B00AF4" w:rsidRDefault="00B00AF4" w:rsidP="00B00AF4">
            <w:pPr>
              <w:jc w:val="right"/>
            </w:pPr>
            <w:r w:rsidRPr="00B00AF4">
              <w:t>2.596</w:t>
            </w:r>
          </w:p>
        </w:tc>
        <w:tc>
          <w:tcPr>
            <w:tcW w:w="288" w:type="pct"/>
            <w:tcBorders>
              <w:top w:val="nil"/>
              <w:left w:val="nil"/>
              <w:bottom w:val="single" w:sz="4" w:space="0" w:color="auto"/>
              <w:right w:val="single" w:sz="4" w:space="0" w:color="auto"/>
            </w:tcBorders>
            <w:vAlign w:val="center"/>
          </w:tcPr>
          <w:p w14:paraId="4B99E747" w14:textId="0ECFD5AA" w:rsidR="00B00AF4" w:rsidRPr="00B00AF4" w:rsidRDefault="00B00AF4" w:rsidP="00B00AF4">
            <w:pPr>
              <w:jc w:val="right"/>
            </w:pPr>
            <w:r w:rsidRPr="00B00AF4">
              <w:t>0</w:t>
            </w:r>
          </w:p>
        </w:tc>
        <w:tc>
          <w:tcPr>
            <w:tcW w:w="278" w:type="pct"/>
            <w:tcBorders>
              <w:top w:val="nil"/>
              <w:left w:val="nil"/>
              <w:bottom w:val="single" w:sz="4" w:space="0" w:color="auto"/>
              <w:right w:val="single" w:sz="4" w:space="0" w:color="auto"/>
            </w:tcBorders>
            <w:vAlign w:val="center"/>
          </w:tcPr>
          <w:p w14:paraId="6A4A6508" w14:textId="20F72F9D"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4312E6BB" w14:textId="4D77D50A" w:rsidR="00B00AF4" w:rsidRPr="00B00AF4" w:rsidRDefault="00B00AF4" w:rsidP="00B00AF4">
            <w:pPr>
              <w:jc w:val="right"/>
            </w:pPr>
            <w:r w:rsidRPr="00B00AF4">
              <w:t>2.596</w:t>
            </w:r>
          </w:p>
        </w:tc>
        <w:tc>
          <w:tcPr>
            <w:tcW w:w="360" w:type="pct"/>
            <w:tcBorders>
              <w:top w:val="nil"/>
              <w:left w:val="nil"/>
              <w:bottom w:val="single" w:sz="4" w:space="0" w:color="auto"/>
              <w:right w:val="single" w:sz="4" w:space="0" w:color="auto"/>
            </w:tcBorders>
            <w:vAlign w:val="center"/>
          </w:tcPr>
          <w:p w14:paraId="472A7351" w14:textId="4791DDBD" w:rsidR="00B00AF4" w:rsidRPr="00B00AF4" w:rsidRDefault="00B00AF4" w:rsidP="00B00AF4">
            <w:pPr>
              <w:jc w:val="right"/>
            </w:pPr>
            <w:r w:rsidRPr="00B00AF4">
              <w:t>-442</w:t>
            </w:r>
          </w:p>
        </w:tc>
        <w:tc>
          <w:tcPr>
            <w:tcW w:w="362" w:type="pct"/>
            <w:tcBorders>
              <w:top w:val="nil"/>
              <w:left w:val="nil"/>
              <w:bottom w:val="single" w:sz="4" w:space="0" w:color="auto"/>
              <w:right w:val="single" w:sz="4" w:space="0" w:color="auto"/>
            </w:tcBorders>
            <w:vAlign w:val="center"/>
          </w:tcPr>
          <w:p w14:paraId="4296CD08" w14:textId="5CCD8455" w:rsidR="00B00AF4" w:rsidRPr="00B00AF4" w:rsidRDefault="00B00AF4" w:rsidP="00B00AF4">
            <w:pPr>
              <w:jc w:val="right"/>
            </w:pPr>
            <w:r w:rsidRPr="00B00AF4">
              <w:t>1.693</w:t>
            </w:r>
          </w:p>
        </w:tc>
        <w:tc>
          <w:tcPr>
            <w:tcW w:w="322" w:type="pct"/>
            <w:tcBorders>
              <w:top w:val="nil"/>
              <w:left w:val="nil"/>
              <w:bottom w:val="single" w:sz="4" w:space="0" w:color="auto"/>
              <w:right w:val="single" w:sz="4" w:space="0" w:color="auto"/>
            </w:tcBorders>
            <w:vAlign w:val="center"/>
          </w:tcPr>
          <w:p w14:paraId="2E44873F" w14:textId="53B96451" w:rsidR="00B00AF4" w:rsidRPr="00B00AF4" w:rsidRDefault="00B00AF4" w:rsidP="00B00AF4">
            <w:pPr>
              <w:jc w:val="right"/>
            </w:pPr>
            <w:r w:rsidRPr="00B00AF4">
              <w:t>2.827</w:t>
            </w:r>
          </w:p>
        </w:tc>
        <w:tc>
          <w:tcPr>
            <w:tcW w:w="1563" w:type="pct"/>
            <w:tcBorders>
              <w:top w:val="nil"/>
              <w:left w:val="nil"/>
              <w:bottom w:val="single" w:sz="4" w:space="0" w:color="auto"/>
              <w:right w:val="single" w:sz="4" w:space="0" w:color="auto"/>
            </w:tcBorders>
            <w:vAlign w:val="center"/>
          </w:tcPr>
          <w:p w14:paraId="16053F7A" w14:textId="1291BA94" w:rsidR="00B00AF4" w:rsidRPr="00B00AF4" w:rsidRDefault="00B00AF4" w:rsidP="00B00AF4">
            <w:pPr>
              <w:jc w:val="both"/>
            </w:pPr>
            <w:r w:rsidRPr="00B00AF4">
              <w:t>H</w:t>
            </w:r>
            <w:r>
              <w:t xml:space="preserve">ải </w:t>
            </w:r>
            <w:proofErr w:type="spellStart"/>
            <w:r w:rsidRPr="00B00AF4">
              <w:t>P</w:t>
            </w:r>
            <w:r>
              <w:t>hòng</w:t>
            </w:r>
            <w:r w:rsidRPr="00B00AF4">
              <w:t>,B</w:t>
            </w:r>
            <w:r>
              <w:t>ắc</w:t>
            </w:r>
            <w:proofErr w:type="spellEnd"/>
            <w:r>
              <w:t xml:space="preserve"> </w:t>
            </w:r>
            <w:r w:rsidRPr="00B00AF4">
              <w:t>N</w:t>
            </w:r>
            <w:r>
              <w:t>inh</w:t>
            </w:r>
            <w:r w:rsidRPr="00B00AF4">
              <w:t>, Q</w:t>
            </w:r>
            <w:r>
              <w:t xml:space="preserve">uảng </w:t>
            </w:r>
            <w:r w:rsidRPr="00B00AF4">
              <w:t>N</w:t>
            </w:r>
            <w:r>
              <w:t>inh</w:t>
            </w:r>
            <w:r w:rsidRPr="00B00AF4">
              <w:t>..</w:t>
            </w:r>
            <w:proofErr w:type="spellStart"/>
            <w:r w:rsidRPr="00B00AF4">
              <w:t>V</w:t>
            </w:r>
            <w:r>
              <w:t>ĩnh</w:t>
            </w:r>
            <w:proofErr w:type="spellEnd"/>
            <w:r>
              <w:t xml:space="preserve"> </w:t>
            </w:r>
            <w:r w:rsidRPr="00B00AF4">
              <w:t>L</w:t>
            </w:r>
            <w:r>
              <w:t>ong</w:t>
            </w:r>
            <w:r w:rsidRPr="00B00AF4">
              <w:t xml:space="preserve">, </w:t>
            </w:r>
            <w:proofErr w:type="spellStart"/>
            <w:r w:rsidRPr="00B00AF4">
              <w:t>Đ</w:t>
            </w:r>
            <w:r>
              <w:t>ồng</w:t>
            </w:r>
            <w:proofErr w:type="spellEnd"/>
            <w:r>
              <w:t xml:space="preserve"> </w:t>
            </w:r>
            <w:proofErr w:type="spellStart"/>
            <w:r w:rsidRPr="00B00AF4">
              <w:t>T</w:t>
            </w:r>
            <w:r>
              <w:t>háp</w:t>
            </w:r>
            <w:proofErr w:type="spellEnd"/>
            <w:r w:rsidRPr="00B00AF4">
              <w:t>, A</w:t>
            </w:r>
            <w:r>
              <w:t xml:space="preserve">n </w:t>
            </w:r>
            <w:r w:rsidRPr="00B00AF4">
              <w:t>G</w:t>
            </w:r>
            <w:r>
              <w:t>iang</w:t>
            </w:r>
            <w:r w:rsidRPr="00B00AF4">
              <w:t>, T</w:t>
            </w:r>
            <w:r>
              <w:t xml:space="preserve">ây </w:t>
            </w:r>
            <w:r w:rsidRPr="00B00AF4">
              <w:t>N</w:t>
            </w:r>
            <w:r>
              <w:t>inh</w:t>
            </w:r>
            <w:r w:rsidRPr="00B00AF4">
              <w:t xml:space="preserve">, </w:t>
            </w:r>
            <w:proofErr w:type="spellStart"/>
            <w:r w:rsidRPr="00B00AF4">
              <w:t>C</w:t>
            </w:r>
            <w:r>
              <w:t>à</w:t>
            </w:r>
            <w:proofErr w:type="spellEnd"/>
            <w:r>
              <w:t xml:space="preserve"> </w:t>
            </w:r>
            <w:r w:rsidRPr="00B00AF4">
              <w:t>M</w:t>
            </w:r>
            <w:r>
              <w:t>au</w:t>
            </w:r>
          </w:p>
        </w:tc>
      </w:tr>
      <w:tr w:rsidR="00B00AF4" w:rsidRPr="00B00AF4" w14:paraId="631BF868" w14:textId="77777777" w:rsidTr="00515B72">
        <w:trPr>
          <w:trHeight w:val="296"/>
        </w:trPr>
        <w:tc>
          <w:tcPr>
            <w:tcW w:w="326" w:type="pct"/>
            <w:vAlign w:val="center"/>
          </w:tcPr>
          <w:p w14:paraId="38645463" w14:textId="77777777" w:rsidR="00B00AF4" w:rsidRPr="00B00AF4" w:rsidRDefault="00B00AF4" w:rsidP="00B00AF4">
            <w:pPr>
              <w:jc w:val="center"/>
            </w:pPr>
            <w:r w:rsidRPr="00B00AF4">
              <w:t>3</w:t>
            </w:r>
          </w:p>
        </w:tc>
        <w:tc>
          <w:tcPr>
            <w:tcW w:w="802" w:type="pct"/>
            <w:tcBorders>
              <w:top w:val="nil"/>
              <w:left w:val="single" w:sz="4" w:space="0" w:color="auto"/>
              <w:bottom w:val="single" w:sz="4" w:space="0" w:color="auto"/>
              <w:right w:val="single" w:sz="4" w:space="0" w:color="auto"/>
            </w:tcBorders>
            <w:vAlign w:val="center"/>
          </w:tcPr>
          <w:p w14:paraId="7C062C02" w14:textId="42B72935" w:rsidR="00B00AF4" w:rsidRPr="00B00AF4" w:rsidRDefault="00B00AF4" w:rsidP="00B00AF4">
            <w:proofErr w:type="spellStart"/>
            <w:r w:rsidRPr="00B00AF4">
              <w:t>Rầy</w:t>
            </w:r>
            <w:proofErr w:type="spellEnd"/>
            <w:r w:rsidRPr="00B00AF4">
              <w:t xml:space="preserve"> </w:t>
            </w:r>
            <w:proofErr w:type="spellStart"/>
            <w:r w:rsidRPr="00B00AF4">
              <w:t>hại</w:t>
            </w:r>
            <w:proofErr w:type="spellEnd"/>
            <w:r w:rsidRPr="00B00AF4">
              <w:t xml:space="preserve"> </w:t>
            </w:r>
            <w:proofErr w:type="spellStart"/>
            <w:r w:rsidRPr="00B00AF4">
              <w:t>lúa</w:t>
            </w:r>
            <w:proofErr w:type="spellEnd"/>
          </w:p>
        </w:tc>
        <w:tc>
          <w:tcPr>
            <w:tcW w:w="309" w:type="pct"/>
            <w:tcBorders>
              <w:top w:val="nil"/>
              <w:left w:val="single" w:sz="4" w:space="0" w:color="auto"/>
              <w:bottom w:val="single" w:sz="4" w:space="0" w:color="auto"/>
              <w:right w:val="single" w:sz="4" w:space="0" w:color="auto"/>
            </w:tcBorders>
            <w:vAlign w:val="center"/>
          </w:tcPr>
          <w:p w14:paraId="13D344F6" w14:textId="55E7F2C2" w:rsidR="00B00AF4" w:rsidRPr="00B00AF4" w:rsidRDefault="00B00AF4" w:rsidP="00B00AF4">
            <w:pPr>
              <w:jc w:val="right"/>
            </w:pPr>
            <w:r w:rsidRPr="00B00AF4">
              <w:t>1.235</w:t>
            </w:r>
          </w:p>
        </w:tc>
        <w:tc>
          <w:tcPr>
            <w:tcW w:w="288" w:type="pct"/>
            <w:tcBorders>
              <w:top w:val="nil"/>
              <w:left w:val="nil"/>
              <w:bottom w:val="single" w:sz="4" w:space="0" w:color="auto"/>
              <w:right w:val="single" w:sz="4" w:space="0" w:color="auto"/>
            </w:tcBorders>
            <w:vAlign w:val="center"/>
          </w:tcPr>
          <w:p w14:paraId="2B094B23" w14:textId="7139B20F" w:rsidR="00B00AF4" w:rsidRPr="00B00AF4" w:rsidRDefault="00B00AF4" w:rsidP="00B00AF4">
            <w:pPr>
              <w:jc w:val="right"/>
            </w:pPr>
            <w:r w:rsidRPr="00B00AF4">
              <w:t>0</w:t>
            </w:r>
          </w:p>
        </w:tc>
        <w:tc>
          <w:tcPr>
            <w:tcW w:w="278" w:type="pct"/>
            <w:tcBorders>
              <w:top w:val="nil"/>
              <w:left w:val="nil"/>
              <w:bottom w:val="single" w:sz="4" w:space="0" w:color="auto"/>
              <w:right w:val="single" w:sz="4" w:space="0" w:color="auto"/>
            </w:tcBorders>
            <w:vAlign w:val="center"/>
          </w:tcPr>
          <w:p w14:paraId="1E945948" w14:textId="007E34E2"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3C31D149" w14:textId="40845B23" w:rsidR="00B00AF4" w:rsidRPr="00B00AF4" w:rsidRDefault="00B00AF4" w:rsidP="00B00AF4">
            <w:pPr>
              <w:jc w:val="right"/>
            </w:pPr>
            <w:r w:rsidRPr="00B00AF4">
              <w:t>1.235</w:t>
            </w:r>
          </w:p>
        </w:tc>
        <w:tc>
          <w:tcPr>
            <w:tcW w:w="360" w:type="pct"/>
            <w:tcBorders>
              <w:top w:val="nil"/>
              <w:left w:val="nil"/>
              <w:bottom w:val="single" w:sz="4" w:space="0" w:color="auto"/>
              <w:right w:val="single" w:sz="4" w:space="0" w:color="auto"/>
            </w:tcBorders>
            <w:vAlign w:val="center"/>
          </w:tcPr>
          <w:p w14:paraId="5E36A4DA" w14:textId="63B40DFB" w:rsidR="00B00AF4" w:rsidRPr="00B00AF4" w:rsidRDefault="00B00AF4" w:rsidP="00B00AF4">
            <w:pPr>
              <w:jc w:val="right"/>
            </w:pPr>
            <w:r w:rsidRPr="00B00AF4">
              <w:t>-68</w:t>
            </w:r>
          </w:p>
        </w:tc>
        <w:tc>
          <w:tcPr>
            <w:tcW w:w="362" w:type="pct"/>
            <w:tcBorders>
              <w:top w:val="nil"/>
              <w:left w:val="nil"/>
              <w:bottom w:val="single" w:sz="4" w:space="0" w:color="auto"/>
              <w:right w:val="single" w:sz="4" w:space="0" w:color="auto"/>
            </w:tcBorders>
            <w:vAlign w:val="center"/>
          </w:tcPr>
          <w:p w14:paraId="715F1609" w14:textId="68708963" w:rsidR="00B00AF4" w:rsidRPr="00B00AF4" w:rsidRDefault="00B00AF4" w:rsidP="00B00AF4">
            <w:pPr>
              <w:jc w:val="right"/>
            </w:pPr>
            <w:r w:rsidRPr="00B00AF4">
              <w:t>-84</w:t>
            </w:r>
          </w:p>
        </w:tc>
        <w:tc>
          <w:tcPr>
            <w:tcW w:w="322" w:type="pct"/>
            <w:tcBorders>
              <w:top w:val="nil"/>
              <w:left w:val="nil"/>
              <w:bottom w:val="single" w:sz="4" w:space="0" w:color="auto"/>
              <w:right w:val="single" w:sz="4" w:space="0" w:color="auto"/>
            </w:tcBorders>
            <w:vAlign w:val="center"/>
          </w:tcPr>
          <w:p w14:paraId="67DD451D" w14:textId="5D4D2DA7" w:rsidR="00B00AF4" w:rsidRPr="00B00AF4" w:rsidRDefault="00B00AF4" w:rsidP="00B00AF4">
            <w:pPr>
              <w:jc w:val="right"/>
            </w:pPr>
            <w:r w:rsidRPr="00B00AF4">
              <w:t>541</w:t>
            </w:r>
          </w:p>
        </w:tc>
        <w:tc>
          <w:tcPr>
            <w:tcW w:w="1563" w:type="pct"/>
            <w:tcBorders>
              <w:top w:val="nil"/>
              <w:left w:val="nil"/>
              <w:bottom w:val="single" w:sz="4" w:space="0" w:color="auto"/>
              <w:right w:val="single" w:sz="4" w:space="0" w:color="auto"/>
            </w:tcBorders>
            <w:vAlign w:val="center"/>
          </w:tcPr>
          <w:p w14:paraId="2EB14E77" w14:textId="2C1AF132" w:rsidR="00B00AF4" w:rsidRPr="00B00AF4" w:rsidRDefault="00B00AF4" w:rsidP="00B00AF4">
            <w:pPr>
              <w:jc w:val="both"/>
            </w:pPr>
            <w:r w:rsidRPr="00B00AF4">
              <w:t>T</w:t>
            </w:r>
            <w:r>
              <w:t xml:space="preserve">hái </w:t>
            </w:r>
            <w:r w:rsidRPr="00B00AF4">
              <w:t>N</w:t>
            </w:r>
            <w:r>
              <w:t>guyên</w:t>
            </w:r>
            <w:r w:rsidRPr="00B00AF4">
              <w:t>, B</w:t>
            </w:r>
            <w:r>
              <w:t xml:space="preserve">ắc </w:t>
            </w:r>
            <w:r w:rsidRPr="00B00AF4">
              <w:t>N</w:t>
            </w:r>
            <w:r>
              <w:t>inh</w:t>
            </w:r>
            <w:r w:rsidRPr="00B00AF4">
              <w:t xml:space="preserve">, </w:t>
            </w:r>
            <w:proofErr w:type="spellStart"/>
            <w:r w:rsidRPr="00B00AF4">
              <w:t>H</w:t>
            </w:r>
            <w:r>
              <w:t>ưng</w:t>
            </w:r>
            <w:proofErr w:type="spellEnd"/>
            <w:r>
              <w:t xml:space="preserve"> </w:t>
            </w:r>
            <w:r w:rsidRPr="00B00AF4">
              <w:t>Y</w:t>
            </w:r>
            <w:r>
              <w:t xml:space="preserve">ên, </w:t>
            </w:r>
            <w:proofErr w:type="spellStart"/>
            <w:r>
              <w:t>Lâm</w:t>
            </w:r>
            <w:r w:rsidRPr="00B00AF4">
              <w:t>.Đồng</w:t>
            </w:r>
            <w:proofErr w:type="spellEnd"/>
            <w:r w:rsidRPr="00B00AF4">
              <w:t xml:space="preserve">, </w:t>
            </w:r>
            <w:proofErr w:type="spellStart"/>
            <w:r w:rsidRPr="00B00AF4">
              <w:t>Đ</w:t>
            </w:r>
            <w:r>
              <w:t>ắk</w:t>
            </w:r>
            <w:r w:rsidRPr="00B00AF4">
              <w:t>.Lắk</w:t>
            </w:r>
            <w:proofErr w:type="spellEnd"/>
            <w:r>
              <w:t xml:space="preserve">, </w:t>
            </w:r>
            <w:proofErr w:type="spellStart"/>
            <w:r w:rsidRPr="00B00AF4">
              <w:t>Đ</w:t>
            </w:r>
            <w:r>
              <w:t>ồng</w:t>
            </w:r>
            <w:proofErr w:type="spellEnd"/>
            <w:r>
              <w:t xml:space="preserve"> </w:t>
            </w:r>
            <w:proofErr w:type="spellStart"/>
            <w:r w:rsidRPr="00B00AF4">
              <w:t>T</w:t>
            </w:r>
            <w:r>
              <w:t>háp</w:t>
            </w:r>
            <w:proofErr w:type="spellEnd"/>
            <w:r w:rsidRPr="00B00AF4">
              <w:t>, A</w:t>
            </w:r>
            <w:r>
              <w:t xml:space="preserve">n </w:t>
            </w:r>
            <w:r w:rsidRPr="00B00AF4">
              <w:t>G</w:t>
            </w:r>
            <w:r>
              <w:t>iang</w:t>
            </w:r>
          </w:p>
        </w:tc>
      </w:tr>
      <w:tr w:rsidR="00B00AF4" w:rsidRPr="00B00AF4" w14:paraId="60EA516B" w14:textId="77777777" w:rsidTr="00515B72">
        <w:trPr>
          <w:trHeight w:val="296"/>
        </w:trPr>
        <w:tc>
          <w:tcPr>
            <w:tcW w:w="326" w:type="pct"/>
            <w:vAlign w:val="center"/>
          </w:tcPr>
          <w:p w14:paraId="43158B11" w14:textId="77777777" w:rsidR="00B00AF4" w:rsidRPr="00B00AF4" w:rsidRDefault="00B00AF4" w:rsidP="00B00AF4">
            <w:pPr>
              <w:jc w:val="center"/>
            </w:pPr>
            <w:r w:rsidRPr="00B00AF4">
              <w:t>4</w:t>
            </w:r>
          </w:p>
        </w:tc>
        <w:tc>
          <w:tcPr>
            <w:tcW w:w="802" w:type="pct"/>
            <w:tcBorders>
              <w:top w:val="nil"/>
              <w:left w:val="single" w:sz="4" w:space="0" w:color="auto"/>
              <w:bottom w:val="single" w:sz="4" w:space="0" w:color="auto"/>
              <w:right w:val="single" w:sz="4" w:space="0" w:color="auto"/>
            </w:tcBorders>
            <w:vAlign w:val="center"/>
          </w:tcPr>
          <w:p w14:paraId="2C84EA7C" w14:textId="1D61C912" w:rsidR="00B00AF4" w:rsidRPr="00B00AF4" w:rsidRDefault="00B00AF4" w:rsidP="00B00AF4">
            <w:proofErr w:type="spellStart"/>
            <w:r w:rsidRPr="00B00AF4">
              <w:t>Sâu</w:t>
            </w:r>
            <w:proofErr w:type="spellEnd"/>
            <w:r w:rsidRPr="00B00AF4">
              <w:t xml:space="preserve"> </w:t>
            </w:r>
            <w:proofErr w:type="spellStart"/>
            <w:r w:rsidRPr="00B00AF4">
              <w:t>đục</w:t>
            </w:r>
            <w:proofErr w:type="spellEnd"/>
            <w:r w:rsidRPr="00B00AF4">
              <w:t xml:space="preserve"> </w:t>
            </w:r>
            <w:proofErr w:type="spellStart"/>
            <w:r w:rsidRPr="00B00AF4">
              <w:t>thân</w:t>
            </w:r>
            <w:proofErr w:type="spellEnd"/>
            <w:r w:rsidRPr="00B00AF4">
              <w:t xml:space="preserve"> 2 </w:t>
            </w:r>
            <w:proofErr w:type="spellStart"/>
            <w:r w:rsidRPr="00B00AF4">
              <w:t>chấm</w:t>
            </w:r>
            <w:proofErr w:type="spellEnd"/>
          </w:p>
        </w:tc>
        <w:tc>
          <w:tcPr>
            <w:tcW w:w="309" w:type="pct"/>
            <w:tcBorders>
              <w:top w:val="nil"/>
              <w:left w:val="single" w:sz="4" w:space="0" w:color="auto"/>
              <w:bottom w:val="single" w:sz="4" w:space="0" w:color="auto"/>
              <w:right w:val="single" w:sz="4" w:space="0" w:color="auto"/>
            </w:tcBorders>
            <w:vAlign w:val="center"/>
          </w:tcPr>
          <w:p w14:paraId="022472B0" w14:textId="639919A0" w:rsidR="00B00AF4" w:rsidRPr="00B00AF4" w:rsidRDefault="00B00AF4" w:rsidP="00B00AF4">
            <w:pPr>
              <w:jc w:val="right"/>
            </w:pPr>
            <w:r w:rsidRPr="00B00AF4">
              <w:t>493</w:t>
            </w:r>
          </w:p>
        </w:tc>
        <w:tc>
          <w:tcPr>
            <w:tcW w:w="288" w:type="pct"/>
            <w:tcBorders>
              <w:top w:val="nil"/>
              <w:left w:val="nil"/>
              <w:bottom w:val="single" w:sz="4" w:space="0" w:color="auto"/>
              <w:right w:val="single" w:sz="4" w:space="0" w:color="auto"/>
            </w:tcBorders>
            <w:vAlign w:val="center"/>
          </w:tcPr>
          <w:p w14:paraId="4B508308" w14:textId="545F716E" w:rsidR="00B00AF4" w:rsidRPr="00B00AF4" w:rsidRDefault="00B00AF4" w:rsidP="00B00AF4">
            <w:pPr>
              <w:jc w:val="right"/>
            </w:pPr>
            <w:r w:rsidRPr="00B00AF4">
              <w:t>0</w:t>
            </w:r>
          </w:p>
        </w:tc>
        <w:tc>
          <w:tcPr>
            <w:tcW w:w="278" w:type="pct"/>
            <w:tcBorders>
              <w:top w:val="nil"/>
              <w:left w:val="nil"/>
              <w:bottom w:val="single" w:sz="4" w:space="0" w:color="auto"/>
              <w:right w:val="single" w:sz="4" w:space="0" w:color="auto"/>
            </w:tcBorders>
            <w:vAlign w:val="center"/>
          </w:tcPr>
          <w:p w14:paraId="6ABFB37B" w14:textId="567A455D"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575563E7" w14:textId="1613E1DE" w:rsidR="00B00AF4" w:rsidRPr="00B00AF4" w:rsidRDefault="00B00AF4" w:rsidP="00B00AF4">
            <w:pPr>
              <w:jc w:val="right"/>
            </w:pPr>
            <w:r w:rsidRPr="00B00AF4">
              <w:t>493</w:t>
            </w:r>
          </w:p>
        </w:tc>
        <w:tc>
          <w:tcPr>
            <w:tcW w:w="360" w:type="pct"/>
            <w:tcBorders>
              <w:top w:val="nil"/>
              <w:left w:val="nil"/>
              <w:bottom w:val="single" w:sz="4" w:space="0" w:color="auto"/>
              <w:right w:val="single" w:sz="4" w:space="0" w:color="auto"/>
            </w:tcBorders>
            <w:vAlign w:val="center"/>
          </w:tcPr>
          <w:p w14:paraId="01E6762E" w14:textId="2E112C86" w:rsidR="00B00AF4" w:rsidRPr="00B00AF4" w:rsidRDefault="00B00AF4" w:rsidP="00B00AF4">
            <w:pPr>
              <w:jc w:val="right"/>
            </w:pPr>
            <w:r w:rsidRPr="00B00AF4">
              <w:t>-243</w:t>
            </w:r>
          </w:p>
        </w:tc>
        <w:tc>
          <w:tcPr>
            <w:tcW w:w="362" w:type="pct"/>
            <w:tcBorders>
              <w:top w:val="nil"/>
              <w:left w:val="nil"/>
              <w:bottom w:val="single" w:sz="4" w:space="0" w:color="auto"/>
              <w:right w:val="single" w:sz="4" w:space="0" w:color="auto"/>
            </w:tcBorders>
            <w:vAlign w:val="center"/>
          </w:tcPr>
          <w:p w14:paraId="01506D59" w14:textId="05434EED" w:rsidR="00B00AF4" w:rsidRPr="00B00AF4" w:rsidRDefault="00B00AF4" w:rsidP="00B00AF4">
            <w:pPr>
              <w:jc w:val="right"/>
            </w:pPr>
            <w:r w:rsidRPr="00B00AF4">
              <w:t>-398</w:t>
            </w:r>
          </w:p>
        </w:tc>
        <w:tc>
          <w:tcPr>
            <w:tcW w:w="322" w:type="pct"/>
            <w:tcBorders>
              <w:top w:val="nil"/>
              <w:left w:val="nil"/>
              <w:bottom w:val="single" w:sz="4" w:space="0" w:color="auto"/>
              <w:right w:val="single" w:sz="4" w:space="0" w:color="auto"/>
            </w:tcBorders>
            <w:vAlign w:val="center"/>
          </w:tcPr>
          <w:p w14:paraId="057FB060" w14:textId="26B263EC" w:rsidR="00B00AF4" w:rsidRPr="00B00AF4" w:rsidRDefault="00B00AF4" w:rsidP="00B00AF4">
            <w:pPr>
              <w:jc w:val="right"/>
            </w:pPr>
            <w:r w:rsidRPr="00B00AF4">
              <w:t>440</w:t>
            </w:r>
          </w:p>
        </w:tc>
        <w:tc>
          <w:tcPr>
            <w:tcW w:w="1563" w:type="pct"/>
            <w:tcBorders>
              <w:top w:val="nil"/>
              <w:left w:val="nil"/>
              <w:bottom w:val="single" w:sz="4" w:space="0" w:color="auto"/>
              <w:right w:val="single" w:sz="4" w:space="0" w:color="auto"/>
            </w:tcBorders>
            <w:vAlign w:val="center"/>
          </w:tcPr>
          <w:p w14:paraId="0E9E1077" w14:textId="22EC5742" w:rsidR="00B00AF4" w:rsidRPr="00B00AF4" w:rsidRDefault="00B00AF4" w:rsidP="00B00AF4">
            <w:pPr>
              <w:jc w:val="both"/>
            </w:pPr>
            <w:r w:rsidRPr="00B00AF4">
              <w:t>Q</w:t>
            </w:r>
            <w:r>
              <w:t xml:space="preserve">uảng </w:t>
            </w:r>
            <w:r w:rsidRPr="00B00AF4">
              <w:t>N</w:t>
            </w:r>
            <w:r>
              <w:t>inh</w:t>
            </w:r>
            <w:r w:rsidRPr="00B00AF4">
              <w:t>, H</w:t>
            </w:r>
            <w:r>
              <w:t xml:space="preserve">à </w:t>
            </w:r>
            <w:proofErr w:type="spellStart"/>
            <w:r w:rsidRPr="00B00AF4">
              <w:t>N</w:t>
            </w:r>
            <w:r>
              <w:t>ội</w:t>
            </w:r>
            <w:proofErr w:type="spellEnd"/>
            <w:r w:rsidRPr="00B00AF4">
              <w:t>, B</w:t>
            </w:r>
            <w:r>
              <w:t xml:space="preserve">ắc </w:t>
            </w:r>
            <w:r w:rsidRPr="00B00AF4">
              <w:t>N</w:t>
            </w:r>
            <w:r>
              <w:t>inh</w:t>
            </w:r>
            <w:r w:rsidRPr="00B00AF4">
              <w:t xml:space="preserve">, </w:t>
            </w:r>
            <w:proofErr w:type="spellStart"/>
            <w:r w:rsidRPr="00B00AF4">
              <w:t>P</w:t>
            </w:r>
            <w:r>
              <w:t>hú</w:t>
            </w:r>
            <w:proofErr w:type="spellEnd"/>
            <w:r>
              <w:t xml:space="preserve"> </w:t>
            </w:r>
            <w:proofErr w:type="spellStart"/>
            <w:r w:rsidRPr="00B00AF4">
              <w:t>T</w:t>
            </w:r>
            <w:r>
              <w:t>họ</w:t>
            </w:r>
            <w:proofErr w:type="spellEnd"/>
            <w:r>
              <w:t xml:space="preserve">, </w:t>
            </w:r>
            <w:proofErr w:type="spellStart"/>
            <w:r w:rsidRPr="00B00AF4">
              <w:t>C</w:t>
            </w:r>
            <w:r>
              <w:t>ần</w:t>
            </w:r>
            <w:proofErr w:type="spellEnd"/>
            <w:r>
              <w:t xml:space="preserve"> </w:t>
            </w:r>
            <w:r w:rsidRPr="00B00AF4">
              <w:t>T</w:t>
            </w:r>
            <w:r>
              <w:t>hơ</w:t>
            </w:r>
            <w:r w:rsidRPr="00B00AF4">
              <w:t>, T</w:t>
            </w:r>
            <w:r w:rsidR="00254330">
              <w:t xml:space="preserve">ây </w:t>
            </w:r>
            <w:r w:rsidRPr="00B00AF4">
              <w:t>N</w:t>
            </w:r>
            <w:r w:rsidR="00254330">
              <w:t>inh</w:t>
            </w:r>
            <w:r w:rsidRPr="00B00AF4">
              <w:t xml:space="preserve">, </w:t>
            </w:r>
            <w:proofErr w:type="spellStart"/>
            <w:r w:rsidRPr="00B00AF4">
              <w:t>H</w:t>
            </w:r>
            <w:r w:rsidR="00254330">
              <w:t>ồ</w:t>
            </w:r>
            <w:proofErr w:type="spellEnd"/>
            <w:r w:rsidR="00254330">
              <w:t xml:space="preserve"> </w:t>
            </w:r>
            <w:r w:rsidRPr="00B00AF4">
              <w:t>C</w:t>
            </w:r>
            <w:r w:rsidR="00254330">
              <w:t xml:space="preserve">hí </w:t>
            </w:r>
            <w:r w:rsidRPr="00B00AF4">
              <w:t>M</w:t>
            </w:r>
            <w:r w:rsidR="00254330">
              <w:t>inh</w:t>
            </w:r>
          </w:p>
        </w:tc>
      </w:tr>
      <w:tr w:rsidR="00B00AF4" w:rsidRPr="00B00AF4" w14:paraId="0E0C2366" w14:textId="77777777" w:rsidTr="00515B72">
        <w:trPr>
          <w:trHeight w:val="296"/>
        </w:trPr>
        <w:tc>
          <w:tcPr>
            <w:tcW w:w="326" w:type="pct"/>
            <w:vAlign w:val="center"/>
          </w:tcPr>
          <w:p w14:paraId="18425E01" w14:textId="77777777" w:rsidR="00B00AF4" w:rsidRPr="00B00AF4" w:rsidRDefault="00B00AF4" w:rsidP="00B00AF4">
            <w:pPr>
              <w:jc w:val="center"/>
            </w:pPr>
            <w:r w:rsidRPr="00B00AF4">
              <w:t>5</w:t>
            </w:r>
          </w:p>
        </w:tc>
        <w:tc>
          <w:tcPr>
            <w:tcW w:w="802" w:type="pct"/>
            <w:tcBorders>
              <w:top w:val="nil"/>
              <w:left w:val="single" w:sz="4" w:space="0" w:color="auto"/>
              <w:bottom w:val="single" w:sz="4" w:space="0" w:color="auto"/>
              <w:right w:val="single" w:sz="4" w:space="0" w:color="auto"/>
            </w:tcBorders>
            <w:vAlign w:val="center"/>
          </w:tcPr>
          <w:p w14:paraId="451D1A24" w14:textId="164CF49D" w:rsidR="00B00AF4" w:rsidRPr="00B00AF4" w:rsidRDefault="00B00AF4" w:rsidP="00B00AF4">
            <w:proofErr w:type="spellStart"/>
            <w:r w:rsidRPr="00B00AF4">
              <w:t>Sâu</w:t>
            </w:r>
            <w:proofErr w:type="spellEnd"/>
            <w:r w:rsidRPr="00B00AF4">
              <w:t xml:space="preserve"> </w:t>
            </w:r>
            <w:proofErr w:type="spellStart"/>
            <w:r w:rsidRPr="00B00AF4">
              <w:t>cuốn</w:t>
            </w:r>
            <w:proofErr w:type="spellEnd"/>
            <w:r w:rsidRPr="00B00AF4">
              <w:t xml:space="preserve"> </w:t>
            </w:r>
            <w:proofErr w:type="spellStart"/>
            <w:r w:rsidRPr="00B00AF4">
              <w:t>lá</w:t>
            </w:r>
            <w:proofErr w:type="spellEnd"/>
            <w:r w:rsidRPr="00B00AF4">
              <w:t xml:space="preserve"> </w:t>
            </w:r>
            <w:proofErr w:type="spellStart"/>
            <w:r w:rsidRPr="00B00AF4">
              <w:t>nhỏ</w:t>
            </w:r>
            <w:proofErr w:type="spellEnd"/>
          </w:p>
        </w:tc>
        <w:tc>
          <w:tcPr>
            <w:tcW w:w="309" w:type="pct"/>
            <w:tcBorders>
              <w:top w:val="nil"/>
              <w:left w:val="single" w:sz="4" w:space="0" w:color="auto"/>
              <w:bottom w:val="single" w:sz="4" w:space="0" w:color="auto"/>
              <w:right w:val="single" w:sz="4" w:space="0" w:color="auto"/>
            </w:tcBorders>
            <w:vAlign w:val="center"/>
          </w:tcPr>
          <w:p w14:paraId="08809F63" w14:textId="7AFCE570" w:rsidR="00B00AF4" w:rsidRPr="00B00AF4" w:rsidRDefault="00B00AF4" w:rsidP="00B00AF4">
            <w:pPr>
              <w:jc w:val="right"/>
            </w:pPr>
            <w:r w:rsidRPr="00B00AF4">
              <w:t>1.729</w:t>
            </w:r>
          </w:p>
        </w:tc>
        <w:tc>
          <w:tcPr>
            <w:tcW w:w="288" w:type="pct"/>
            <w:tcBorders>
              <w:top w:val="nil"/>
              <w:left w:val="nil"/>
              <w:bottom w:val="single" w:sz="4" w:space="0" w:color="auto"/>
              <w:right w:val="single" w:sz="4" w:space="0" w:color="auto"/>
            </w:tcBorders>
            <w:vAlign w:val="center"/>
          </w:tcPr>
          <w:p w14:paraId="496F574E" w14:textId="7E21164D" w:rsidR="00B00AF4" w:rsidRPr="00B00AF4" w:rsidRDefault="00B00AF4" w:rsidP="00B00AF4">
            <w:pPr>
              <w:jc w:val="right"/>
            </w:pPr>
            <w:r w:rsidRPr="00B00AF4">
              <w:t>0</w:t>
            </w:r>
          </w:p>
        </w:tc>
        <w:tc>
          <w:tcPr>
            <w:tcW w:w="278" w:type="pct"/>
            <w:tcBorders>
              <w:top w:val="nil"/>
              <w:left w:val="nil"/>
              <w:bottom w:val="single" w:sz="4" w:space="0" w:color="auto"/>
              <w:right w:val="single" w:sz="4" w:space="0" w:color="auto"/>
            </w:tcBorders>
            <w:vAlign w:val="center"/>
          </w:tcPr>
          <w:p w14:paraId="4F7529F8" w14:textId="74D7AD81"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5CD7F8BE" w14:textId="4DEC2EF4" w:rsidR="00B00AF4" w:rsidRPr="00B00AF4" w:rsidRDefault="00B00AF4" w:rsidP="00B00AF4">
            <w:pPr>
              <w:jc w:val="right"/>
            </w:pPr>
            <w:r w:rsidRPr="00B00AF4">
              <w:t>1.729</w:t>
            </w:r>
          </w:p>
        </w:tc>
        <w:tc>
          <w:tcPr>
            <w:tcW w:w="360" w:type="pct"/>
            <w:tcBorders>
              <w:top w:val="nil"/>
              <w:left w:val="nil"/>
              <w:bottom w:val="single" w:sz="4" w:space="0" w:color="auto"/>
              <w:right w:val="single" w:sz="4" w:space="0" w:color="auto"/>
            </w:tcBorders>
            <w:vAlign w:val="center"/>
          </w:tcPr>
          <w:p w14:paraId="646E6F35" w14:textId="3123759F" w:rsidR="00B00AF4" w:rsidRPr="00B00AF4" w:rsidRDefault="00B00AF4" w:rsidP="00B00AF4">
            <w:pPr>
              <w:jc w:val="right"/>
            </w:pPr>
            <w:r w:rsidRPr="00B00AF4">
              <w:t>-34</w:t>
            </w:r>
          </w:p>
        </w:tc>
        <w:tc>
          <w:tcPr>
            <w:tcW w:w="362" w:type="pct"/>
            <w:tcBorders>
              <w:top w:val="nil"/>
              <w:left w:val="nil"/>
              <w:bottom w:val="single" w:sz="4" w:space="0" w:color="auto"/>
              <w:right w:val="single" w:sz="4" w:space="0" w:color="auto"/>
            </w:tcBorders>
            <w:vAlign w:val="center"/>
          </w:tcPr>
          <w:p w14:paraId="7BAD2A74" w14:textId="76C9D6B3" w:rsidR="00B00AF4" w:rsidRPr="00B00AF4" w:rsidRDefault="00B00AF4" w:rsidP="00B00AF4">
            <w:pPr>
              <w:jc w:val="right"/>
            </w:pPr>
            <w:r w:rsidRPr="00B00AF4">
              <w:t>-2.087</w:t>
            </w:r>
          </w:p>
        </w:tc>
        <w:tc>
          <w:tcPr>
            <w:tcW w:w="322" w:type="pct"/>
            <w:tcBorders>
              <w:top w:val="nil"/>
              <w:left w:val="nil"/>
              <w:bottom w:val="single" w:sz="4" w:space="0" w:color="auto"/>
              <w:right w:val="single" w:sz="4" w:space="0" w:color="auto"/>
            </w:tcBorders>
            <w:vAlign w:val="center"/>
          </w:tcPr>
          <w:p w14:paraId="3D429B0D" w14:textId="52CC5C63" w:rsidR="00B00AF4" w:rsidRPr="00B00AF4" w:rsidRDefault="00B00AF4" w:rsidP="00B00AF4">
            <w:pPr>
              <w:jc w:val="right"/>
            </w:pPr>
            <w:r w:rsidRPr="00B00AF4">
              <w:t>1.042</w:t>
            </w:r>
          </w:p>
        </w:tc>
        <w:tc>
          <w:tcPr>
            <w:tcW w:w="1563" w:type="pct"/>
            <w:tcBorders>
              <w:top w:val="nil"/>
              <w:left w:val="nil"/>
              <w:bottom w:val="single" w:sz="4" w:space="0" w:color="auto"/>
              <w:right w:val="single" w:sz="4" w:space="0" w:color="auto"/>
            </w:tcBorders>
            <w:vAlign w:val="center"/>
          </w:tcPr>
          <w:p w14:paraId="3F4325C1" w14:textId="40FCD185" w:rsidR="00B00AF4" w:rsidRPr="00B00AF4" w:rsidRDefault="00B00AF4" w:rsidP="00B00AF4">
            <w:pPr>
              <w:jc w:val="both"/>
            </w:pPr>
            <w:r w:rsidRPr="00B00AF4">
              <w:t>L</w:t>
            </w:r>
            <w:r w:rsidR="00254330">
              <w:t xml:space="preserve">âm </w:t>
            </w:r>
            <w:proofErr w:type="spellStart"/>
            <w:r w:rsidRPr="00B00AF4">
              <w:t>Đồng</w:t>
            </w:r>
            <w:proofErr w:type="spellEnd"/>
            <w:r w:rsidR="00254330">
              <w:t xml:space="preserve">, </w:t>
            </w:r>
            <w:proofErr w:type="spellStart"/>
            <w:r w:rsidRPr="00B00AF4">
              <w:t>C</w:t>
            </w:r>
            <w:r w:rsidR="00254330">
              <w:t>ần</w:t>
            </w:r>
            <w:proofErr w:type="spellEnd"/>
            <w:r w:rsidR="00254330">
              <w:t xml:space="preserve"> </w:t>
            </w:r>
            <w:r w:rsidRPr="00B00AF4">
              <w:t>T</w:t>
            </w:r>
            <w:r w:rsidR="00254330">
              <w:t>hơ</w:t>
            </w:r>
            <w:r w:rsidRPr="00B00AF4">
              <w:t>, T</w:t>
            </w:r>
            <w:r w:rsidR="00254330">
              <w:t xml:space="preserve">ây </w:t>
            </w:r>
            <w:r w:rsidRPr="00B00AF4">
              <w:t>N</w:t>
            </w:r>
            <w:r w:rsidR="00254330">
              <w:t>inh</w:t>
            </w:r>
            <w:r w:rsidRPr="00B00AF4">
              <w:t xml:space="preserve">, </w:t>
            </w:r>
            <w:proofErr w:type="spellStart"/>
            <w:r w:rsidRPr="00B00AF4">
              <w:t>C</w:t>
            </w:r>
            <w:r w:rsidR="00254330">
              <w:t>à</w:t>
            </w:r>
            <w:proofErr w:type="spellEnd"/>
            <w:r w:rsidR="00254330">
              <w:t xml:space="preserve"> </w:t>
            </w:r>
            <w:r w:rsidRPr="00B00AF4">
              <w:t>M</w:t>
            </w:r>
            <w:r w:rsidR="00254330">
              <w:t>au</w:t>
            </w:r>
            <w:r w:rsidRPr="00B00AF4">
              <w:t>, A</w:t>
            </w:r>
            <w:r w:rsidR="00254330">
              <w:t xml:space="preserve">n </w:t>
            </w:r>
            <w:r w:rsidRPr="00B00AF4">
              <w:t>G</w:t>
            </w:r>
            <w:r w:rsidR="00254330">
              <w:t>iang</w:t>
            </w:r>
            <w:r w:rsidRPr="00B00AF4">
              <w:t xml:space="preserve">, </w:t>
            </w:r>
            <w:proofErr w:type="spellStart"/>
            <w:r w:rsidRPr="00B00AF4">
              <w:t>Đ</w:t>
            </w:r>
            <w:r w:rsidR="00254330">
              <w:t>ồng</w:t>
            </w:r>
            <w:proofErr w:type="spellEnd"/>
            <w:r w:rsidR="00254330">
              <w:t xml:space="preserve"> </w:t>
            </w:r>
            <w:proofErr w:type="spellStart"/>
            <w:r w:rsidRPr="00B00AF4">
              <w:t>T</w:t>
            </w:r>
            <w:r w:rsidR="00254330">
              <w:t>háp</w:t>
            </w:r>
            <w:proofErr w:type="spellEnd"/>
            <w:r w:rsidRPr="00B00AF4">
              <w:t xml:space="preserve">, </w:t>
            </w:r>
            <w:proofErr w:type="spellStart"/>
            <w:r w:rsidRPr="00B00AF4">
              <w:t>H</w:t>
            </w:r>
            <w:r w:rsidR="00254330">
              <w:t>ồ</w:t>
            </w:r>
            <w:proofErr w:type="spellEnd"/>
            <w:r w:rsidR="00254330">
              <w:t xml:space="preserve"> </w:t>
            </w:r>
            <w:r w:rsidRPr="00B00AF4">
              <w:t>C</w:t>
            </w:r>
            <w:r w:rsidR="00254330">
              <w:t xml:space="preserve">hí </w:t>
            </w:r>
            <w:r w:rsidRPr="00B00AF4">
              <w:t>M</w:t>
            </w:r>
            <w:r w:rsidR="00254330">
              <w:t>inh</w:t>
            </w:r>
          </w:p>
        </w:tc>
      </w:tr>
      <w:tr w:rsidR="00B00AF4" w:rsidRPr="00B00AF4" w14:paraId="6F72D846" w14:textId="77777777" w:rsidTr="00515B72">
        <w:trPr>
          <w:trHeight w:val="296"/>
        </w:trPr>
        <w:tc>
          <w:tcPr>
            <w:tcW w:w="326" w:type="pct"/>
            <w:vAlign w:val="center"/>
          </w:tcPr>
          <w:p w14:paraId="02B6C212" w14:textId="77777777" w:rsidR="00B00AF4" w:rsidRPr="00B00AF4" w:rsidRDefault="00B00AF4" w:rsidP="00B00AF4">
            <w:pPr>
              <w:jc w:val="center"/>
            </w:pPr>
            <w:r w:rsidRPr="00B00AF4">
              <w:t>6</w:t>
            </w:r>
          </w:p>
        </w:tc>
        <w:tc>
          <w:tcPr>
            <w:tcW w:w="802" w:type="pct"/>
            <w:tcBorders>
              <w:top w:val="nil"/>
              <w:left w:val="single" w:sz="4" w:space="0" w:color="auto"/>
              <w:bottom w:val="single" w:sz="4" w:space="0" w:color="auto"/>
              <w:right w:val="single" w:sz="4" w:space="0" w:color="auto"/>
            </w:tcBorders>
            <w:vAlign w:val="center"/>
          </w:tcPr>
          <w:p w14:paraId="383FE0FD" w14:textId="6F37F2D4" w:rsidR="00B00AF4" w:rsidRPr="00B00AF4" w:rsidRDefault="00B00AF4" w:rsidP="00B00AF4">
            <w:proofErr w:type="spellStart"/>
            <w:r w:rsidRPr="00B00AF4">
              <w:t>Bệnh</w:t>
            </w:r>
            <w:proofErr w:type="spellEnd"/>
            <w:r w:rsidRPr="00B00AF4">
              <w:t xml:space="preserve"> </w:t>
            </w:r>
            <w:proofErr w:type="spellStart"/>
            <w:r w:rsidRPr="00B00AF4">
              <w:t>bạc</w:t>
            </w:r>
            <w:proofErr w:type="spellEnd"/>
            <w:r w:rsidRPr="00B00AF4">
              <w:t xml:space="preserve"> </w:t>
            </w:r>
            <w:proofErr w:type="spellStart"/>
            <w:r w:rsidRPr="00B00AF4">
              <w:t>lá</w:t>
            </w:r>
            <w:proofErr w:type="spellEnd"/>
          </w:p>
        </w:tc>
        <w:tc>
          <w:tcPr>
            <w:tcW w:w="309" w:type="pct"/>
            <w:tcBorders>
              <w:top w:val="nil"/>
              <w:left w:val="single" w:sz="4" w:space="0" w:color="auto"/>
              <w:bottom w:val="single" w:sz="4" w:space="0" w:color="auto"/>
              <w:right w:val="single" w:sz="4" w:space="0" w:color="auto"/>
            </w:tcBorders>
            <w:vAlign w:val="center"/>
          </w:tcPr>
          <w:p w14:paraId="05A72973" w14:textId="067E087D" w:rsidR="00B00AF4" w:rsidRPr="00B00AF4" w:rsidRDefault="00B00AF4" w:rsidP="00B00AF4">
            <w:pPr>
              <w:jc w:val="right"/>
            </w:pPr>
            <w:r w:rsidRPr="00B00AF4">
              <w:t>4.117</w:t>
            </w:r>
          </w:p>
        </w:tc>
        <w:tc>
          <w:tcPr>
            <w:tcW w:w="288" w:type="pct"/>
            <w:tcBorders>
              <w:top w:val="nil"/>
              <w:left w:val="nil"/>
              <w:bottom w:val="single" w:sz="4" w:space="0" w:color="auto"/>
              <w:right w:val="single" w:sz="4" w:space="0" w:color="auto"/>
            </w:tcBorders>
            <w:vAlign w:val="center"/>
          </w:tcPr>
          <w:p w14:paraId="78EDDB98" w14:textId="3E87A017" w:rsidR="00B00AF4" w:rsidRPr="00B00AF4" w:rsidRDefault="00B00AF4" w:rsidP="00B00AF4">
            <w:pPr>
              <w:jc w:val="right"/>
            </w:pPr>
            <w:r w:rsidRPr="00B00AF4">
              <w:t>5</w:t>
            </w:r>
          </w:p>
        </w:tc>
        <w:tc>
          <w:tcPr>
            <w:tcW w:w="278" w:type="pct"/>
            <w:tcBorders>
              <w:top w:val="nil"/>
              <w:left w:val="nil"/>
              <w:bottom w:val="single" w:sz="4" w:space="0" w:color="auto"/>
              <w:right w:val="single" w:sz="4" w:space="0" w:color="auto"/>
            </w:tcBorders>
            <w:vAlign w:val="center"/>
          </w:tcPr>
          <w:p w14:paraId="580E469C" w14:textId="76D5D576" w:rsidR="00B00AF4" w:rsidRPr="00B00AF4" w:rsidRDefault="00B00AF4" w:rsidP="00B00AF4">
            <w:pPr>
              <w:jc w:val="right"/>
            </w:pPr>
            <w:r w:rsidRPr="00B00AF4">
              <w:t>0</w:t>
            </w:r>
          </w:p>
        </w:tc>
        <w:tc>
          <w:tcPr>
            <w:tcW w:w="390" w:type="pct"/>
            <w:tcBorders>
              <w:top w:val="single" w:sz="4" w:space="0" w:color="auto"/>
              <w:left w:val="single" w:sz="4" w:space="0" w:color="auto"/>
              <w:bottom w:val="single" w:sz="4" w:space="0" w:color="auto"/>
              <w:right w:val="single" w:sz="4" w:space="0" w:color="auto"/>
            </w:tcBorders>
            <w:vAlign w:val="center"/>
          </w:tcPr>
          <w:p w14:paraId="36B7BA32" w14:textId="16EA7B9B" w:rsidR="00B00AF4" w:rsidRPr="00B00AF4" w:rsidRDefault="00B00AF4" w:rsidP="00B00AF4">
            <w:pPr>
              <w:jc w:val="right"/>
            </w:pPr>
            <w:r w:rsidRPr="00B00AF4">
              <w:t>4.122</w:t>
            </w:r>
          </w:p>
        </w:tc>
        <w:tc>
          <w:tcPr>
            <w:tcW w:w="360" w:type="pct"/>
            <w:tcBorders>
              <w:top w:val="nil"/>
              <w:left w:val="nil"/>
              <w:bottom w:val="single" w:sz="4" w:space="0" w:color="auto"/>
              <w:right w:val="single" w:sz="4" w:space="0" w:color="auto"/>
            </w:tcBorders>
            <w:vAlign w:val="center"/>
          </w:tcPr>
          <w:p w14:paraId="416EDCBE" w14:textId="2B4FC834" w:rsidR="00B00AF4" w:rsidRPr="00B00AF4" w:rsidRDefault="00B00AF4" w:rsidP="00B00AF4">
            <w:pPr>
              <w:jc w:val="right"/>
              <w:rPr>
                <w:b/>
                <w:bCs/>
              </w:rPr>
            </w:pPr>
            <w:r w:rsidRPr="00B00AF4">
              <w:t>-1.245</w:t>
            </w:r>
          </w:p>
        </w:tc>
        <w:tc>
          <w:tcPr>
            <w:tcW w:w="362" w:type="pct"/>
            <w:tcBorders>
              <w:top w:val="nil"/>
              <w:left w:val="nil"/>
              <w:bottom w:val="single" w:sz="4" w:space="0" w:color="auto"/>
              <w:right w:val="single" w:sz="4" w:space="0" w:color="auto"/>
            </w:tcBorders>
            <w:vAlign w:val="center"/>
          </w:tcPr>
          <w:p w14:paraId="551730ED" w14:textId="1FB4717B" w:rsidR="00B00AF4" w:rsidRPr="00B00AF4" w:rsidRDefault="00B00AF4" w:rsidP="00B00AF4">
            <w:pPr>
              <w:jc w:val="right"/>
            </w:pPr>
            <w:r w:rsidRPr="00B00AF4">
              <w:t>344</w:t>
            </w:r>
          </w:p>
        </w:tc>
        <w:tc>
          <w:tcPr>
            <w:tcW w:w="322" w:type="pct"/>
            <w:tcBorders>
              <w:top w:val="nil"/>
              <w:left w:val="nil"/>
              <w:bottom w:val="single" w:sz="4" w:space="0" w:color="auto"/>
              <w:right w:val="single" w:sz="4" w:space="0" w:color="auto"/>
            </w:tcBorders>
            <w:vAlign w:val="center"/>
          </w:tcPr>
          <w:p w14:paraId="75BCCE02" w14:textId="0425746B" w:rsidR="00B00AF4" w:rsidRPr="00B00AF4" w:rsidRDefault="00B00AF4" w:rsidP="00B00AF4">
            <w:pPr>
              <w:jc w:val="right"/>
            </w:pPr>
            <w:r w:rsidRPr="00B00AF4">
              <w:t>3.549</w:t>
            </w:r>
          </w:p>
        </w:tc>
        <w:tc>
          <w:tcPr>
            <w:tcW w:w="1563" w:type="pct"/>
            <w:tcBorders>
              <w:top w:val="nil"/>
              <w:left w:val="nil"/>
              <w:bottom w:val="single" w:sz="4" w:space="0" w:color="auto"/>
              <w:right w:val="single" w:sz="4" w:space="0" w:color="auto"/>
            </w:tcBorders>
            <w:vAlign w:val="center"/>
          </w:tcPr>
          <w:p w14:paraId="673821BA" w14:textId="149281CC" w:rsidR="00B00AF4" w:rsidRPr="00B00AF4" w:rsidRDefault="00B00AF4" w:rsidP="00B00AF4">
            <w:pPr>
              <w:jc w:val="both"/>
              <w:rPr>
                <w:lang w:val="vi-VN"/>
              </w:rPr>
            </w:pPr>
            <w:proofErr w:type="spellStart"/>
            <w:r w:rsidRPr="00B00AF4">
              <w:t>T</w:t>
            </w:r>
            <w:r w:rsidR="00254330">
              <w:t>uyên</w:t>
            </w:r>
            <w:proofErr w:type="spellEnd"/>
            <w:r w:rsidR="00254330">
              <w:t xml:space="preserve"> </w:t>
            </w:r>
            <w:r w:rsidRPr="00B00AF4">
              <w:t>Q</w:t>
            </w:r>
            <w:r w:rsidR="00254330">
              <w:t>uang</w:t>
            </w:r>
            <w:r w:rsidRPr="00B00AF4">
              <w:t>, Q</w:t>
            </w:r>
            <w:r w:rsidR="00254330">
              <w:t xml:space="preserve">uảng </w:t>
            </w:r>
            <w:r w:rsidRPr="00B00AF4">
              <w:t>N</w:t>
            </w:r>
            <w:r w:rsidR="00254330">
              <w:t>inh</w:t>
            </w:r>
            <w:r w:rsidRPr="00B00AF4">
              <w:t>, H</w:t>
            </w:r>
            <w:r w:rsidR="00254330">
              <w:t xml:space="preserve">à </w:t>
            </w:r>
            <w:proofErr w:type="spellStart"/>
            <w:r w:rsidRPr="00B00AF4">
              <w:t>N</w:t>
            </w:r>
            <w:r w:rsidR="00254330">
              <w:t>ội</w:t>
            </w:r>
            <w:proofErr w:type="spellEnd"/>
            <w:r w:rsidR="00254330">
              <w:t xml:space="preserve">, </w:t>
            </w:r>
            <w:proofErr w:type="spellStart"/>
            <w:r w:rsidRPr="00B00AF4">
              <w:t>N</w:t>
            </w:r>
            <w:r w:rsidR="00254330">
              <w:t>ghệ</w:t>
            </w:r>
            <w:proofErr w:type="spellEnd"/>
            <w:r w:rsidR="00254330">
              <w:t xml:space="preserve"> </w:t>
            </w:r>
            <w:r w:rsidRPr="00B00AF4">
              <w:t>A</w:t>
            </w:r>
            <w:r w:rsidR="00254330">
              <w:t xml:space="preserve">n, </w:t>
            </w:r>
            <w:r w:rsidRPr="00B00AF4">
              <w:t>K</w:t>
            </w:r>
            <w:r w:rsidR="00254330">
              <w:t xml:space="preserve">hánh </w:t>
            </w:r>
            <w:r w:rsidRPr="00B00AF4">
              <w:t>Hoà</w:t>
            </w:r>
            <w:r w:rsidR="00254330">
              <w:t xml:space="preserve">, </w:t>
            </w:r>
            <w:r w:rsidRPr="00B00AF4">
              <w:t>A</w:t>
            </w:r>
            <w:r w:rsidR="00254330">
              <w:t xml:space="preserve">n </w:t>
            </w:r>
            <w:r w:rsidRPr="00B00AF4">
              <w:t>G</w:t>
            </w:r>
            <w:r w:rsidR="00254330">
              <w:t>iang</w:t>
            </w:r>
            <w:r w:rsidRPr="00B00AF4">
              <w:t xml:space="preserve">, </w:t>
            </w:r>
            <w:proofErr w:type="spellStart"/>
            <w:r w:rsidRPr="00B00AF4">
              <w:t>V</w:t>
            </w:r>
            <w:r w:rsidR="00254330">
              <w:t>ĩnh</w:t>
            </w:r>
            <w:proofErr w:type="spellEnd"/>
            <w:r w:rsidR="00254330">
              <w:t xml:space="preserve"> </w:t>
            </w:r>
            <w:r w:rsidRPr="00B00AF4">
              <w:t>L</w:t>
            </w:r>
            <w:r w:rsidR="00254330">
              <w:t>ong</w:t>
            </w:r>
            <w:r w:rsidRPr="00B00AF4">
              <w:t>, T</w:t>
            </w:r>
            <w:r w:rsidR="00254330">
              <w:t xml:space="preserve">ây </w:t>
            </w:r>
            <w:r w:rsidRPr="00B00AF4">
              <w:t>N</w:t>
            </w:r>
            <w:r w:rsidR="00254330">
              <w:t>inh</w:t>
            </w:r>
            <w:r w:rsidRPr="00B00AF4">
              <w:t xml:space="preserve">, </w:t>
            </w:r>
            <w:proofErr w:type="spellStart"/>
            <w:r w:rsidRPr="00B00AF4">
              <w:t>C</w:t>
            </w:r>
            <w:r w:rsidR="00254330">
              <w:t>à</w:t>
            </w:r>
            <w:proofErr w:type="spellEnd"/>
            <w:r w:rsidR="00254330">
              <w:t xml:space="preserve"> </w:t>
            </w:r>
            <w:r w:rsidRPr="00B00AF4">
              <w:t>M</w:t>
            </w:r>
            <w:r w:rsidR="00254330">
              <w:t>au</w:t>
            </w:r>
            <w:r w:rsidRPr="00B00AF4">
              <w:t xml:space="preserve">, </w:t>
            </w:r>
            <w:proofErr w:type="spellStart"/>
            <w:r w:rsidRPr="00B00AF4">
              <w:t>Đ</w:t>
            </w:r>
            <w:r w:rsidR="00254330">
              <w:t>ồng</w:t>
            </w:r>
            <w:proofErr w:type="spellEnd"/>
            <w:r w:rsidR="00254330">
              <w:t xml:space="preserve"> </w:t>
            </w:r>
            <w:proofErr w:type="spellStart"/>
            <w:r w:rsidRPr="00B00AF4">
              <w:t>T</w:t>
            </w:r>
            <w:r w:rsidR="00254330">
              <w:t>háp</w:t>
            </w:r>
            <w:proofErr w:type="spellEnd"/>
            <w:r w:rsidRPr="00B00AF4">
              <w:t xml:space="preserve">, </w:t>
            </w:r>
            <w:proofErr w:type="spellStart"/>
            <w:r w:rsidRPr="00B00AF4">
              <w:t>C</w:t>
            </w:r>
            <w:r w:rsidR="00254330">
              <w:t>ần</w:t>
            </w:r>
            <w:proofErr w:type="spellEnd"/>
            <w:r w:rsidR="00254330">
              <w:t xml:space="preserve"> </w:t>
            </w:r>
            <w:r w:rsidRPr="00B00AF4">
              <w:t>T</w:t>
            </w:r>
            <w:r w:rsidR="00254330">
              <w:t>hơ</w:t>
            </w:r>
          </w:p>
        </w:tc>
      </w:tr>
      <w:tr w:rsidR="00B00AF4" w:rsidRPr="00B00AF4" w14:paraId="6095F00C" w14:textId="77777777" w:rsidTr="00515B72">
        <w:trPr>
          <w:trHeight w:val="501"/>
        </w:trPr>
        <w:tc>
          <w:tcPr>
            <w:tcW w:w="326" w:type="pct"/>
            <w:vAlign w:val="center"/>
          </w:tcPr>
          <w:p w14:paraId="23DFF15D" w14:textId="77777777" w:rsidR="00B00AF4" w:rsidRPr="00B00AF4" w:rsidRDefault="00B00AF4" w:rsidP="00B00AF4">
            <w:pPr>
              <w:jc w:val="center"/>
            </w:pPr>
            <w:r w:rsidRPr="00B00AF4">
              <w:t>7</w:t>
            </w:r>
          </w:p>
        </w:tc>
        <w:tc>
          <w:tcPr>
            <w:tcW w:w="802" w:type="pct"/>
            <w:tcBorders>
              <w:top w:val="nil"/>
              <w:left w:val="single" w:sz="4" w:space="0" w:color="auto"/>
              <w:bottom w:val="single" w:sz="4" w:space="0" w:color="auto"/>
              <w:right w:val="single" w:sz="4" w:space="0" w:color="auto"/>
            </w:tcBorders>
            <w:vAlign w:val="center"/>
          </w:tcPr>
          <w:p w14:paraId="613B410B" w14:textId="20ACBDB6" w:rsidR="00B00AF4" w:rsidRPr="00B00AF4" w:rsidRDefault="00B00AF4" w:rsidP="00B00AF4">
            <w:proofErr w:type="spellStart"/>
            <w:r w:rsidRPr="00B00AF4">
              <w:t>Bệnh</w:t>
            </w:r>
            <w:proofErr w:type="spellEnd"/>
            <w:r w:rsidRPr="00B00AF4">
              <w:t xml:space="preserve"> </w:t>
            </w:r>
            <w:proofErr w:type="spellStart"/>
            <w:r w:rsidRPr="00B00AF4">
              <w:t>đen</w:t>
            </w:r>
            <w:proofErr w:type="spellEnd"/>
            <w:r w:rsidRPr="00B00AF4">
              <w:t xml:space="preserve"> </w:t>
            </w:r>
            <w:proofErr w:type="spellStart"/>
            <w:r w:rsidRPr="00B00AF4">
              <w:t>lép</w:t>
            </w:r>
            <w:proofErr w:type="spellEnd"/>
            <w:r w:rsidRPr="00B00AF4">
              <w:t xml:space="preserve"> </w:t>
            </w:r>
            <w:proofErr w:type="spellStart"/>
            <w:r w:rsidRPr="00B00AF4">
              <w:t>hạt</w:t>
            </w:r>
            <w:proofErr w:type="spellEnd"/>
          </w:p>
        </w:tc>
        <w:tc>
          <w:tcPr>
            <w:tcW w:w="309" w:type="pct"/>
            <w:tcBorders>
              <w:top w:val="nil"/>
              <w:left w:val="single" w:sz="4" w:space="0" w:color="auto"/>
              <w:bottom w:val="single" w:sz="4" w:space="0" w:color="auto"/>
              <w:right w:val="single" w:sz="4" w:space="0" w:color="auto"/>
            </w:tcBorders>
            <w:vAlign w:val="center"/>
          </w:tcPr>
          <w:p w14:paraId="393B2F0B" w14:textId="1CBF2483" w:rsidR="00B00AF4" w:rsidRPr="00B00AF4" w:rsidRDefault="00B00AF4" w:rsidP="00B00AF4">
            <w:pPr>
              <w:jc w:val="right"/>
            </w:pPr>
            <w:r w:rsidRPr="00B00AF4">
              <w:t>7.006</w:t>
            </w:r>
          </w:p>
        </w:tc>
        <w:tc>
          <w:tcPr>
            <w:tcW w:w="288" w:type="pct"/>
            <w:tcBorders>
              <w:top w:val="nil"/>
              <w:left w:val="nil"/>
              <w:bottom w:val="single" w:sz="4" w:space="0" w:color="auto"/>
              <w:right w:val="single" w:sz="4" w:space="0" w:color="auto"/>
            </w:tcBorders>
            <w:vAlign w:val="center"/>
          </w:tcPr>
          <w:p w14:paraId="2E888FFD" w14:textId="4F86522A" w:rsidR="00B00AF4" w:rsidRPr="00B00AF4" w:rsidRDefault="00B00AF4" w:rsidP="00B00AF4">
            <w:pPr>
              <w:jc w:val="right"/>
            </w:pPr>
            <w:r w:rsidRPr="00B00AF4">
              <w:t>52</w:t>
            </w:r>
          </w:p>
        </w:tc>
        <w:tc>
          <w:tcPr>
            <w:tcW w:w="278" w:type="pct"/>
            <w:tcBorders>
              <w:top w:val="nil"/>
              <w:left w:val="nil"/>
              <w:bottom w:val="single" w:sz="4" w:space="0" w:color="auto"/>
              <w:right w:val="single" w:sz="4" w:space="0" w:color="auto"/>
            </w:tcBorders>
            <w:vAlign w:val="center"/>
          </w:tcPr>
          <w:p w14:paraId="4808B254" w14:textId="1246DAF6"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10AE1D0E" w14:textId="2A157C9F" w:rsidR="00B00AF4" w:rsidRPr="00B00AF4" w:rsidRDefault="00B00AF4" w:rsidP="00B00AF4">
            <w:pPr>
              <w:jc w:val="right"/>
            </w:pPr>
            <w:r w:rsidRPr="00B00AF4">
              <w:t>7.057</w:t>
            </w:r>
          </w:p>
        </w:tc>
        <w:tc>
          <w:tcPr>
            <w:tcW w:w="360" w:type="pct"/>
            <w:tcBorders>
              <w:top w:val="nil"/>
              <w:left w:val="nil"/>
              <w:bottom w:val="single" w:sz="4" w:space="0" w:color="auto"/>
              <w:right w:val="single" w:sz="4" w:space="0" w:color="auto"/>
            </w:tcBorders>
            <w:vAlign w:val="center"/>
          </w:tcPr>
          <w:p w14:paraId="029D6214" w14:textId="4FD21131" w:rsidR="00B00AF4" w:rsidRPr="00B00AF4" w:rsidRDefault="00B00AF4" w:rsidP="00B00AF4">
            <w:pPr>
              <w:jc w:val="right"/>
            </w:pPr>
            <w:r w:rsidRPr="00B00AF4">
              <w:t>-1.875</w:t>
            </w:r>
          </w:p>
        </w:tc>
        <w:tc>
          <w:tcPr>
            <w:tcW w:w="362" w:type="pct"/>
            <w:tcBorders>
              <w:top w:val="nil"/>
              <w:left w:val="nil"/>
              <w:bottom w:val="single" w:sz="4" w:space="0" w:color="auto"/>
              <w:right w:val="single" w:sz="4" w:space="0" w:color="auto"/>
            </w:tcBorders>
            <w:vAlign w:val="center"/>
          </w:tcPr>
          <w:p w14:paraId="6AC85162" w14:textId="6414F60A" w:rsidR="00B00AF4" w:rsidRPr="00B00AF4" w:rsidRDefault="00B00AF4" w:rsidP="00B00AF4">
            <w:pPr>
              <w:jc w:val="right"/>
            </w:pPr>
            <w:r w:rsidRPr="00B00AF4">
              <w:t>2.441</w:t>
            </w:r>
          </w:p>
        </w:tc>
        <w:tc>
          <w:tcPr>
            <w:tcW w:w="322" w:type="pct"/>
            <w:tcBorders>
              <w:top w:val="nil"/>
              <w:left w:val="nil"/>
              <w:bottom w:val="single" w:sz="4" w:space="0" w:color="auto"/>
              <w:right w:val="single" w:sz="4" w:space="0" w:color="auto"/>
            </w:tcBorders>
            <w:vAlign w:val="center"/>
          </w:tcPr>
          <w:p w14:paraId="21E71EAE" w14:textId="2AC0960F" w:rsidR="00B00AF4" w:rsidRPr="00B00AF4" w:rsidRDefault="00B00AF4" w:rsidP="00B00AF4">
            <w:pPr>
              <w:jc w:val="right"/>
            </w:pPr>
            <w:r w:rsidRPr="00B00AF4">
              <w:t>6.187</w:t>
            </w:r>
          </w:p>
        </w:tc>
        <w:tc>
          <w:tcPr>
            <w:tcW w:w="1563" w:type="pct"/>
            <w:tcBorders>
              <w:top w:val="nil"/>
              <w:left w:val="nil"/>
              <w:bottom w:val="single" w:sz="4" w:space="0" w:color="auto"/>
              <w:right w:val="single" w:sz="4" w:space="0" w:color="auto"/>
            </w:tcBorders>
            <w:vAlign w:val="center"/>
          </w:tcPr>
          <w:p w14:paraId="3A90D05A" w14:textId="39CC73B4" w:rsidR="00B00AF4" w:rsidRPr="00B00AF4" w:rsidRDefault="00B00AF4" w:rsidP="00B00AF4">
            <w:pPr>
              <w:jc w:val="both"/>
            </w:pPr>
            <w:proofErr w:type="spellStart"/>
            <w:r w:rsidRPr="00B00AF4">
              <w:t>H</w:t>
            </w:r>
            <w:r w:rsidR="00254330">
              <w:t>ưng</w:t>
            </w:r>
            <w:proofErr w:type="spellEnd"/>
            <w:r w:rsidR="00254330">
              <w:t xml:space="preserve"> </w:t>
            </w:r>
            <w:r w:rsidRPr="00B00AF4">
              <w:t>Y</w:t>
            </w:r>
            <w:r w:rsidR="00254330">
              <w:t>ên</w:t>
            </w:r>
            <w:r w:rsidRPr="00B00AF4">
              <w:t>, H</w:t>
            </w:r>
            <w:r w:rsidR="00254330">
              <w:t xml:space="preserve">à </w:t>
            </w:r>
            <w:proofErr w:type="spellStart"/>
            <w:r w:rsidRPr="00B00AF4">
              <w:t>N</w:t>
            </w:r>
            <w:r w:rsidR="00254330">
              <w:t>ội</w:t>
            </w:r>
            <w:proofErr w:type="spellEnd"/>
            <w:r w:rsidRPr="00B00AF4">
              <w:t>, B</w:t>
            </w:r>
            <w:r w:rsidR="00254330">
              <w:t xml:space="preserve">ắc </w:t>
            </w:r>
            <w:r w:rsidRPr="00B00AF4">
              <w:t>N</w:t>
            </w:r>
            <w:r w:rsidR="00254330">
              <w:t>inh</w:t>
            </w:r>
            <w:r w:rsidRPr="00B00AF4">
              <w:t xml:space="preserve">, </w:t>
            </w:r>
            <w:proofErr w:type="spellStart"/>
            <w:r w:rsidRPr="00B00AF4">
              <w:t>T</w:t>
            </w:r>
            <w:r w:rsidR="00254330">
              <w:t>uyên</w:t>
            </w:r>
            <w:proofErr w:type="spellEnd"/>
            <w:r w:rsidR="00254330">
              <w:t xml:space="preserve"> </w:t>
            </w:r>
            <w:r w:rsidRPr="00B00AF4">
              <w:t>Q</w:t>
            </w:r>
            <w:r w:rsidR="00254330">
              <w:t xml:space="preserve">uang, </w:t>
            </w:r>
            <w:proofErr w:type="spellStart"/>
            <w:r w:rsidRPr="00B00AF4">
              <w:t>N</w:t>
            </w:r>
            <w:r w:rsidR="00254330">
              <w:t>ghệ</w:t>
            </w:r>
            <w:proofErr w:type="spellEnd"/>
            <w:r w:rsidR="00254330">
              <w:t xml:space="preserve"> </w:t>
            </w:r>
            <w:r w:rsidRPr="00B00AF4">
              <w:t>A</w:t>
            </w:r>
            <w:r w:rsidR="00254330">
              <w:t xml:space="preserve">n, </w:t>
            </w:r>
            <w:r w:rsidRPr="00B00AF4">
              <w:t>K</w:t>
            </w:r>
            <w:r w:rsidR="00254330">
              <w:t xml:space="preserve">hánh </w:t>
            </w:r>
            <w:r w:rsidRPr="00B00AF4">
              <w:t>Hoà</w:t>
            </w:r>
            <w:r w:rsidR="00254330">
              <w:t xml:space="preserve">, </w:t>
            </w:r>
            <w:proofErr w:type="spellStart"/>
            <w:r w:rsidRPr="00B00AF4">
              <w:t>V</w:t>
            </w:r>
            <w:r w:rsidR="00254330">
              <w:t>ĩnh</w:t>
            </w:r>
            <w:proofErr w:type="spellEnd"/>
            <w:r w:rsidR="00254330">
              <w:t xml:space="preserve"> </w:t>
            </w:r>
            <w:r w:rsidRPr="00B00AF4">
              <w:t>L</w:t>
            </w:r>
            <w:r w:rsidR="00254330">
              <w:t>ong</w:t>
            </w:r>
            <w:r w:rsidRPr="00B00AF4">
              <w:t>, A</w:t>
            </w:r>
            <w:r w:rsidR="00254330">
              <w:t xml:space="preserve">n </w:t>
            </w:r>
            <w:r w:rsidRPr="00B00AF4">
              <w:t>G</w:t>
            </w:r>
            <w:r w:rsidR="00254330">
              <w:t>iang</w:t>
            </w:r>
            <w:r w:rsidRPr="00B00AF4">
              <w:t xml:space="preserve">, </w:t>
            </w:r>
            <w:proofErr w:type="spellStart"/>
            <w:r w:rsidRPr="00B00AF4">
              <w:t>C</w:t>
            </w:r>
            <w:r w:rsidR="00254330">
              <w:t>à</w:t>
            </w:r>
            <w:proofErr w:type="spellEnd"/>
            <w:r w:rsidR="00254330">
              <w:t xml:space="preserve"> </w:t>
            </w:r>
            <w:r w:rsidRPr="00B00AF4">
              <w:t>M</w:t>
            </w:r>
            <w:r w:rsidR="00254330">
              <w:t>au</w:t>
            </w:r>
            <w:r w:rsidRPr="00B00AF4">
              <w:t>, T</w:t>
            </w:r>
            <w:r w:rsidR="00254330">
              <w:t xml:space="preserve">ây </w:t>
            </w:r>
            <w:r w:rsidRPr="00B00AF4">
              <w:t>N</w:t>
            </w:r>
            <w:r w:rsidR="00254330">
              <w:t>inh</w:t>
            </w:r>
          </w:p>
        </w:tc>
      </w:tr>
      <w:tr w:rsidR="00B00AF4" w:rsidRPr="00B00AF4" w14:paraId="0B31677E" w14:textId="77777777" w:rsidTr="00515B72">
        <w:trPr>
          <w:trHeight w:val="296"/>
        </w:trPr>
        <w:tc>
          <w:tcPr>
            <w:tcW w:w="326" w:type="pct"/>
            <w:vAlign w:val="center"/>
          </w:tcPr>
          <w:p w14:paraId="7326F704" w14:textId="77777777" w:rsidR="00B00AF4" w:rsidRPr="00B00AF4" w:rsidRDefault="00B00AF4" w:rsidP="00B00AF4">
            <w:pPr>
              <w:jc w:val="center"/>
            </w:pPr>
            <w:r w:rsidRPr="00B00AF4">
              <w:t>8</w:t>
            </w:r>
          </w:p>
        </w:tc>
        <w:tc>
          <w:tcPr>
            <w:tcW w:w="802" w:type="pct"/>
            <w:tcBorders>
              <w:top w:val="nil"/>
              <w:left w:val="single" w:sz="4" w:space="0" w:color="auto"/>
              <w:bottom w:val="single" w:sz="4" w:space="0" w:color="auto"/>
              <w:right w:val="single" w:sz="4" w:space="0" w:color="auto"/>
            </w:tcBorders>
            <w:vAlign w:val="center"/>
          </w:tcPr>
          <w:p w14:paraId="38DF3B8E" w14:textId="423EC4E4" w:rsidR="00B00AF4" w:rsidRPr="00B00AF4" w:rsidRDefault="00B00AF4" w:rsidP="00B00AF4">
            <w:proofErr w:type="spellStart"/>
            <w:r w:rsidRPr="00B00AF4">
              <w:t>Chuột</w:t>
            </w:r>
            <w:proofErr w:type="spellEnd"/>
            <w:r w:rsidRPr="00B00AF4">
              <w:t xml:space="preserve"> </w:t>
            </w:r>
            <w:proofErr w:type="spellStart"/>
            <w:r w:rsidRPr="00B00AF4">
              <w:t>hại</w:t>
            </w:r>
            <w:proofErr w:type="spellEnd"/>
            <w:r w:rsidRPr="00B00AF4">
              <w:t xml:space="preserve"> </w:t>
            </w:r>
            <w:proofErr w:type="spellStart"/>
            <w:r w:rsidRPr="00B00AF4">
              <w:t>lúa</w:t>
            </w:r>
            <w:proofErr w:type="spellEnd"/>
          </w:p>
        </w:tc>
        <w:tc>
          <w:tcPr>
            <w:tcW w:w="309" w:type="pct"/>
            <w:tcBorders>
              <w:top w:val="nil"/>
              <w:left w:val="single" w:sz="4" w:space="0" w:color="auto"/>
              <w:bottom w:val="single" w:sz="4" w:space="0" w:color="auto"/>
              <w:right w:val="single" w:sz="4" w:space="0" w:color="auto"/>
            </w:tcBorders>
            <w:vAlign w:val="center"/>
          </w:tcPr>
          <w:p w14:paraId="66FC8E06" w14:textId="5469543F" w:rsidR="00B00AF4" w:rsidRPr="00B00AF4" w:rsidRDefault="00B00AF4" w:rsidP="00B00AF4">
            <w:pPr>
              <w:jc w:val="right"/>
            </w:pPr>
            <w:r w:rsidRPr="00B00AF4">
              <w:t>3.228</w:t>
            </w:r>
          </w:p>
        </w:tc>
        <w:tc>
          <w:tcPr>
            <w:tcW w:w="288" w:type="pct"/>
            <w:tcBorders>
              <w:top w:val="nil"/>
              <w:left w:val="nil"/>
              <w:bottom w:val="single" w:sz="4" w:space="0" w:color="auto"/>
              <w:right w:val="single" w:sz="4" w:space="0" w:color="auto"/>
            </w:tcBorders>
            <w:vAlign w:val="center"/>
          </w:tcPr>
          <w:p w14:paraId="01E17B69" w14:textId="799AE8B8" w:rsidR="00B00AF4" w:rsidRPr="00B00AF4" w:rsidRDefault="00B00AF4" w:rsidP="00B00AF4">
            <w:pPr>
              <w:jc w:val="right"/>
            </w:pPr>
            <w:r w:rsidRPr="00B00AF4">
              <w:t>1</w:t>
            </w:r>
          </w:p>
        </w:tc>
        <w:tc>
          <w:tcPr>
            <w:tcW w:w="278" w:type="pct"/>
            <w:tcBorders>
              <w:top w:val="nil"/>
              <w:left w:val="nil"/>
              <w:bottom w:val="single" w:sz="4" w:space="0" w:color="auto"/>
              <w:right w:val="single" w:sz="4" w:space="0" w:color="auto"/>
            </w:tcBorders>
            <w:vAlign w:val="center"/>
          </w:tcPr>
          <w:p w14:paraId="42482EF4" w14:textId="6C6F8529"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663E2F3E" w14:textId="77610702" w:rsidR="00B00AF4" w:rsidRPr="00B00AF4" w:rsidRDefault="00B00AF4" w:rsidP="00B00AF4">
            <w:pPr>
              <w:jc w:val="right"/>
            </w:pPr>
            <w:r w:rsidRPr="00B00AF4">
              <w:t>3.230</w:t>
            </w:r>
          </w:p>
        </w:tc>
        <w:tc>
          <w:tcPr>
            <w:tcW w:w="360" w:type="pct"/>
            <w:tcBorders>
              <w:top w:val="nil"/>
              <w:left w:val="nil"/>
              <w:bottom w:val="single" w:sz="4" w:space="0" w:color="auto"/>
              <w:right w:val="single" w:sz="4" w:space="0" w:color="auto"/>
            </w:tcBorders>
            <w:vAlign w:val="center"/>
          </w:tcPr>
          <w:p w14:paraId="7AA73DE1" w14:textId="7D05CA08" w:rsidR="00B00AF4" w:rsidRPr="00B00AF4" w:rsidRDefault="00B00AF4" w:rsidP="00B00AF4">
            <w:pPr>
              <w:jc w:val="right"/>
            </w:pPr>
            <w:r w:rsidRPr="00B00AF4">
              <w:t>235</w:t>
            </w:r>
          </w:p>
        </w:tc>
        <w:tc>
          <w:tcPr>
            <w:tcW w:w="362" w:type="pct"/>
            <w:tcBorders>
              <w:top w:val="nil"/>
              <w:left w:val="nil"/>
              <w:bottom w:val="single" w:sz="4" w:space="0" w:color="auto"/>
              <w:right w:val="single" w:sz="4" w:space="0" w:color="auto"/>
            </w:tcBorders>
            <w:vAlign w:val="center"/>
          </w:tcPr>
          <w:p w14:paraId="7CFDD134" w14:textId="300EC9C8" w:rsidR="00B00AF4" w:rsidRPr="00B00AF4" w:rsidRDefault="00B00AF4" w:rsidP="00B00AF4">
            <w:pPr>
              <w:jc w:val="right"/>
            </w:pPr>
            <w:r w:rsidRPr="00B00AF4">
              <w:t>-467</w:t>
            </w:r>
          </w:p>
        </w:tc>
        <w:tc>
          <w:tcPr>
            <w:tcW w:w="322" w:type="pct"/>
            <w:tcBorders>
              <w:top w:val="nil"/>
              <w:left w:val="nil"/>
              <w:bottom w:val="single" w:sz="4" w:space="0" w:color="auto"/>
              <w:right w:val="single" w:sz="4" w:space="0" w:color="auto"/>
            </w:tcBorders>
            <w:vAlign w:val="center"/>
          </w:tcPr>
          <w:p w14:paraId="304FAA75" w14:textId="6DFB416C" w:rsidR="00B00AF4" w:rsidRPr="00B00AF4" w:rsidRDefault="00B00AF4" w:rsidP="00B00AF4">
            <w:pPr>
              <w:jc w:val="right"/>
            </w:pPr>
            <w:r w:rsidRPr="00B00AF4">
              <w:t>2.136</w:t>
            </w:r>
          </w:p>
        </w:tc>
        <w:tc>
          <w:tcPr>
            <w:tcW w:w="1563" w:type="pct"/>
            <w:tcBorders>
              <w:top w:val="nil"/>
              <w:left w:val="nil"/>
              <w:bottom w:val="single" w:sz="4" w:space="0" w:color="auto"/>
              <w:right w:val="single" w:sz="4" w:space="0" w:color="auto"/>
            </w:tcBorders>
            <w:vAlign w:val="center"/>
          </w:tcPr>
          <w:p w14:paraId="7B4B1A00" w14:textId="6713EA17" w:rsidR="00B00AF4" w:rsidRPr="00B00AF4" w:rsidRDefault="00B00AF4" w:rsidP="00B00AF4">
            <w:pPr>
              <w:jc w:val="both"/>
            </w:pPr>
            <w:r w:rsidRPr="00B00AF4">
              <w:t>H</w:t>
            </w:r>
            <w:r w:rsidR="00254330">
              <w:t xml:space="preserve">à </w:t>
            </w:r>
            <w:r w:rsidRPr="00B00AF4">
              <w:t>N</w:t>
            </w:r>
            <w:r w:rsidR="00254330">
              <w:t>ội</w:t>
            </w:r>
            <w:r w:rsidRPr="00B00AF4">
              <w:t>, B</w:t>
            </w:r>
            <w:r w:rsidR="00254330">
              <w:t xml:space="preserve">ắc </w:t>
            </w:r>
            <w:r w:rsidRPr="00B00AF4">
              <w:t>N</w:t>
            </w:r>
            <w:r w:rsidR="00254330">
              <w:t>inh</w:t>
            </w:r>
            <w:r w:rsidRPr="00B00AF4">
              <w:t>, Q</w:t>
            </w:r>
            <w:r w:rsidR="00254330">
              <w:t xml:space="preserve">uảng </w:t>
            </w:r>
            <w:r w:rsidRPr="00B00AF4">
              <w:t>N</w:t>
            </w:r>
            <w:r w:rsidR="00254330">
              <w:t>inh</w:t>
            </w:r>
            <w:r w:rsidRPr="00B00AF4">
              <w:t xml:space="preserve">, </w:t>
            </w:r>
            <w:proofErr w:type="spellStart"/>
            <w:r w:rsidRPr="00B00AF4">
              <w:t>P</w:t>
            </w:r>
            <w:r w:rsidR="00254330">
              <w:t>hú</w:t>
            </w:r>
            <w:proofErr w:type="spellEnd"/>
            <w:r w:rsidR="00254330">
              <w:t xml:space="preserve"> </w:t>
            </w:r>
            <w:proofErr w:type="spellStart"/>
            <w:r w:rsidRPr="00B00AF4">
              <w:t>T</w:t>
            </w:r>
            <w:r w:rsidR="00254330">
              <w:t>họ</w:t>
            </w:r>
            <w:proofErr w:type="spellEnd"/>
            <w:r w:rsidRPr="00B00AF4">
              <w:t>,...</w:t>
            </w:r>
            <w:proofErr w:type="spellStart"/>
            <w:r w:rsidRPr="00B00AF4">
              <w:t>N</w:t>
            </w:r>
            <w:r w:rsidR="00254330">
              <w:t>ghệ</w:t>
            </w:r>
            <w:proofErr w:type="spellEnd"/>
            <w:r w:rsidR="00254330">
              <w:t xml:space="preserve"> </w:t>
            </w:r>
            <w:r w:rsidRPr="00B00AF4">
              <w:t>A</w:t>
            </w:r>
            <w:r w:rsidR="00254330">
              <w:t xml:space="preserve">n, </w:t>
            </w:r>
            <w:r w:rsidRPr="00B00AF4">
              <w:t>L</w:t>
            </w:r>
            <w:r w:rsidR="00254330">
              <w:t xml:space="preserve">âm </w:t>
            </w:r>
            <w:proofErr w:type="spellStart"/>
            <w:r w:rsidRPr="00B00AF4">
              <w:t>Đồng</w:t>
            </w:r>
            <w:proofErr w:type="spellEnd"/>
            <w:r w:rsidRPr="00B00AF4">
              <w:t xml:space="preserve">, </w:t>
            </w:r>
            <w:proofErr w:type="spellStart"/>
            <w:r w:rsidRPr="00B00AF4">
              <w:t>K</w:t>
            </w:r>
            <w:r w:rsidR="00254330">
              <w:t>hánh</w:t>
            </w:r>
            <w:r w:rsidRPr="00B00AF4">
              <w:t>.Hoà</w:t>
            </w:r>
            <w:proofErr w:type="spellEnd"/>
            <w:r w:rsidR="00254330">
              <w:t xml:space="preserve">, </w:t>
            </w:r>
            <w:proofErr w:type="spellStart"/>
            <w:r w:rsidRPr="00B00AF4">
              <w:t>V</w:t>
            </w:r>
            <w:r w:rsidR="00254330">
              <w:t>ĩnh</w:t>
            </w:r>
            <w:proofErr w:type="spellEnd"/>
            <w:r w:rsidR="00254330">
              <w:t xml:space="preserve"> </w:t>
            </w:r>
            <w:r w:rsidRPr="00B00AF4">
              <w:t>L</w:t>
            </w:r>
            <w:r w:rsidR="00254330">
              <w:t>ong</w:t>
            </w:r>
            <w:r w:rsidRPr="00B00AF4">
              <w:t>,</w:t>
            </w:r>
            <w:r w:rsidR="00254330">
              <w:t xml:space="preserve"> </w:t>
            </w:r>
            <w:proofErr w:type="spellStart"/>
            <w:r w:rsidRPr="00B00AF4">
              <w:t>C</w:t>
            </w:r>
            <w:r w:rsidR="00254330">
              <w:t>à</w:t>
            </w:r>
            <w:proofErr w:type="spellEnd"/>
            <w:r w:rsidR="00254330">
              <w:t xml:space="preserve"> </w:t>
            </w:r>
            <w:r w:rsidRPr="00B00AF4">
              <w:t>M</w:t>
            </w:r>
            <w:r w:rsidR="00254330">
              <w:t>au</w:t>
            </w:r>
            <w:r w:rsidRPr="00B00AF4">
              <w:t xml:space="preserve">, </w:t>
            </w:r>
            <w:proofErr w:type="spellStart"/>
            <w:r w:rsidRPr="00B00AF4">
              <w:t>C</w:t>
            </w:r>
            <w:r w:rsidR="00254330">
              <w:t>ần</w:t>
            </w:r>
            <w:proofErr w:type="spellEnd"/>
            <w:r w:rsidR="00254330">
              <w:t xml:space="preserve"> </w:t>
            </w:r>
            <w:r w:rsidRPr="00B00AF4">
              <w:t>T</w:t>
            </w:r>
            <w:r w:rsidR="00254330">
              <w:t>hơ</w:t>
            </w:r>
            <w:r w:rsidRPr="00B00AF4">
              <w:t>, A</w:t>
            </w:r>
            <w:r w:rsidR="00254330">
              <w:t xml:space="preserve">n </w:t>
            </w:r>
            <w:r w:rsidRPr="00B00AF4">
              <w:t>G</w:t>
            </w:r>
            <w:r w:rsidR="00254330">
              <w:t>iang</w:t>
            </w:r>
            <w:r w:rsidRPr="00B00AF4">
              <w:t>, T</w:t>
            </w:r>
            <w:r w:rsidR="00254330">
              <w:t xml:space="preserve">ây </w:t>
            </w:r>
            <w:r w:rsidRPr="00B00AF4">
              <w:t>N</w:t>
            </w:r>
            <w:r w:rsidR="00254330">
              <w:t>inh</w:t>
            </w:r>
            <w:r w:rsidRPr="00B00AF4">
              <w:t xml:space="preserve">, </w:t>
            </w:r>
            <w:proofErr w:type="spellStart"/>
            <w:r w:rsidRPr="00B00AF4">
              <w:t>H</w:t>
            </w:r>
            <w:r w:rsidR="00254330">
              <w:t>ồ</w:t>
            </w:r>
            <w:proofErr w:type="spellEnd"/>
            <w:r w:rsidR="00254330">
              <w:t xml:space="preserve"> </w:t>
            </w:r>
            <w:r w:rsidRPr="00B00AF4">
              <w:t>C</w:t>
            </w:r>
            <w:r w:rsidR="00254330">
              <w:t xml:space="preserve">hí </w:t>
            </w:r>
            <w:r w:rsidRPr="00B00AF4">
              <w:t>M</w:t>
            </w:r>
            <w:r w:rsidR="00254330">
              <w:t>inh</w:t>
            </w:r>
          </w:p>
        </w:tc>
      </w:tr>
      <w:tr w:rsidR="00B00AF4" w:rsidRPr="00B00AF4" w14:paraId="5765D583" w14:textId="77777777" w:rsidTr="00515B72">
        <w:trPr>
          <w:trHeight w:val="296"/>
        </w:trPr>
        <w:tc>
          <w:tcPr>
            <w:tcW w:w="326" w:type="pct"/>
            <w:vAlign w:val="center"/>
          </w:tcPr>
          <w:p w14:paraId="015BF90F" w14:textId="77777777" w:rsidR="00B00AF4" w:rsidRPr="00B00AF4" w:rsidRDefault="00B00AF4" w:rsidP="00B00AF4">
            <w:pPr>
              <w:jc w:val="center"/>
            </w:pPr>
            <w:r w:rsidRPr="00B00AF4">
              <w:t>9</w:t>
            </w:r>
          </w:p>
        </w:tc>
        <w:tc>
          <w:tcPr>
            <w:tcW w:w="802" w:type="pct"/>
            <w:tcBorders>
              <w:top w:val="nil"/>
              <w:left w:val="single" w:sz="4" w:space="0" w:color="auto"/>
              <w:bottom w:val="single" w:sz="4" w:space="0" w:color="auto"/>
              <w:right w:val="single" w:sz="4" w:space="0" w:color="auto"/>
            </w:tcBorders>
            <w:vAlign w:val="center"/>
          </w:tcPr>
          <w:p w14:paraId="406E7556" w14:textId="5DC8EF0F" w:rsidR="00B00AF4" w:rsidRPr="00B00AF4" w:rsidRDefault="00B00AF4" w:rsidP="00B00AF4">
            <w:proofErr w:type="spellStart"/>
            <w:r w:rsidRPr="00B00AF4">
              <w:t>Ốc</w:t>
            </w:r>
            <w:proofErr w:type="spellEnd"/>
            <w:r w:rsidRPr="00B00AF4">
              <w:t xml:space="preserve"> </w:t>
            </w:r>
            <w:proofErr w:type="spellStart"/>
            <w:r w:rsidRPr="00B00AF4">
              <w:t>bươu</w:t>
            </w:r>
            <w:proofErr w:type="spellEnd"/>
            <w:r w:rsidRPr="00B00AF4">
              <w:t xml:space="preserve"> </w:t>
            </w:r>
            <w:proofErr w:type="spellStart"/>
            <w:r w:rsidRPr="00B00AF4">
              <w:t>vàng</w:t>
            </w:r>
            <w:proofErr w:type="spellEnd"/>
            <w:r w:rsidRPr="00B00AF4">
              <w:t xml:space="preserve"> </w:t>
            </w:r>
          </w:p>
        </w:tc>
        <w:tc>
          <w:tcPr>
            <w:tcW w:w="309" w:type="pct"/>
            <w:tcBorders>
              <w:top w:val="nil"/>
              <w:left w:val="single" w:sz="4" w:space="0" w:color="auto"/>
              <w:bottom w:val="single" w:sz="4" w:space="0" w:color="auto"/>
              <w:right w:val="single" w:sz="4" w:space="0" w:color="auto"/>
            </w:tcBorders>
            <w:vAlign w:val="center"/>
          </w:tcPr>
          <w:p w14:paraId="6898499F" w14:textId="57D98EDB" w:rsidR="00B00AF4" w:rsidRPr="00B00AF4" w:rsidRDefault="00B00AF4" w:rsidP="00B00AF4">
            <w:pPr>
              <w:jc w:val="right"/>
            </w:pPr>
            <w:r w:rsidRPr="00B00AF4">
              <w:t>2.159</w:t>
            </w:r>
          </w:p>
        </w:tc>
        <w:tc>
          <w:tcPr>
            <w:tcW w:w="288" w:type="pct"/>
            <w:tcBorders>
              <w:top w:val="nil"/>
              <w:left w:val="nil"/>
              <w:bottom w:val="single" w:sz="4" w:space="0" w:color="auto"/>
              <w:right w:val="single" w:sz="4" w:space="0" w:color="auto"/>
            </w:tcBorders>
            <w:vAlign w:val="center"/>
          </w:tcPr>
          <w:p w14:paraId="354D34D9" w14:textId="4DAD015A" w:rsidR="00B00AF4" w:rsidRPr="00B00AF4" w:rsidRDefault="00B00AF4" w:rsidP="00B00AF4">
            <w:pPr>
              <w:jc w:val="right"/>
            </w:pPr>
            <w:r w:rsidRPr="00B00AF4">
              <w:t>0</w:t>
            </w:r>
          </w:p>
        </w:tc>
        <w:tc>
          <w:tcPr>
            <w:tcW w:w="278" w:type="pct"/>
            <w:tcBorders>
              <w:top w:val="nil"/>
              <w:left w:val="nil"/>
              <w:bottom w:val="single" w:sz="4" w:space="0" w:color="auto"/>
              <w:right w:val="single" w:sz="4" w:space="0" w:color="auto"/>
            </w:tcBorders>
            <w:vAlign w:val="center"/>
          </w:tcPr>
          <w:p w14:paraId="6DF14BBC" w14:textId="545C65AC"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5CF36282" w14:textId="0090AAB7" w:rsidR="00B00AF4" w:rsidRPr="00B00AF4" w:rsidRDefault="00B00AF4" w:rsidP="00B00AF4">
            <w:pPr>
              <w:jc w:val="right"/>
            </w:pPr>
            <w:r w:rsidRPr="00B00AF4">
              <w:t>2.159</w:t>
            </w:r>
          </w:p>
        </w:tc>
        <w:tc>
          <w:tcPr>
            <w:tcW w:w="360" w:type="pct"/>
            <w:tcBorders>
              <w:top w:val="nil"/>
              <w:left w:val="nil"/>
              <w:bottom w:val="single" w:sz="4" w:space="0" w:color="auto"/>
              <w:right w:val="single" w:sz="4" w:space="0" w:color="auto"/>
            </w:tcBorders>
            <w:vAlign w:val="center"/>
          </w:tcPr>
          <w:p w14:paraId="0016EEC5" w14:textId="04E329BF" w:rsidR="00B00AF4" w:rsidRPr="00B00AF4" w:rsidRDefault="00B00AF4" w:rsidP="00B00AF4">
            <w:pPr>
              <w:jc w:val="right"/>
            </w:pPr>
            <w:r w:rsidRPr="00B00AF4">
              <w:t>-326</w:t>
            </w:r>
          </w:p>
        </w:tc>
        <w:tc>
          <w:tcPr>
            <w:tcW w:w="362" w:type="pct"/>
            <w:tcBorders>
              <w:top w:val="nil"/>
              <w:left w:val="nil"/>
              <w:bottom w:val="single" w:sz="4" w:space="0" w:color="auto"/>
              <w:right w:val="single" w:sz="4" w:space="0" w:color="auto"/>
            </w:tcBorders>
            <w:vAlign w:val="center"/>
          </w:tcPr>
          <w:p w14:paraId="0AD2B15E" w14:textId="3E788565" w:rsidR="00B00AF4" w:rsidRPr="00B00AF4" w:rsidRDefault="00B00AF4" w:rsidP="00B00AF4">
            <w:pPr>
              <w:jc w:val="right"/>
            </w:pPr>
            <w:r w:rsidRPr="00B00AF4">
              <w:t>626</w:t>
            </w:r>
          </w:p>
        </w:tc>
        <w:tc>
          <w:tcPr>
            <w:tcW w:w="322" w:type="pct"/>
            <w:tcBorders>
              <w:top w:val="nil"/>
              <w:left w:val="nil"/>
              <w:bottom w:val="single" w:sz="4" w:space="0" w:color="auto"/>
              <w:right w:val="single" w:sz="4" w:space="0" w:color="auto"/>
            </w:tcBorders>
            <w:vAlign w:val="center"/>
          </w:tcPr>
          <w:p w14:paraId="4FEB26A9" w14:textId="5FA473A2" w:rsidR="00B00AF4" w:rsidRPr="00B00AF4" w:rsidRDefault="00B00AF4" w:rsidP="00B00AF4">
            <w:pPr>
              <w:jc w:val="right"/>
            </w:pPr>
            <w:r w:rsidRPr="00B00AF4">
              <w:t>2.069</w:t>
            </w:r>
          </w:p>
        </w:tc>
        <w:tc>
          <w:tcPr>
            <w:tcW w:w="1563" w:type="pct"/>
            <w:tcBorders>
              <w:top w:val="nil"/>
              <w:left w:val="nil"/>
              <w:bottom w:val="single" w:sz="4" w:space="0" w:color="auto"/>
              <w:right w:val="single" w:sz="4" w:space="0" w:color="auto"/>
            </w:tcBorders>
            <w:vAlign w:val="center"/>
          </w:tcPr>
          <w:p w14:paraId="0B36FBC8" w14:textId="61F3A3F8" w:rsidR="00B00AF4" w:rsidRPr="00B00AF4" w:rsidRDefault="00B00AF4" w:rsidP="00B00AF4">
            <w:pPr>
              <w:jc w:val="both"/>
            </w:pPr>
            <w:r w:rsidRPr="00B00AF4">
              <w:t>L</w:t>
            </w:r>
            <w:r w:rsidR="00254330">
              <w:t xml:space="preserve">âm </w:t>
            </w:r>
            <w:proofErr w:type="spellStart"/>
            <w:r w:rsidRPr="00B00AF4">
              <w:t>Đồng</w:t>
            </w:r>
            <w:proofErr w:type="spellEnd"/>
            <w:r w:rsidRPr="00B00AF4">
              <w:t>, K</w:t>
            </w:r>
            <w:r w:rsidR="00254330">
              <w:t xml:space="preserve">hánh </w:t>
            </w:r>
            <w:r w:rsidRPr="00B00AF4">
              <w:t>Hoà</w:t>
            </w:r>
            <w:r w:rsidR="00254330">
              <w:t xml:space="preserve">, </w:t>
            </w:r>
            <w:proofErr w:type="spellStart"/>
            <w:r w:rsidRPr="00B00AF4">
              <w:t>C</w:t>
            </w:r>
            <w:r w:rsidR="00254330">
              <w:t>ần</w:t>
            </w:r>
            <w:proofErr w:type="spellEnd"/>
            <w:r w:rsidR="00254330">
              <w:t xml:space="preserve"> </w:t>
            </w:r>
            <w:r w:rsidRPr="00B00AF4">
              <w:t>T</w:t>
            </w:r>
            <w:r w:rsidR="00254330">
              <w:t>hơ</w:t>
            </w:r>
            <w:r w:rsidRPr="00B00AF4">
              <w:t xml:space="preserve">, </w:t>
            </w:r>
            <w:proofErr w:type="spellStart"/>
            <w:r w:rsidRPr="00B00AF4">
              <w:t>C</w:t>
            </w:r>
            <w:r w:rsidR="00254330">
              <w:t>à</w:t>
            </w:r>
            <w:proofErr w:type="spellEnd"/>
            <w:r w:rsidR="00254330">
              <w:t xml:space="preserve"> </w:t>
            </w:r>
            <w:r w:rsidRPr="00B00AF4">
              <w:t>M</w:t>
            </w:r>
            <w:r w:rsidR="00254330">
              <w:t>au</w:t>
            </w:r>
            <w:r w:rsidRPr="00B00AF4">
              <w:t>, T</w:t>
            </w:r>
            <w:r w:rsidR="00254330">
              <w:t xml:space="preserve">ây </w:t>
            </w:r>
            <w:r w:rsidRPr="00B00AF4">
              <w:t>N</w:t>
            </w:r>
            <w:r w:rsidR="00254330">
              <w:t>inh</w:t>
            </w:r>
            <w:r w:rsidRPr="00B00AF4">
              <w:t xml:space="preserve">, </w:t>
            </w:r>
            <w:proofErr w:type="spellStart"/>
            <w:r w:rsidRPr="00B00AF4">
              <w:t>H</w:t>
            </w:r>
            <w:r w:rsidR="00D6746C">
              <w:t>ồ</w:t>
            </w:r>
            <w:proofErr w:type="spellEnd"/>
            <w:r w:rsidR="00D6746C">
              <w:t xml:space="preserve"> </w:t>
            </w:r>
            <w:r w:rsidRPr="00B00AF4">
              <w:t>C</w:t>
            </w:r>
            <w:r w:rsidR="00D6746C">
              <w:t xml:space="preserve">hí </w:t>
            </w:r>
            <w:r w:rsidRPr="00B00AF4">
              <w:t>M</w:t>
            </w:r>
            <w:r w:rsidR="00D6746C">
              <w:t>inh</w:t>
            </w:r>
          </w:p>
        </w:tc>
      </w:tr>
      <w:tr w:rsidR="00B00AF4" w:rsidRPr="00B00AF4" w14:paraId="35E65F97" w14:textId="77777777" w:rsidTr="00515B72">
        <w:trPr>
          <w:trHeight w:val="296"/>
        </w:trPr>
        <w:tc>
          <w:tcPr>
            <w:tcW w:w="326" w:type="pct"/>
            <w:vAlign w:val="center"/>
          </w:tcPr>
          <w:p w14:paraId="78BCE2B8" w14:textId="77777777" w:rsidR="00B00AF4" w:rsidRPr="00B00AF4" w:rsidRDefault="00B00AF4" w:rsidP="00B00AF4">
            <w:pPr>
              <w:jc w:val="center"/>
            </w:pPr>
            <w:r w:rsidRPr="00B00AF4">
              <w:t>10</w:t>
            </w:r>
          </w:p>
        </w:tc>
        <w:tc>
          <w:tcPr>
            <w:tcW w:w="802" w:type="pct"/>
            <w:tcBorders>
              <w:top w:val="nil"/>
              <w:left w:val="single" w:sz="4" w:space="0" w:color="auto"/>
              <w:bottom w:val="single" w:sz="4" w:space="0" w:color="auto"/>
              <w:right w:val="single" w:sz="4" w:space="0" w:color="auto"/>
            </w:tcBorders>
            <w:vAlign w:val="center"/>
          </w:tcPr>
          <w:p w14:paraId="0152AEC6" w14:textId="1DA3C130" w:rsidR="00B00AF4" w:rsidRPr="00B00AF4" w:rsidRDefault="00B00AF4" w:rsidP="00B00AF4">
            <w:proofErr w:type="spellStart"/>
            <w:r w:rsidRPr="00B00AF4">
              <w:t>Bệnh</w:t>
            </w:r>
            <w:proofErr w:type="spellEnd"/>
            <w:r w:rsidRPr="00B00AF4">
              <w:t xml:space="preserve"> </w:t>
            </w:r>
            <w:proofErr w:type="spellStart"/>
            <w:r w:rsidRPr="00B00AF4">
              <w:t>khô</w:t>
            </w:r>
            <w:proofErr w:type="spellEnd"/>
            <w:r w:rsidRPr="00B00AF4">
              <w:t xml:space="preserve"> </w:t>
            </w:r>
            <w:proofErr w:type="spellStart"/>
            <w:r w:rsidRPr="00B00AF4">
              <w:t>vằn</w:t>
            </w:r>
            <w:proofErr w:type="spellEnd"/>
          </w:p>
        </w:tc>
        <w:tc>
          <w:tcPr>
            <w:tcW w:w="309" w:type="pct"/>
            <w:tcBorders>
              <w:top w:val="nil"/>
              <w:left w:val="single" w:sz="4" w:space="0" w:color="auto"/>
              <w:bottom w:val="single" w:sz="4" w:space="0" w:color="auto"/>
              <w:right w:val="single" w:sz="4" w:space="0" w:color="auto"/>
            </w:tcBorders>
            <w:vAlign w:val="center"/>
          </w:tcPr>
          <w:p w14:paraId="5C079435" w14:textId="427D013A" w:rsidR="00B00AF4" w:rsidRPr="00B00AF4" w:rsidRDefault="00B00AF4" w:rsidP="00B00AF4">
            <w:pPr>
              <w:jc w:val="right"/>
            </w:pPr>
            <w:r w:rsidRPr="00B00AF4">
              <w:t>2.819</w:t>
            </w:r>
          </w:p>
        </w:tc>
        <w:tc>
          <w:tcPr>
            <w:tcW w:w="288" w:type="pct"/>
            <w:tcBorders>
              <w:top w:val="nil"/>
              <w:left w:val="nil"/>
              <w:bottom w:val="single" w:sz="4" w:space="0" w:color="auto"/>
              <w:right w:val="single" w:sz="4" w:space="0" w:color="auto"/>
            </w:tcBorders>
            <w:vAlign w:val="center"/>
          </w:tcPr>
          <w:p w14:paraId="29CD8A86" w14:textId="63C02C07" w:rsidR="00B00AF4" w:rsidRPr="00B00AF4" w:rsidRDefault="00B00AF4" w:rsidP="00B00AF4">
            <w:pPr>
              <w:jc w:val="right"/>
            </w:pPr>
            <w:r w:rsidRPr="00B00AF4">
              <w:t>60</w:t>
            </w:r>
          </w:p>
        </w:tc>
        <w:tc>
          <w:tcPr>
            <w:tcW w:w="278" w:type="pct"/>
            <w:tcBorders>
              <w:top w:val="nil"/>
              <w:left w:val="nil"/>
              <w:bottom w:val="single" w:sz="4" w:space="0" w:color="auto"/>
              <w:right w:val="single" w:sz="4" w:space="0" w:color="auto"/>
            </w:tcBorders>
            <w:vAlign w:val="center"/>
          </w:tcPr>
          <w:p w14:paraId="4D4810BE" w14:textId="0784E5F0"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60B72F99" w14:textId="15FCE8F9" w:rsidR="00B00AF4" w:rsidRPr="00B00AF4" w:rsidRDefault="00B00AF4" w:rsidP="00B00AF4">
            <w:pPr>
              <w:jc w:val="right"/>
            </w:pPr>
            <w:r w:rsidRPr="00B00AF4">
              <w:t>2.879</w:t>
            </w:r>
          </w:p>
        </w:tc>
        <w:tc>
          <w:tcPr>
            <w:tcW w:w="360" w:type="pct"/>
            <w:tcBorders>
              <w:top w:val="nil"/>
              <w:left w:val="nil"/>
              <w:bottom w:val="single" w:sz="4" w:space="0" w:color="auto"/>
              <w:right w:val="single" w:sz="4" w:space="0" w:color="auto"/>
            </w:tcBorders>
            <w:vAlign w:val="center"/>
          </w:tcPr>
          <w:p w14:paraId="6EA9F3F8" w14:textId="7E73A14A" w:rsidR="00B00AF4" w:rsidRPr="00B00AF4" w:rsidRDefault="00B00AF4" w:rsidP="00B00AF4">
            <w:pPr>
              <w:jc w:val="right"/>
            </w:pPr>
            <w:r w:rsidRPr="00B00AF4">
              <w:t>-17.998</w:t>
            </w:r>
          </w:p>
        </w:tc>
        <w:tc>
          <w:tcPr>
            <w:tcW w:w="362" w:type="pct"/>
            <w:tcBorders>
              <w:top w:val="nil"/>
              <w:left w:val="nil"/>
              <w:bottom w:val="single" w:sz="4" w:space="0" w:color="auto"/>
              <w:right w:val="single" w:sz="4" w:space="0" w:color="auto"/>
            </w:tcBorders>
            <w:vAlign w:val="center"/>
          </w:tcPr>
          <w:p w14:paraId="090166CF" w14:textId="4D4271E8" w:rsidR="00B00AF4" w:rsidRPr="00B00AF4" w:rsidRDefault="00B00AF4" w:rsidP="00B00AF4">
            <w:pPr>
              <w:jc w:val="right"/>
            </w:pPr>
            <w:r w:rsidRPr="00B00AF4">
              <w:t>173</w:t>
            </w:r>
          </w:p>
        </w:tc>
        <w:tc>
          <w:tcPr>
            <w:tcW w:w="322" w:type="pct"/>
            <w:tcBorders>
              <w:top w:val="nil"/>
              <w:left w:val="nil"/>
              <w:bottom w:val="single" w:sz="4" w:space="0" w:color="auto"/>
              <w:right w:val="single" w:sz="4" w:space="0" w:color="auto"/>
            </w:tcBorders>
            <w:vAlign w:val="center"/>
          </w:tcPr>
          <w:p w14:paraId="15D1D477" w14:textId="1335ACC1" w:rsidR="00B00AF4" w:rsidRPr="00B00AF4" w:rsidRDefault="00B00AF4" w:rsidP="00B00AF4">
            <w:pPr>
              <w:jc w:val="right"/>
            </w:pPr>
            <w:r w:rsidRPr="00B00AF4">
              <w:t>1.093</w:t>
            </w:r>
          </w:p>
        </w:tc>
        <w:tc>
          <w:tcPr>
            <w:tcW w:w="1563" w:type="pct"/>
            <w:tcBorders>
              <w:top w:val="nil"/>
              <w:left w:val="nil"/>
              <w:bottom w:val="single" w:sz="4" w:space="0" w:color="auto"/>
              <w:right w:val="single" w:sz="4" w:space="0" w:color="auto"/>
            </w:tcBorders>
            <w:vAlign w:val="center"/>
          </w:tcPr>
          <w:p w14:paraId="2DD094BA" w14:textId="686D9026" w:rsidR="00B00AF4" w:rsidRPr="00B00AF4" w:rsidRDefault="00B00AF4" w:rsidP="00B00AF4">
            <w:pPr>
              <w:jc w:val="both"/>
            </w:pPr>
            <w:r w:rsidRPr="00B00AF4">
              <w:t>B</w:t>
            </w:r>
            <w:r w:rsidR="00D6746C">
              <w:t xml:space="preserve">ắc </w:t>
            </w:r>
            <w:r w:rsidRPr="00B00AF4">
              <w:t>N</w:t>
            </w:r>
            <w:r w:rsidR="00D6746C">
              <w:t>inh</w:t>
            </w:r>
            <w:r w:rsidRPr="00B00AF4">
              <w:t>, T</w:t>
            </w:r>
            <w:r w:rsidR="00D6746C">
              <w:t xml:space="preserve">hái </w:t>
            </w:r>
            <w:r w:rsidRPr="00B00AF4">
              <w:t>N</w:t>
            </w:r>
            <w:r w:rsidR="00D6746C">
              <w:t>guyên</w:t>
            </w:r>
            <w:r w:rsidRPr="00B00AF4">
              <w:t xml:space="preserve">, </w:t>
            </w:r>
            <w:proofErr w:type="spellStart"/>
            <w:r w:rsidRPr="00B00AF4">
              <w:t>T</w:t>
            </w:r>
            <w:r w:rsidR="00D6746C">
              <w:t>uyên</w:t>
            </w:r>
            <w:proofErr w:type="spellEnd"/>
            <w:r w:rsidR="00D6746C">
              <w:t xml:space="preserve"> </w:t>
            </w:r>
            <w:r w:rsidRPr="00B00AF4">
              <w:t>Q</w:t>
            </w:r>
            <w:r w:rsidR="00D6746C">
              <w:t>uang</w:t>
            </w:r>
            <w:r w:rsidRPr="00B00AF4">
              <w:t>...T</w:t>
            </w:r>
            <w:r w:rsidR="00D6746C">
              <w:t xml:space="preserve">hanh </w:t>
            </w:r>
            <w:proofErr w:type="spellStart"/>
            <w:r w:rsidRPr="00B00AF4">
              <w:t>H</w:t>
            </w:r>
            <w:r w:rsidR="00D6746C">
              <w:t>óa</w:t>
            </w:r>
            <w:proofErr w:type="spellEnd"/>
            <w:r w:rsidR="00D6746C">
              <w:t xml:space="preserve">, </w:t>
            </w:r>
            <w:proofErr w:type="spellStart"/>
            <w:r w:rsidRPr="00B00AF4">
              <w:t>N</w:t>
            </w:r>
            <w:r w:rsidR="00D6746C">
              <w:t>ghệ</w:t>
            </w:r>
            <w:proofErr w:type="spellEnd"/>
            <w:r w:rsidR="00D6746C">
              <w:t xml:space="preserve"> </w:t>
            </w:r>
            <w:r w:rsidRPr="00B00AF4">
              <w:t>A</w:t>
            </w:r>
            <w:r w:rsidR="00D6746C">
              <w:t xml:space="preserve">n, </w:t>
            </w:r>
            <w:r w:rsidRPr="00B00AF4">
              <w:t>L</w:t>
            </w:r>
            <w:r w:rsidR="00D6746C">
              <w:t xml:space="preserve">âm </w:t>
            </w:r>
            <w:proofErr w:type="spellStart"/>
            <w:r w:rsidRPr="00B00AF4">
              <w:t>Đồng</w:t>
            </w:r>
            <w:proofErr w:type="spellEnd"/>
            <w:r w:rsidRPr="00B00AF4">
              <w:t xml:space="preserve">, </w:t>
            </w:r>
            <w:proofErr w:type="spellStart"/>
            <w:r w:rsidRPr="00B00AF4">
              <w:t>K</w:t>
            </w:r>
            <w:r w:rsidR="00D6746C">
              <w:t>hánh</w:t>
            </w:r>
            <w:r w:rsidRPr="00B00AF4">
              <w:t>.Hoà</w:t>
            </w:r>
            <w:proofErr w:type="spellEnd"/>
            <w:r w:rsidR="00D6746C">
              <w:t xml:space="preserve">, </w:t>
            </w:r>
            <w:r w:rsidRPr="00B00AF4">
              <w:t>A</w:t>
            </w:r>
            <w:r w:rsidR="00D6746C">
              <w:t xml:space="preserve">n </w:t>
            </w:r>
            <w:r w:rsidRPr="00B00AF4">
              <w:t>G</w:t>
            </w:r>
            <w:r w:rsidR="00D6746C">
              <w:t>iang</w:t>
            </w:r>
            <w:r w:rsidRPr="00B00AF4">
              <w:t xml:space="preserve">, </w:t>
            </w:r>
            <w:proofErr w:type="spellStart"/>
            <w:r w:rsidRPr="00B00AF4">
              <w:t>H</w:t>
            </w:r>
            <w:r w:rsidR="00D6746C">
              <w:t>ồ</w:t>
            </w:r>
            <w:proofErr w:type="spellEnd"/>
            <w:r w:rsidR="00D6746C">
              <w:t xml:space="preserve"> </w:t>
            </w:r>
            <w:r w:rsidRPr="00B00AF4">
              <w:t>C</w:t>
            </w:r>
            <w:r w:rsidR="00D6746C">
              <w:t xml:space="preserve">hí </w:t>
            </w:r>
            <w:r w:rsidRPr="00B00AF4">
              <w:t>M</w:t>
            </w:r>
            <w:r w:rsidR="00D6746C">
              <w:t>inh</w:t>
            </w:r>
          </w:p>
        </w:tc>
      </w:tr>
      <w:tr w:rsidR="00B00AF4" w:rsidRPr="00B00AF4" w14:paraId="6AD3E603" w14:textId="77777777" w:rsidTr="00647914">
        <w:trPr>
          <w:trHeight w:val="296"/>
        </w:trPr>
        <w:tc>
          <w:tcPr>
            <w:tcW w:w="326" w:type="pct"/>
            <w:vAlign w:val="center"/>
          </w:tcPr>
          <w:p w14:paraId="327B73DF" w14:textId="77777777" w:rsidR="00B00AF4" w:rsidRPr="00B00AF4" w:rsidRDefault="00B00AF4" w:rsidP="00B00AF4">
            <w:pPr>
              <w:widowControl w:val="0"/>
              <w:jc w:val="center"/>
              <w:rPr>
                <w:b/>
                <w:lang w:val="it-IT"/>
              </w:rPr>
            </w:pPr>
            <w:r w:rsidRPr="00B00AF4">
              <w:rPr>
                <w:b/>
                <w:lang w:val="it-IT"/>
              </w:rPr>
              <w:t>II</w:t>
            </w:r>
          </w:p>
        </w:tc>
        <w:tc>
          <w:tcPr>
            <w:tcW w:w="802" w:type="pct"/>
            <w:vAlign w:val="center"/>
          </w:tcPr>
          <w:p w14:paraId="45190076" w14:textId="77777777" w:rsidR="00B00AF4" w:rsidRPr="00B00AF4" w:rsidRDefault="00B00AF4" w:rsidP="00B00AF4">
            <w:pPr>
              <w:widowControl w:val="0"/>
              <w:rPr>
                <w:b/>
                <w:lang w:val="it-IT"/>
              </w:rPr>
            </w:pPr>
            <w:r w:rsidRPr="00B00AF4">
              <w:rPr>
                <w:b/>
                <w:lang w:val="it-IT"/>
              </w:rPr>
              <w:t>Cây trồng khác</w:t>
            </w:r>
          </w:p>
        </w:tc>
        <w:tc>
          <w:tcPr>
            <w:tcW w:w="309" w:type="pct"/>
            <w:vAlign w:val="center"/>
          </w:tcPr>
          <w:p w14:paraId="6B338F86" w14:textId="77777777" w:rsidR="00B00AF4" w:rsidRPr="00B00AF4" w:rsidRDefault="00B00AF4" w:rsidP="00B00AF4">
            <w:pPr>
              <w:jc w:val="right"/>
            </w:pPr>
          </w:p>
        </w:tc>
        <w:tc>
          <w:tcPr>
            <w:tcW w:w="288" w:type="pct"/>
            <w:vAlign w:val="center"/>
          </w:tcPr>
          <w:p w14:paraId="3415EDA8" w14:textId="77777777" w:rsidR="00B00AF4" w:rsidRPr="00B00AF4" w:rsidRDefault="00B00AF4" w:rsidP="00B00AF4">
            <w:pPr>
              <w:jc w:val="right"/>
            </w:pPr>
          </w:p>
        </w:tc>
        <w:tc>
          <w:tcPr>
            <w:tcW w:w="278" w:type="pct"/>
            <w:vAlign w:val="center"/>
          </w:tcPr>
          <w:p w14:paraId="484B281D" w14:textId="77777777" w:rsidR="00B00AF4" w:rsidRPr="00B00AF4" w:rsidRDefault="00B00AF4" w:rsidP="00B00AF4">
            <w:pPr>
              <w:jc w:val="right"/>
            </w:pPr>
          </w:p>
        </w:tc>
        <w:tc>
          <w:tcPr>
            <w:tcW w:w="390" w:type="pct"/>
            <w:vAlign w:val="center"/>
          </w:tcPr>
          <w:p w14:paraId="064EB176" w14:textId="77777777" w:rsidR="00B00AF4" w:rsidRPr="00B00AF4" w:rsidRDefault="00B00AF4" w:rsidP="00B00AF4">
            <w:pPr>
              <w:jc w:val="right"/>
            </w:pPr>
          </w:p>
        </w:tc>
        <w:tc>
          <w:tcPr>
            <w:tcW w:w="360" w:type="pct"/>
            <w:vAlign w:val="center"/>
          </w:tcPr>
          <w:p w14:paraId="13FAB5F1" w14:textId="77777777" w:rsidR="00B00AF4" w:rsidRPr="00B00AF4" w:rsidRDefault="00B00AF4" w:rsidP="00B00AF4">
            <w:pPr>
              <w:jc w:val="right"/>
            </w:pPr>
          </w:p>
        </w:tc>
        <w:tc>
          <w:tcPr>
            <w:tcW w:w="362" w:type="pct"/>
            <w:vAlign w:val="center"/>
          </w:tcPr>
          <w:p w14:paraId="14228943" w14:textId="77777777" w:rsidR="00B00AF4" w:rsidRPr="00B00AF4" w:rsidRDefault="00B00AF4" w:rsidP="00B00AF4">
            <w:pPr>
              <w:jc w:val="right"/>
            </w:pPr>
          </w:p>
        </w:tc>
        <w:tc>
          <w:tcPr>
            <w:tcW w:w="322" w:type="pct"/>
            <w:vAlign w:val="center"/>
          </w:tcPr>
          <w:p w14:paraId="0BF89759" w14:textId="77777777" w:rsidR="00B00AF4" w:rsidRPr="00B00AF4" w:rsidRDefault="00B00AF4" w:rsidP="00B00AF4">
            <w:pPr>
              <w:jc w:val="right"/>
            </w:pPr>
          </w:p>
        </w:tc>
        <w:tc>
          <w:tcPr>
            <w:tcW w:w="1563" w:type="pct"/>
            <w:shd w:val="clear" w:color="auto" w:fill="FFFFFF" w:themeFill="background1"/>
            <w:vAlign w:val="center"/>
          </w:tcPr>
          <w:p w14:paraId="5AD2FA29" w14:textId="77777777" w:rsidR="00B00AF4" w:rsidRPr="00B00AF4" w:rsidRDefault="00B00AF4" w:rsidP="00B00AF4">
            <w:pPr>
              <w:jc w:val="both"/>
            </w:pPr>
          </w:p>
        </w:tc>
      </w:tr>
      <w:tr w:rsidR="00B00AF4" w:rsidRPr="00B00AF4" w14:paraId="3EDBC1BC" w14:textId="77777777" w:rsidTr="00F26899">
        <w:trPr>
          <w:trHeight w:val="296"/>
        </w:trPr>
        <w:tc>
          <w:tcPr>
            <w:tcW w:w="326" w:type="pct"/>
            <w:vAlign w:val="center"/>
          </w:tcPr>
          <w:p w14:paraId="5E2BE93D" w14:textId="77777777" w:rsidR="00B00AF4" w:rsidRPr="00B00AF4" w:rsidRDefault="00B00AF4" w:rsidP="00B00AF4">
            <w:pPr>
              <w:jc w:val="center"/>
            </w:pPr>
            <w:r w:rsidRPr="00B00AF4">
              <w:t>1</w:t>
            </w:r>
          </w:p>
        </w:tc>
        <w:tc>
          <w:tcPr>
            <w:tcW w:w="802" w:type="pct"/>
            <w:tcBorders>
              <w:top w:val="single" w:sz="4" w:space="0" w:color="auto"/>
              <w:left w:val="single" w:sz="4" w:space="0" w:color="auto"/>
              <w:bottom w:val="single" w:sz="4" w:space="0" w:color="auto"/>
              <w:right w:val="single" w:sz="4" w:space="0" w:color="auto"/>
            </w:tcBorders>
            <w:vAlign w:val="center"/>
          </w:tcPr>
          <w:p w14:paraId="559FB595" w14:textId="73C0E7B8" w:rsidR="00B00AF4" w:rsidRPr="00B00AF4" w:rsidRDefault="00B00AF4" w:rsidP="00B00AF4">
            <w:proofErr w:type="spellStart"/>
            <w:r w:rsidRPr="00B00AF4">
              <w:t>Chổi</w:t>
            </w:r>
            <w:proofErr w:type="spellEnd"/>
            <w:r w:rsidRPr="00B00AF4">
              <w:t xml:space="preserve"> </w:t>
            </w:r>
            <w:proofErr w:type="spellStart"/>
            <w:r w:rsidRPr="00B00AF4">
              <w:t>rồng</w:t>
            </w:r>
            <w:proofErr w:type="spellEnd"/>
            <w:r w:rsidRPr="00B00AF4">
              <w:t xml:space="preserve"> </w:t>
            </w:r>
            <w:proofErr w:type="spellStart"/>
            <w:r w:rsidRPr="00B00AF4">
              <w:t>nhãn</w:t>
            </w:r>
            <w:proofErr w:type="spellEnd"/>
          </w:p>
        </w:tc>
        <w:tc>
          <w:tcPr>
            <w:tcW w:w="309" w:type="pct"/>
            <w:tcBorders>
              <w:top w:val="single" w:sz="4" w:space="0" w:color="auto"/>
              <w:left w:val="single" w:sz="4" w:space="0" w:color="auto"/>
              <w:bottom w:val="single" w:sz="4" w:space="0" w:color="auto"/>
              <w:right w:val="single" w:sz="4" w:space="0" w:color="auto"/>
            </w:tcBorders>
            <w:vAlign w:val="center"/>
          </w:tcPr>
          <w:p w14:paraId="6B05E899" w14:textId="50EC534F" w:rsidR="00B00AF4" w:rsidRPr="00B00AF4" w:rsidRDefault="00B00AF4" w:rsidP="00B00AF4">
            <w:pPr>
              <w:jc w:val="right"/>
            </w:pPr>
            <w:r w:rsidRPr="00B00AF4">
              <w:t>75</w:t>
            </w:r>
          </w:p>
        </w:tc>
        <w:tc>
          <w:tcPr>
            <w:tcW w:w="288" w:type="pct"/>
            <w:tcBorders>
              <w:top w:val="single" w:sz="4" w:space="0" w:color="auto"/>
              <w:left w:val="nil"/>
              <w:bottom w:val="single" w:sz="4" w:space="0" w:color="auto"/>
              <w:right w:val="single" w:sz="4" w:space="0" w:color="auto"/>
            </w:tcBorders>
            <w:vAlign w:val="center"/>
          </w:tcPr>
          <w:p w14:paraId="5CB91CC2" w14:textId="1099F1F1" w:rsidR="00B00AF4" w:rsidRPr="00B00AF4" w:rsidRDefault="00B00AF4" w:rsidP="00B00AF4">
            <w:pPr>
              <w:jc w:val="right"/>
            </w:pPr>
            <w:r w:rsidRPr="00B00AF4">
              <w:t>0</w:t>
            </w:r>
          </w:p>
        </w:tc>
        <w:tc>
          <w:tcPr>
            <w:tcW w:w="278" w:type="pct"/>
            <w:tcBorders>
              <w:top w:val="single" w:sz="4" w:space="0" w:color="auto"/>
              <w:left w:val="nil"/>
              <w:bottom w:val="single" w:sz="4" w:space="0" w:color="auto"/>
              <w:right w:val="single" w:sz="4" w:space="0" w:color="auto"/>
            </w:tcBorders>
            <w:vAlign w:val="center"/>
          </w:tcPr>
          <w:p w14:paraId="44911CF6" w14:textId="39DA415F" w:rsidR="00B00AF4" w:rsidRPr="00B00AF4" w:rsidRDefault="00B00AF4" w:rsidP="00B00AF4">
            <w:pPr>
              <w:jc w:val="right"/>
            </w:pPr>
            <w:r w:rsidRPr="00B00AF4">
              <w:t>0</w:t>
            </w:r>
          </w:p>
        </w:tc>
        <w:tc>
          <w:tcPr>
            <w:tcW w:w="390" w:type="pct"/>
            <w:tcBorders>
              <w:top w:val="single" w:sz="4" w:space="0" w:color="auto"/>
              <w:left w:val="nil"/>
              <w:bottom w:val="single" w:sz="4" w:space="0" w:color="auto"/>
              <w:right w:val="single" w:sz="4" w:space="0" w:color="auto"/>
            </w:tcBorders>
            <w:vAlign w:val="center"/>
          </w:tcPr>
          <w:p w14:paraId="0E10E515" w14:textId="04676E34" w:rsidR="00B00AF4" w:rsidRPr="00B00AF4" w:rsidRDefault="00B00AF4" w:rsidP="00B00AF4">
            <w:pPr>
              <w:jc w:val="right"/>
            </w:pPr>
            <w:r w:rsidRPr="00B00AF4">
              <w:t>75</w:t>
            </w:r>
          </w:p>
        </w:tc>
        <w:tc>
          <w:tcPr>
            <w:tcW w:w="360" w:type="pct"/>
            <w:tcBorders>
              <w:top w:val="single" w:sz="4" w:space="0" w:color="auto"/>
              <w:left w:val="nil"/>
              <w:bottom w:val="single" w:sz="4" w:space="0" w:color="auto"/>
              <w:right w:val="single" w:sz="4" w:space="0" w:color="auto"/>
            </w:tcBorders>
            <w:vAlign w:val="center"/>
          </w:tcPr>
          <w:p w14:paraId="393116B1" w14:textId="5D72E56D" w:rsidR="00B00AF4" w:rsidRPr="00B00AF4" w:rsidRDefault="00B00AF4" w:rsidP="00B00AF4">
            <w:pPr>
              <w:jc w:val="right"/>
            </w:pPr>
            <w:r w:rsidRPr="00B00AF4">
              <w:t>0</w:t>
            </w:r>
          </w:p>
        </w:tc>
        <w:tc>
          <w:tcPr>
            <w:tcW w:w="362" w:type="pct"/>
            <w:tcBorders>
              <w:top w:val="single" w:sz="4" w:space="0" w:color="auto"/>
              <w:left w:val="nil"/>
              <w:bottom w:val="single" w:sz="4" w:space="0" w:color="auto"/>
              <w:right w:val="single" w:sz="4" w:space="0" w:color="auto"/>
            </w:tcBorders>
            <w:vAlign w:val="center"/>
          </w:tcPr>
          <w:p w14:paraId="2B4069C1" w14:textId="5873E94A" w:rsidR="00B00AF4" w:rsidRPr="00B00AF4" w:rsidRDefault="00B00AF4" w:rsidP="00B00AF4">
            <w:pPr>
              <w:jc w:val="right"/>
            </w:pPr>
            <w:r w:rsidRPr="00B00AF4">
              <w:t>-181</w:t>
            </w:r>
          </w:p>
        </w:tc>
        <w:tc>
          <w:tcPr>
            <w:tcW w:w="322" w:type="pct"/>
            <w:tcBorders>
              <w:top w:val="single" w:sz="4" w:space="0" w:color="auto"/>
              <w:left w:val="nil"/>
              <w:bottom w:val="single" w:sz="4" w:space="0" w:color="auto"/>
              <w:right w:val="single" w:sz="4" w:space="0" w:color="auto"/>
            </w:tcBorders>
            <w:vAlign w:val="center"/>
          </w:tcPr>
          <w:p w14:paraId="6125E8B4" w14:textId="5C67F88D" w:rsidR="00B00AF4" w:rsidRPr="00B00AF4" w:rsidRDefault="00B00AF4" w:rsidP="00B00AF4">
            <w:pPr>
              <w:jc w:val="right"/>
            </w:pPr>
            <w:r w:rsidRPr="00B00AF4">
              <w:t>24</w:t>
            </w:r>
          </w:p>
        </w:tc>
        <w:tc>
          <w:tcPr>
            <w:tcW w:w="1563" w:type="pct"/>
            <w:tcBorders>
              <w:top w:val="single" w:sz="4" w:space="0" w:color="auto"/>
              <w:left w:val="nil"/>
              <w:bottom w:val="single" w:sz="4" w:space="0" w:color="auto"/>
              <w:right w:val="single" w:sz="4" w:space="0" w:color="auto"/>
            </w:tcBorders>
            <w:vAlign w:val="center"/>
          </w:tcPr>
          <w:p w14:paraId="065D2832" w14:textId="538D2B62" w:rsidR="00B00AF4" w:rsidRPr="00B00AF4" w:rsidRDefault="00B00AF4" w:rsidP="00B00AF4">
            <w:pPr>
              <w:jc w:val="both"/>
              <w:rPr>
                <w:lang w:val="vi-VN"/>
              </w:rPr>
            </w:pPr>
            <w:proofErr w:type="spellStart"/>
            <w:r w:rsidRPr="00B00AF4">
              <w:t>V</w:t>
            </w:r>
            <w:r w:rsidR="00D6746C">
              <w:t>ĩnh</w:t>
            </w:r>
            <w:proofErr w:type="spellEnd"/>
            <w:r w:rsidR="00D6746C">
              <w:t xml:space="preserve"> </w:t>
            </w:r>
            <w:r w:rsidRPr="00B00AF4">
              <w:t>L</w:t>
            </w:r>
            <w:r w:rsidR="00D6746C">
              <w:t>ong</w:t>
            </w:r>
            <w:r w:rsidRPr="00B00AF4">
              <w:t xml:space="preserve">, </w:t>
            </w:r>
            <w:proofErr w:type="spellStart"/>
            <w:r w:rsidRPr="00B00AF4">
              <w:t>Đ</w:t>
            </w:r>
            <w:r w:rsidR="00D6746C">
              <w:t>ồng</w:t>
            </w:r>
            <w:proofErr w:type="spellEnd"/>
            <w:r w:rsidR="00D6746C">
              <w:t xml:space="preserve"> </w:t>
            </w:r>
            <w:proofErr w:type="spellStart"/>
            <w:r w:rsidRPr="00B00AF4">
              <w:t>T</w:t>
            </w:r>
            <w:r w:rsidR="00D6746C">
              <w:t>háp</w:t>
            </w:r>
            <w:proofErr w:type="spellEnd"/>
            <w:r w:rsidRPr="00B00AF4">
              <w:t xml:space="preserve">, </w:t>
            </w:r>
            <w:proofErr w:type="spellStart"/>
            <w:r w:rsidRPr="00B00AF4">
              <w:t>C</w:t>
            </w:r>
            <w:r w:rsidR="00D6746C">
              <w:t>ần</w:t>
            </w:r>
            <w:proofErr w:type="spellEnd"/>
            <w:r w:rsidR="00D6746C">
              <w:t xml:space="preserve"> </w:t>
            </w:r>
            <w:r w:rsidRPr="00B00AF4">
              <w:t>T</w:t>
            </w:r>
            <w:r w:rsidR="00D6746C">
              <w:t>hơ</w:t>
            </w:r>
          </w:p>
        </w:tc>
      </w:tr>
      <w:tr w:rsidR="00B00AF4" w:rsidRPr="00B00AF4" w14:paraId="41EAE252" w14:textId="77777777" w:rsidTr="00F26899">
        <w:trPr>
          <w:trHeight w:val="517"/>
        </w:trPr>
        <w:tc>
          <w:tcPr>
            <w:tcW w:w="326" w:type="pct"/>
            <w:vAlign w:val="center"/>
          </w:tcPr>
          <w:p w14:paraId="0FA40C49" w14:textId="77777777" w:rsidR="00B00AF4" w:rsidRPr="00B00AF4" w:rsidRDefault="00B00AF4" w:rsidP="00B00AF4">
            <w:pPr>
              <w:jc w:val="center"/>
            </w:pPr>
            <w:r w:rsidRPr="00B00AF4">
              <w:t>2</w:t>
            </w:r>
          </w:p>
        </w:tc>
        <w:tc>
          <w:tcPr>
            <w:tcW w:w="802" w:type="pct"/>
            <w:tcBorders>
              <w:top w:val="nil"/>
              <w:left w:val="single" w:sz="4" w:space="0" w:color="auto"/>
              <w:bottom w:val="single" w:sz="4" w:space="0" w:color="auto"/>
              <w:right w:val="single" w:sz="4" w:space="0" w:color="auto"/>
            </w:tcBorders>
            <w:vAlign w:val="center"/>
          </w:tcPr>
          <w:p w14:paraId="23780ED5" w14:textId="1A4DF879" w:rsidR="00B00AF4" w:rsidRPr="00B00AF4" w:rsidRDefault="00B00AF4" w:rsidP="00B00AF4">
            <w:proofErr w:type="spellStart"/>
            <w:r w:rsidRPr="00B00AF4">
              <w:t>Bệnh</w:t>
            </w:r>
            <w:proofErr w:type="spellEnd"/>
            <w:r w:rsidRPr="00B00AF4">
              <w:t xml:space="preserve"> </w:t>
            </w:r>
            <w:proofErr w:type="spellStart"/>
            <w:r w:rsidRPr="00B00AF4">
              <w:t>vàng</w:t>
            </w:r>
            <w:proofErr w:type="spellEnd"/>
            <w:r w:rsidRPr="00B00AF4">
              <w:t xml:space="preserve"> </w:t>
            </w:r>
            <w:proofErr w:type="spellStart"/>
            <w:r w:rsidRPr="00B00AF4">
              <w:t>lá</w:t>
            </w:r>
            <w:proofErr w:type="spellEnd"/>
            <w:r w:rsidRPr="00B00AF4">
              <w:t xml:space="preserve"> </w:t>
            </w:r>
            <w:proofErr w:type="spellStart"/>
            <w:r w:rsidRPr="00B00AF4">
              <w:t>thối</w:t>
            </w:r>
            <w:proofErr w:type="spellEnd"/>
            <w:r w:rsidRPr="00B00AF4">
              <w:t xml:space="preserve"> </w:t>
            </w:r>
            <w:proofErr w:type="spellStart"/>
            <w:r w:rsidRPr="00B00AF4">
              <w:t>rễ</w:t>
            </w:r>
            <w:proofErr w:type="spellEnd"/>
            <w:r w:rsidRPr="00B00AF4">
              <w:t xml:space="preserve"> cây </w:t>
            </w:r>
            <w:proofErr w:type="spellStart"/>
            <w:r w:rsidRPr="00B00AF4">
              <w:t>có</w:t>
            </w:r>
            <w:proofErr w:type="spellEnd"/>
            <w:r w:rsidRPr="00B00AF4">
              <w:t xml:space="preserve"> </w:t>
            </w:r>
            <w:proofErr w:type="spellStart"/>
            <w:r w:rsidRPr="00B00AF4">
              <w:t>múi</w:t>
            </w:r>
            <w:proofErr w:type="spellEnd"/>
          </w:p>
        </w:tc>
        <w:tc>
          <w:tcPr>
            <w:tcW w:w="309" w:type="pct"/>
            <w:tcBorders>
              <w:top w:val="nil"/>
              <w:left w:val="single" w:sz="4" w:space="0" w:color="auto"/>
              <w:bottom w:val="single" w:sz="4" w:space="0" w:color="auto"/>
              <w:right w:val="single" w:sz="4" w:space="0" w:color="auto"/>
            </w:tcBorders>
            <w:vAlign w:val="center"/>
          </w:tcPr>
          <w:p w14:paraId="4FDDD1B4" w14:textId="4487D071" w:rsidR="00B00AF4" w:rsidRPr="00B00AF4" w:rsidRDefault="00B00AF4" w:rsidP="00B00AF4">
            <w:pPr>
              <w:jc w:val="right"/>
            </w:pPr>
            <w:r w:rsidRPr="00B00AF4">
              <w:t>553</w:t>
            </w:r>
          </w:p>
        </w:tc>
        <w:tc>
          <w:tcPr>
            <w:tcW w:w="288" w:type="pct"/>
            <w:tcBorders>
              <w:top w:val="nil"/>
              <w:left w:val="nil"/>
              <w:bottom w:val="single" w:sz="4" w:space="0" w:color="auto"/>
              <w:right w:val="single" w:sz="4" w:space="0" w:color="auto"/>
            </w:tcBorders>
            <w:vAlign w:val="center"/>
          </w:tcPr>
          <w:p w14:paraId="0BC2B572" w14:textId="262D711F" w:rsidR="00B00AF4" w:rsidRPr="00B00AF4" w:rsidRDefault="00B00AF4" w:rsidP="00B00AF4">
            <w:pPr>
              <w:jc w:val="right"/>
            </w:pPr>
            <w:r w:rsidRPr="00B00AF4">
              <w:t>0</w:t>
            </w:r>
          </w:p>
        </w:tc>
        <w:tc>
          <w:tcPr>
            <w:tcW w:w="278" w:type="pct"/>
            <w:tcBorders>
              <w:top w:val="nil"/>
              <w:left w:val="nil"/>
              <w:bottom w:val="single" w:sz="4" w:space="0" w:color="auto"/>
              <w:right w:val="single" w:sz="4" w:space="0" w:color="auto"/>
            </w:tcBorders>
            <w:vAlign w:val="center"/>
          </w:tcPr>
          <w:p w14:paraId="47B77BBA" w14:textId="5D71FDDA"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651279F1" w14:textId="05114748" w:rsidR="00B00AF4" w:rsidRPr="00B00AF4" w:rsidRDefault="00B00AF4" w:rsidP="00B00AF4">
            <w:pPr>
              <w:jc w:val="right"/>
            </w:pPr>
            <w:r w:rsidRPr="00B00AF4">
              <w:t>553</w:t>
            </w:r>
          </w:p>
        </w:tc>
        <w:tc>
          <w:tcPr>
            <w:tcW w:w="360" w:type="pct"/>
            <w:tcBorders>
              <w:top w:val="nil"/>
              <w:left w:val="nil"/>
              <w:bottom w:val="single" w:sz="4" w:space="0" w:color="auto"/>
              <w:right w:val="single" w:sz="4" w:space="0" w:color="auto"/>
            </w:tcBorders>
            <w:vAlign w:val="center"/>
          </w:tcPr>
          <w:p w14:paraId="10DCF78F" w14:textId="25ACEFB7" w:rsidR="00B00AF4" w:rsidRPr="00B00AF4" w:rsidRDefault="00B00AF4" w:rsidP="00B00AF4">
            <w:pPr>
              <w:jc w:val="right"/>
            </w:pPr>
            <w:r w:rsidRPr="00B00AF4">
              <w:t>12</w:t>
            </w:r>
          </w:p>
        </w:tc>
        <w:tc>
          <w:tcPr>
            <w:tcW w:w="362" w:type="pct"/>
            <w:tcBorders>
              <w:top w:val="nil"/>
              <w:left w:val="nil"/>
              <w:bottom w:val="single" w:sz="4" w:space="0" w:color="auto"/>
              <w:right w:val="single" w:sz="4" w:space="0" w:color="auto"/>
            </w:tcBorders>
            <w:vAlign w:val="center"/>
          </w:tcPr>
          <w:p w14:paraId="0811D6BC" w14:textId="7FBC0820" w:rsidR="00B00AF4" w:rsidRPr="00B00AF4" w:rsidRDefault="00B00AF4" w:rsidP="00B00AF4">
            <w:pPr>
              <w:jc w:val="right"/>
            </w:pPr>
            <w:r w:rsidRPr="00B00AF4">
              <w:t>-125</w:t>
            </w:r>
          </w:p>
        </w:tc>
        <w:tc>
          <w:tcPr>
            <w:tcW w:w="322" w:type="pct"/>
            <w:tcBorders>
              <w:top w:val="nil"/>
              <w:left w:val="nil"/>
              <w:bottom w:val="single" w:sz="4" w:space="0" w:color="auto"/>
              <w:right w:val="single" w:sz="4" w:space="0" w:color="auto"/>
            </w:tcBorders>
            <w:vAlign w:val="center"/>
          </w:tcPr>
          <w:p w14:paraId="2F679D19" w14:textId="263C0133" w:rsidR="00B00AF4" w:rsidRPr="00B00AF4" w:rsidRDefault="00B00AF4" w:rsidP="00B00AF4">
            <w:pPr>
              <w:jc w:val="right"/>
            </w:pPr>
            <w:r w:rsidRPr="00B00AF4">
              <w:t>178</w:t>
            </w:r>
          </w:p>
        </w:tc>
        <w:tc>
          <w:tcPr>
            <w:tcW w:w="1563" w:type="pct"/>
            <w:tcBorders>
              <w:top w:val="nil"/>
              <w:left w:val="nil"/>
              <w:bottom w:val="single" w:sz="4" w:space="0" w:color="auto"/>
              <w:right w:val="single" w:sz="4" w:space="0" w:color="auto"/>
            </w:tcBorders>
            <w:vAlign w:val="center"/>
          </w:tcPr>
          <w:p w14:paraId="3502A7C4" w14:textId="4A7AFCE3" w:rsidR="00B00AF4" w:rsidRPr="00B00AF4" w:rsidRDefault="00B00AF4" w:rsidP="00B00AF4">
            <w:pPr>
              <w:jc w:val="both"/>
            </w:pPr>
            <w:proofErr w:type="spellStart"/>
            <w:r w:rsidRPr="00B00AF4">
              <w:t>T</w:t>
            </w:r>
            <w:r w:rsidR="00D6746C">
              <w:t>uyên</w:t>
            </w:r>
            <w:proofErr w:type="spellEnd"/>
            <w:r w:rsidR="00D6746C">
              <w:t xml:space="preserve"> </w:t>
            </w:r>
            <w:r w:rsidRPr="00B00AF4">
              <w:t>Q</w:t>
            </w:r>
            <w:r w:rsidR="00D6746C">
              <w:t>uang</w:t>
            </w:r>
            <w:r w:rsidRPr="00B00AF4">
              <w:t xml:space="preserve">, </w:t>
            </w:r>
            <w:proofErr w:type="spellStart"/>
            <w:r w:rsidRPr="00B00AF4">
              <w:t>H</w:t>
            </w:r>
            <w:r w:rsidR="00D6746C">
              <w:t>ưng</w:t>
            </w:r>
            <w:proofErr w:type="spellEnd"/>
            <w:r w:rsidR="00D6746C">
              <w:t xml:space="preserve"> </w:t>
            </w:r>
            <w:r w:rsidRPr="00B00AF4">
              <w:t>Y</w:t>
            </w:r>
            <w:r w:rsidR="00D6746C">
              <w:t xml:space="preserve">ên, </w:t>
            </w:r>
            <w:proofErr w:type="spellStart"/>
            <w:r w:rsidRPr="00B00AF4">
              <w:t>V</w:t>
            </w:r>
            <w:r w:rsidR="00D6746C">
              <w:t>ĩnh</w:t>
            </w:r>
            <w:proofErr w:type="spellEnd"/>
            <w:r w:rsidR="00D6746C">
              <w:t xml:space="preserve"> </w:t>
            </w:r>
            <w:r w:rsidRPr="00B00AF4">
              <w:t>L</w:t>
            </w:r>
            <w:r w:rsidR="00D6746C">
              <w:t>ong</w:t>
            </w:r>
            <w:r w:rsidRPr="00B00AF4">
              <w:t xml:space="preserve">, </w:t>
            </w:r>
            <w:proofErr w:type="spellStart"/>
            <w:r w:rsidRPr="00B00AF4">
              <w:t>C</w:t>
            </w:r>
            <w:r w:rsidR="00D6746C">
              <w:t>ần</w:t>
            </w:r>
            <w:proofErr w:type="spellEnd"/>
            <w:r w:rsidR="00D6746C">
              <w:t xml:space="preserve"> </w:t>
            </w:r>
            <w:r w:rsidRPr="00B00AF4">
              <w:t>T</w:t>
            </w:r>
            <w:r w:rsidR="00D6746C">
              <w:t>hơ</w:t>
            </w:r>
            <w:r w:rsidRPr="00B00AF4">
              <w:t xml:space="preserve">, </w:t>
            </w:r>
            <w:proofErr w:type="spellStart"/>
            <w:r w:rsidRPr="00B00AF4">
              <w:t>Đ</w:t>
            </w:r>
            <w:r w:rsidR="00D6746C">
              <w:t>ồng</w:t>
            </w:r>
            <w:proofErr w:type="spellEnd"/>
            <w:r w:rsidR="00D6746C">
              <w:t xml:space="preserve"> </w:t>
            </w:r>
            <w:proofErr w:type="spellStart"/>
            <w:r w:rsidRPr="00B00AF4">
              <w:t>T</w:t>
            </w:r>
            <w:r w:rsidR="00D6746C">
              <w:t>háp</w:t>
            </w:r>
            <w:proofErr w:type="spellEnd"/>
            <w:r w:rsidRPr="00B00AF4">
              <w:t xml:space="preserve">, </w:t>
            </w:r>
            <w:proofErr w:type="spellStart"/>
            <w:r w:rsidRPr="00B00AF4">
              <w:t>Tp</w:t>
            </w:r>
            <w:proofErr w:type="spellEnd"/>
            <w:r w:rsidRPr="00B00AF4">
              <w:t xml:space="preserve"> </w:t>
            </w:r>
            <w:proofErr w:type="spellStart"/>
            <w:r w:rsidRPr="00B00AF4">
              <w:t>H</w:t>
            </w:r>
            <w:r w:rsidR="00D6746C">
              <w:t>ồ</w:t>
            </w:r>
            <w:proofErr w:type="spellEnd"/>
            <w:r w:rsidR="00D6746C">
              <w:t xml:space="preserve"> </w:t>
            </w:r>
            <w:r w:rsidRPr="00B00AF4">
              <w:t>C</w:t>
            </w:r>
            <w:r w:rsidR="00D6746C">
              <w:t xml:space="preserve">hí </w:t>
            </w:r>
            <w:r w:rsidRPr="00B00AF4">
              <w:t>M</w:t>
            </w:r>
            <w:r w:rsidR="00D6746C">
              <w:t>inh</w:t>
            </w:r>
          </w:p>
        </w:tc>
      </w:tr>
      <w:tr w:rsidR="00B00AF4" w:rsidRPr="00B00AF4" w14:paraId="5CA15429" w14:textId="77777777" w:rsidTr="00F26899">
        <w:trPr>
          <w:trHeight w:val="336"/>
        </w:trPr>
        <w:tc>
          <w:tcPr>
            <w:tcW w:w="326" w:type="pct"/>
            <w:vAlign w:val="center"/>
          </w:tcPr>
          <w:p w14:paraId="6AF92EA4" w14:textId="77777777" w:rsidR="00B00AF4" w:rsidRPr="00B00AF4" w:rsidRDefault="00B00AF4" w:rsidP="00B00AF4">
            <w:pPr>
              <w:jc w:val="center"/>
            </w:pPr>
            <w:r w:rsidRPr="00B00AF4">
              <w:t>3</w:t>
            </w:r>
          </w:p>
        </w:tc>
        <w:tc>
          <w:tcPr>
            <w:tcW w:w="802" w:type="pct"/>
            <w:tcBorders>
              <w:top w:val="nil"/>
              <w:left w:val="single" w:sz="4" w:space="0" w:color="auto"/>
              <w:bottom w:val="single" w:sz="4" w:space="0" w:color="auto"/>
              <w:right w:val="single" w:sz="4" w:space="0" w:color="auto"/>
            </w:tcBorders>
            <w:vAlign w:val="center"/>
          </w:tcPr>
          <w:p w14:paraId="747F3506" w14:textId="1A322E43" w:rsidR="00B00AF4" w:rsidRPr="00B00AF4" w:rsidRDefault="00B00AF4" w:rsidP="00B00AF4">
            <w:proofErr w:type="spellStart"/>
            <w:r w:rsidRPr="00B00AF4">
              <w:t>Bệnh</w:t>
            </w:r>
            <w:proofErr w:type="spellEnd"/>
            <w:r w:rsidRPr="00B00AF4">
              <w:t xml:space="preserve"> Greening</w:t>
            </w:r>
          </w:p>
        </w:tc>
        <w:tc>
          <w:tcPr>
            <w:tcW w:w="309" w:type="pct"/>
            <w:tcBorders>
              <w:top w:val="nil"/>
              <w:left w:val="single" w:sz="4" w:space="0" w:color="auto"/>
              <w:bottom w:val="single" w:sz="4" w:space="0" w:color="auto"/>
              <w:right w:val="single" w:sz="4" w:space="0" w:color="auto"/>
            </w:tcBorders>
            <w:vAlign w:val="center"/>
          </w:tcPr>
          <w:p w14:paraId="4F22134D" w14:textId="50F3AB7A" w:rsidR="00B00AF4" w:rsidRPr="00B00AF4" w:rsidRDefault="00B00AF4" w:rsidP="00B00AF4">
            <w:pPr>
              <w:jc w:val="right"/>
            </w:pPr>
            <w:r w:rsidRPr="00B00AF4">
              <w:t>451</w:t>
            </w:r>
          </w:p>
        </w:tc>
        <w:tc>
          <w:tcPr>
            <w:tcW w:w="288" w:type="pct"/>
            <w:tcBorders>
              <w:top w:val="nil"/>
              <w:left w:val="nil"/>
              <w:bottom w:val="single" w:sz="4" w:space="0" w:color="auto"/>
              <w:right w:val="single" w:sz="4" w:space="0" w:color="auto"/>
            </w:tcBorders>
            <w:vAlign w:val="center"/>
          </w:tcPr>
          <w:p w14:paraId="694B4F01" w14:textId="1F0147EE" w:rsidR="00B00AF4" w:rsidRPr="00B00AF4" w:rsidRDefault="00B00AF4" w:rsidP="00B00AF4">
            <w:pPr>
              <w:jc w:val="right"/>
            </w:pPr>
            <w:r w:rsidRPr="00B00AF4">
              <w:t>0</w:t>
            </w:r>
          </w:p>
        </w:tc>
        <w:tc>
          <w:tcPr>
            <w:tcW w:w="278" w:type="pct"/>
            <w:tcBorders>
              <w:top w:val="nil"/>
              <w:left w:val="nil"/>
              <w:bottom w:val="single" w:sz="4" w:space="0" w:color="auto"/>
              <w:right w:val="single" w:sz="4" w:space="0" w:color="auto"/>
            </w:tcBorders>
            <w:vAlign w:val="center"/>
          </w:tcPr>
          <w:p w14:paraId="0922D7FF" w14:textId="6DD3BBA6"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18C50411" w14:textId="24D1E99E" w:rsidR="00B00AF4" w:rsidRPr="00B00AF4" w:rsidRDefault="00B00AF4" w:rsidP="00B00AF4">
            <w:pPr>
              <w:jc w:val="right"/>
            </w:pPr>
            <w:r w:rsidRPr="00B00AF4">
              <w:t>451</w:t>
            </w:r>
          </w:p>
        </w:tc>
        <w:tc>
          <w:tcPr>
            <w:tcW w:w="360" w:type="pct"/>
            <w:tcBorders>
              <w:top w:val="nil"/>
              <w:left w:val="nil"/>
              <w:bottom w:val="single" w:sz="4" w:space="0" w:color="auto"/>
              <w:right w:val="single" w:sz="4" w:space="0" w:color="auto"/>
            </w:tcBorders>
            <w:vAlign w:val="center"/>
          </w:tcPr>
          <w:p w14:paraId="5939BD04" w14:textId="1ADB419D" w:rsidR="00B00AF4" w:rsidRPr="00B00AF4" w:rsidRDefault="00B00AF4" w:rsidP="00B00AF4">
            <w:pPr>
              <w:jc w:val="right"/>
            </w:pPr>
            <w:r w:rsidRPr="00B00AF4">
              <w:t>-3</w:t>
            </w:r>
          </w:p>
        </w:tc>
        <w:tc>
          <w:tcPr>
            <w:tcW w:w="362" w:type="pct"/>
            <w:tcBorders>
              <w:top w:val="nil"/>
              <w:left w:val="nil"/>
              <w:bottom w:val="single" w:sz="4" w:space="0" w:color="auto"/>
              <w:right w:val="single" w:sz="4" w:space="0" w:color="auto"/>
            </w:tcBorders>
            <w:vAlign w:val="center"/>
          </w:tcPr>
          <w:p w14:paraId="17152F2D" w14:textId="4C92880E" w:rsidR="00B00AF4" w:rsidRPr="00B00AF4" w:rsidRDefault="00B00AF4" w:rsidP="00B00AF4">
            <w:pPr>
              <w:jc w:val="right"/>
            </w:pPr>
            <w:r w:rsidRPr="00B00AF4">
              <w:t>43</w:t>
            </w:r>
          </w:p>
        </w:tc>
        <w:tc>
          <w:tcPr>
            <w:tcW w:w="322" w:type="pct"/>
            <w:tcBorders>
              <w:top w:val="nil"/>
              <w:left w:val="nil"/>
              <w:bottom w:val="single" w:sz="4" w:space="0" w:color="auto"/>
              <w:right w:val="single" w:sz="4" w:space="0" w:color="auto"/>
            </w:tcBorders>
            <w:vAlign w:val="center"/>
          </w:tcPr>
          <w:p w14:paraId="22BF9A54" w14:textId="6C07D2E4" w:rsidR="00B00AF4" w:rsidRPr="00B00AF4" w:rsidRDefault="00B00AF4" w:rsidP="00B00AF4">
            <w:pPr>
              <w:jc w:val="right"/>
            </w:pPr>
            <w:r w:rsidRPr="00B00AF4">
              <w:t>188</w:t>
            </w:r>
          </w:p>
        </w:tc>
        <w:tc>
          <w:tcPr>
            <w:tcW w:w="1563" w:type="pct"/>
            <w:tcBorders>
              <w:top w:val="nil"/>
              <w:left w:val="nil"/>
              <w:bottom w:val="single" w:sz="4" w:space="0" w:color="auto"/>
              <w:right w:val="single" w:sz="4" w:space="0" w:color="auto"/>
            </w:tcBorders>
            <w:vAlign w:val="center"/>
          </w:tcPr>
          <w:p w14:paraId="2B905F36" w14:textId="2F743B08" w:rsidR="00B00AF4" w:rsidRPr="00B00AF4" w:rsidRDefault="00B00AF4" w:rsidP="00B00AF4">
            <w:pPr>
              <w:jc w:val="both"/>
              <w:rPr>
                <w:lang w:val="vi-VN"/>
              </w:rPr>
            </w:pPr>
            <w:proofErr w:type="spellStart"/>
            <w:r w:rsidRPr="00B00AF4">
              <w:t>V</w:t>
            </w:r>
            <w:r w:rsidR="00D6746C">
              <w:t>ĩnh</w:t>
            </w:r>
            <w:proofErr w:type="spellEnd"/>
            <w:r w:rsidR="00D6746C">
              <w:t xml:space="preserve"> </w:t>
            </w:r>
            <w:r w:rsidRPr="00B00AF4">
              <w:t>L</w:t>
            </w:r>
            <w:r w:rsidR="00D6746C">
              <w:t>ong</w:t>
            </w:r>
            <w:r w:rsidRPr="00B00AF4">
              <w:t xml:space="preserve">, </w:t>
            </w:r>
            <w:proofErr w:type="spellStart"/>
            <w:r w:rsidRPr="00B00AF4">
              <w:t>C</w:t>
            </w:r>
            <w:r w:rsidR="00D6746C">
              <w:t>ần</w:t>
            </w:r>
            <w:proofErr w:type="spellEnd"/>
            <w:r w:rsidR="00D6746C">
              <w:t xml:space="preserve"> </w:t>
            </w:r>
            <w:r w:rsidRPr="00B00AF4">
              <w:t>T</w:t>
            </w:r>
            <w:r w:rsidR="00D6746C">
              <w:t>hơ</w:t>
            </w:r>
          </w:p>
        </w:tc>
      </w:tr>
      <w:tr w:rsidR="00B00AF4" w:rsidRPr="00B00AF4" w14:paraId="08CCAFBA" w14:textId="77777777" w:rsidTr="00F26899">
        <w:trPr>
          <w:trHeight w:val="296"/>
        </w:trPr>
        <w:tc>
          <w:tcPr>
            <w:tcW w:w="326" w:type="pct"/>
            <w:vAlign w:val="center"/>
          </w:tcPr>
          <w:p w14:paraId="342695EB" w14:textId="77777777" w:rsidR="00B00AF4" w:rsidRPr="00B00AF4" w:rsidRDefault="00B00AF4" w:rsidP="00B00AF4">
            <w:pPr>
              <w:jc w:val="center"/>
            </w:pPr>
            <w:r w:rsidRPr="00B00AF4">
              <w:lastRenderedPageBreak/>
              <w:t>4</w:t>
            </w:r>
          </w:p>
        </w:tc>
        <w:tc>
          <w:tcPr>
            <w:tcW w:w="802" w:type="pct"/>
            <w:tcBorders>
              <w:top w:val="nil"/>
              <w:left w:val="single" w:sz="4" w:space="0" w:color="auto"/>
              <w:bottom w:val="single" w:sz="4" w:space="0" w:color="auto"/>
              <w:right w:val="single" w:sz="4" w:space="0" w:color="auto"/>
            </w:tcBorders>
            <w:vAlign w:val="center"/>
          </w:tcPr>
          <w:p w14:paraId="475216DC" w14:textId="44D05825" w:rsidR="00B00AF4" w:rsidRPr="00B00AF4" w:rsidRDefault="00B00AF4" w:rsidP="00B00AF4">
            <w:proofErr w:type="spellStart"/>
            <w:r w:rsidRPr="00B00AF4">
              <w:t>Đốm</w:t>
            </w:r>
            <w:proofErr w:type="spellEnd"/>
            <w:r w:rsidRPr="00B00AF4">
              <w:t xml:space="preserve"> </w:t>
            </w:r>
            <w:proofErr w:type="spellStart"/>
            <w:r w:rsidRPr="00B00AF4">
              <w:t>nâu</w:t>
            </w:r>
            <w:proofErr w:type="spellEnd"/>
            <w:r w:rsidRPr="00B00AF4">
              <w:t xml:space="preserve"> </w:t>
            </w:r>
            <w:proofErr w:type="spellStart"/>
            <w:r w:rsidRPr="00B00AF4">
              <w:t>thanh</w:t>
            </w:r>
            <w:proofErr w:type="spellEnd"/>
            <w:r w:rsidRPr="00B00AF4">
              <w:t xml:space="preserve"> long</w:t>
            </w:r>
          </w:p>
        </w:tc>
        <w:tc>
          <w:tcPr>
            <w:tcW w:w="309" w:type="pct"/>
            <w:tcBorders>
              <w:top w:val="nil"/>
              <w:left w:val="single" w:sz="4" w:space="0" w:color="auto"/>
              <w:bottom w:val="single" w:sz="4" w:space="0" w:color="auto"/>
              <w:right w:val="single" w:sz="4" w:space="0" w:color="auto"/>
            </w:tcBorders>
            <w:vAlign w:val="center"/>
          </w:tcPr>
          <w:p w14:paraId="3343E27E" w14:textId="7B6A355A" w:rsidR="00B00AF4" w:rsidRPr="00B00AF4" w:rsidRDefault="00B00AF4" w:rsidP="00B00AF4">
            <w:pPr>
              <w:jc w:val="right"/>
            </w:pPr>
            <w:r w:rsidRPr="00B00AF4">
              <w:t>4.478</w:t>
            </w:r>
          </w:p>
        </w:tc>
        <w:tc>
          <w:tcPr>
            <w:tcW w:w="288" w:type="pct"/>
            <w:tcBorders>
              <w:top w:val="nil"/>
              <w:left w:val="nil"/>
              <w:bottom w:val="single" w:sz="4" w:space="0" w:color="auto"/>
              <w:right w:val="single" w:sz="4" w:space="0" w:color="auto"/>
            </w:tcBorders>
            <w:vAlign w:val="center"/>
          </w:tcPr>
          <w:p w14:paraId="4E54DD2E" w14:textId="3B568257" w:rsidR="00B00AF4" w:rsidRPr="00B00AF4" w:rsidRDefault="00B00AF4" w:rsidP="00B00AF4">
            <w:pPr>
              <w:jc w:val="right"/>
            </w:pPr>
            <w:r w:rsidRPr="00B00AF4">
              <w:t>85</w:t>
            </w:r>
          </w:p>
        </w:tc>
        <w:tc>
          <w:tcPr>
            <w:tcW w:w="278" w:type="pct"/>
            <w:tcBorders>
              <w:top w:val="nil"/>
              <w:left w:val="nil"/>
              <w:bottom w:val="single" w:sz="4" w:space="0" w:color="auto"/>
              <w:right w:val="single" w:sz="4" w:space="0" w:color="auto"/>
            </w:tcBorders>
            <w:vAlign w:val="center"/>
          </w:tcPr>
          <w:p w14:paraId="28B60CA6" w14:textId="3B2F31D7"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6B0FF519" w14:textId="0976255F" w:rsidR="00B00AF4" w:rsidRPr="00B00AF4" w:rsidRDefault="00B00AF4" w:rsidP="00B00AF4">
            <w:pPr>
              <w:jc w:val="right"/>
            </w:pPr>
            <w:r w:rsidRPr="00B00AF4">
              <w:t>4.563</w:t>
            </w:r>
          </w:p>
        </w:tc>
        <w:tc>
          <w:tcPr>
            <w:tcW w:w="360" w:type="pct"/>
            <w:tcBorders>
              <w:top w:val="nil"/>
              <w:left w:val="nil"/>
              <w:bottom w:val="single" w:sz="4" w:space="0" w:color="auto"/>
              <w:right w:val="single" w:sz="4" w:space="0" w:color="auto"/>
            </w:tcBorders>
            <w:vAlign w:val="center"/>
          </w:tcPr>
          <w:p w14:paraId="5E3AB425" w14:textId="37BD023C" w:rsidR="00B00AF4" w:rsidRPr="00B00AF4" w:rsidRDefault="00B00AF4" w:rsidP="00B00AF4">
            <w:pPr>
              <w:jc w:val="right"/>
            </w:pPr>
            <w:r w:rsidRPr="00B00AF4">
              <w:t>283</w:t>
            </w:r>
          </w:p>
        </w:tc>
        <w:tc>
          <w:tcPr>
            <w:tcW w:w="362" w:type="pct"/>
            <w:tcBorders>
              <w:top w:val="nil"/>
              <w:left w:val="nil"/>
              <w:bottom w:val="single" w:sz="4" w:space="0" w:color="auto"/>
              <w:right w:val="single" w:sz="4" w:space="0" w:color="auto"/>
            </w:tcBorders>
            <w:vAlign w:val="center"/>
          </w:tcPr>
          <w:p w14:paraId="0D1DD738" w14:textId="7B7D3048" w:rsidR="00B00AF4" w:rsidRPr="00B00AF4" w:rsidRDefault="00B00AF4" w:rsidP="00B00AF4">
            <w:pPr>
              <w:jc w:val="right"/>
            </w:pPr>
            <w:r w:rsidRPr="00B00AF4">
              <w:t>-722</w:t>
            </w:r>
          </w:p>
        </w:tc>
        <w:tc>
          <w:tcPr>
            <w:tcW w:w="322" w:type="pct"/>
            <w:tcBorders>
              <w:top w:val="nil"/>
              <w:left w:val="nil"/>
              <w:bottom w:val="single" w:sz="4" w:space="0" w:color="auto"/>
              <w:right w:val="single" w:sz="4" w:space="0" w:color="auto"/>
            </w:tcBorders>
            <w:vAlign w:val="center"/>
          </w:tcPr>
          <w:p w14:paraId="4CD648C6" w14:textId="2A64C4F7" w:rsidR="00B00AF4" w:rsidRPr="00B00AF4" w:rsidRDefault="00B00AF4" w:rsidP="00B00AF4">
            <w:pPr>
              <w:jc w:val="right"/>
            </w:pPr>
            <w:r w:rsidRPr="00B00AF4">
              <w:t>310</w:t>
            </w:r>
          </w:p>
        </w:tc>
        <w:tc>
          <w:tcPr>
            <w:tcW w:w="1563" w:type="pct"/>
            <w:tcBorders>
              <w:top w:val="nil"/>
              <w:left w:val="nil"/>
              <w:bottom w:val="single" w:sz="4" w:space="0" w:color="auto"/>
              <w:right w:val="single" w:sz="4" w:space="0" w:color="auto"/>
            </w:tcBorders>
            <w:vAlign w:val="center"/>
          </w:tcPr>
          <w:p w14:paraId="53B2AE11" w14:textId="276A57B6" w:rsidR="00B00AF4" w:rsidRPr="00B00AF4" w:rsidRDefault="00B00AF4" w:rsidP="00B00AF4">
            <w:pPr>
              <w:jc w:val="both"/>
            </w:pPr>
            <w:r w:rsidRPr="00B00AF4">
              <w:t>L</w:t>
            </w:r>
            <w:r w:rsidR="00D6746C">
              <w:t xml:space="preserve">âm </w:t>
            </w:r>
            <w:proofErr w:type="spellStart"/>
            <w:r w:rsidRPr="00B00AF4">
              <w:t>Đồng</w:t>
            </w:r>
            <w:proofErr w:type="spellEnd"/>
            <w:r w:rsidR="00D6746C">
              <w:t xml:space="preserve">, </w:t>
            </w:r>
            <w:r w:rsidRPr="00B00AF4">
              <w:t>T</w:t>
            </w:r>
            <w:r w:rsidR="00D6746C">
              <w:t xml:space="preserve">ây </w:t>
            </w:r>
            <w:r w:rsidRPr="00B00AF4">
              <w:t>N</w:t>
            </w:r>
            <w:r w:rsidR="00D6746C">
              <w:t>inh</w:t>
            </w:r>
            <w:r w:rsidRPr="00B00AF4">
              <w:t xml:space="preserve">, </w:t>
            </w:r>
            <w:proofErr w:type="spellStart"/>
            <w:r w:rsidRPr="00B00AF4">
              <w:t>Đ</w:t>
            </w:r>
            <w:r w:rsidR="00D6746C">
              <w:t>ồng</w:t>
            </w:r>
            <w:proofErr w:type="spellEnd"/>
            <w:r w:rsidR="00D6746C">
              <w:t xml:space="preserve"> </w:t>
            </w:r>
            <w:proofErr w:type="spellStart"/>
            <w:r w:rsidRPr="00B00AF4">
              <w:t>T</w:t>
            </w:r>
            <w:r w:rsidR="00D6746C">
              <w:t>háp</w:t>
            </w:r>
            <w:proofErr w:type="spellEnd"/>
            <w:r w:rsidRPr="00B00AF4">
              <w:t xml:space="preserve">, </w:t>
            </w:r>
            <w:proofErr w:type="spellStart"/>
            <w:r w:rsidRPr="00B00AF4">
              <w:t>Tp</w:t>
            </w:r>
            <w:proofErr w:type="spellEnd"/>
            <w:r w:rsidRPr="00B00AF4">
              <w:t xml:space="preserve"> </w:t>
            </w:r>
            <w:proofErr w:type="spellStart"/>
            <w:r w:rsidRPr="00B00AF4">
              <w:t>H</w:t>
            </w:r>
            <w:r w:rsidR="00D6746C">
              <w:t>ồ</w:t>
            </w:r>
            <w:proofErr w:type="spellEnd"/>
            <w:r w:rsidR="00D6746C">
              <w:t xml:space="preserve"> </w:t>
            </w:r>
            <w:r w:rsidRPr="00B00AF4">
              <w:t>C</w:t>
            </w:r>
            <w:r w:rsidR="00D6746C">
              <w:t xml:space="preserve">hí </w:t>
            </w:r>
            <w:r w:rsidRPr="00B00AF4">
              <w:t>M</w:t>
            </w:r>
            <w:r w:rsidR="00D6746C">
              <w:t>inh</w:t>
            </w:r>
          </w:p>
        </w:tc>
      </w:tr>
      <w:tr w:rsidR="00B00AF4" w:rsidRPr="00B00AF4" w14:paraId="16DC7077" w14:textId="77777777" w:rsidTr="00F26899">
        <w:trPr>
          <w:trHeight w:val="296"/>
        </w:trPr>
        <w:tc>
          <w:tcPr>
            <w:tcW w:w="326" w:type="pct"/>
            <w:vAlign w:val="center"/>
          </w:tcPr>
          <w:p w14:paraId="2F7E151D" w14:textId="77777777" w:rsidR="00B00AF4" w:rsidRPr="00B00AF4" w:rsidRDefault="00B00AF4" w:rsidP="00B00AF4">
            <w:pPr>
              <w:jc w:val="center"/>
            </w:pPr>
            <w:r w:rsidRPr="00B00AF4">
              <w:t>5</w:t>
            </w:r>
          </w:p>
        </w:tc>
        <w:tc>
          <w:tcPr>
            <w:tcW w:w="802" w:type="pct"/>
            <w:tcBorders>
              <w:top w:val="nil"/>
              <w:left w:val="single" w:sz="4" w:space="0" w:color="auto"/>
              <w:bottom w:val="single" w:sz="4" w:space="0" w:color="auto"/>
              <w:right w:val="single" w:sz="4" w:space="0" w:color="auto"/>
            </w:tcBorders>
            <w:vAlign w:val="center"/>
          </w:tcPr>
          <w:p w14:paraId="12FCC943" w14:textId="649570E5" w:rsidR="00B00AF4" w:rsidRPr="00B00AF4" w:rsidRDefault="00B00AF4" w:rsidP="00B00AF4">
            <w:proofErr w:type="spellStart"/>
            <w:r w:rsidRPr="00B00AF4">
              <w:t>Bọ</w:t>
            </w:r>
            <w:proofErr w:type="spellEnd"/>
            <w:r w:rsidRPr="00B00AF4">
              <w:t xml:space="preserve"> </w:t>
            </w:r>
            <w:proofErr w:type="spellStart"/>
            <w:r w:rsidRPr="00B00AF4">
              <w:t>cánh</w:t>
            </w:r>
            <w:proofErr w:type="spellEnd"/>
            <w:r w:rsidRPr="00B00AF4">
              <w:t xml:space="preserve"> </w:t>
            </w:r>
            <w:proofErr w:type="spellStart"/>
            <w:r w:rsidRPr="00B00AF4">
              <w:t>cứng</w:t>
            </w:r>
            <w:proofErr w:type="spellEnd"/>
            <w:r w:rsidRPr="00B00AF4">
              <w:t xml:space="preserve"> </w:t>
            </w:r>
            <w:proofErr w:type="spellStart"/>
            <w:r w:rsidRPr="00B00AF4">
              <w:t>hại</w:t>
            </w:r>
            <w:proofErr w:type="spellEnd"/>
            <w:r w:rsidRPr="00B00AF4">
              <w:t xml:space="preserve"> </w:t>
            </w:r>
            <w:proofErr w:type="spellStart"/>
            <w:r w:rsidRPr="00B00AF4">
              <w:t>dừa</w:t>
            </w:r>
            <w:proofErr w:type="spellEnd"/>
          </w:p>
        </w:tc>
        <w:tc>
          <w:tcPr>
            <w:tcW w:w="309" w:type="pct"/>
            <w:tcBorders>
              <w:top w:val="nil"/>
              <w:left w:val="single" w:sz="4" w:space="0" w:color="auto"/>
              <w:bottom w:val="single" w:sz="4" w:space="0" w:color="auto"/>
              <w:right w:val="single" w:sz="4" w:space="0" w:color="auto"/>
            </w:tcBorders>
            <w:vAlign w:val="center"/>
          </w:tcPr>
          <w:p w14:paraId="06C1CD02" w14:textId="04E32CA3" w:rsidR="00B00AF4" w:rsidRPr="00B00AF4" w:rsidRDefault="00B00AF4" w:rsidP="00B00AF4">
            <w:pPr>
              <w:jc w:val="right"/>
            </w:pPr>
            <w:r w:rsidRPr="00B00AF4">
              <w:t>3.811</w:t>
            </w:r>
          </w:p>
        </w:tc>
        <w:tc>
          <w:tcPr>
            <w:tcW w:w="288" w:type="pct"/>
            <w:tcBorders>
              <w:top w:val="nil"/>
              <w:left w:val="nil"/>
              <w:bottom w:val="single" w:sz="4" w:space="0" w:color="auto"/>
              <w:right w:val="single" w:sz="4" w:space="0" w:color="auto"/>
            </w:tcBorders>
            <w:vAlign w:val="center"/>
          </w:tcPr>
          <w:p w14:paraId="53E28C02" w14:textId="59AE2175" w:rsidR="00B00AF4" w:rsidRPr="00B00AF4" w:rsidRDefault="00B00AF4" w:rsidP="00B00AF4">
            <w:pPr>
              <w:jc w:val="right"/>
            </w:pPr>
            <w:r w:rsidRPr="00B00AF4">
              <w:t>8</w:t>
            </w:r>
          </w:p>
        </w:tc>
        <w:tc>
          <w:tcPr>
            <w:tcW w:w="278" w:type="pct"/>
            <w:tcBorders>
              <w:top w:val="nil"/>
              <w:left w:val="nil"/>
              <w:bottom w:val="single" w:sz="4" w:space="0" w:color="auto"/>
              <w:right w:val="single" w:sz="4" w:space="0" w:color="auto"/>
            </w:tcBorders>
            <w:vAlign w:val="center"/>
          </w:tcPr>
          <w:p w14:paraId="3522111A" w14:textId="1187A4D4"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76F6ED41" w14:textId="5AE6EA33" w:rsidR="00B00AF4" w:rsidRPr="00B00AF4" w:rsidRDefault="00B00AF4" w:rsidP="00B00AF4">
            <w:pPr>
              <w:jc w:val="right"/>
            </w:pPr>
            <w:r w:rsidRPr="00B00AF4">
              <w:t>3.819</w:t>
            </w:r>
          </w:p>
        </w:tc>
        <w:tc>
          <w:tcPr>
            <w:tcW w:w="360" w:type="pct"/>
            <w:tcBorders>
              <w:top w:val="nil"/>
              <w:left w:val="nil"/>
              <w:bottom w:val="single" w:sz="4" w:space="0" w:color="auto"/>
              <w:right w:val="single" w:sz="4" w:space="0" w:color="auto"/>
            </w:tcBorders>
            <w:vAlign w:val="center"/>
          </w:tcPr>
          <w:p w14:paraId="79F8DC82" w14:textId="6C9B2475" w:rsidR="00B00AF4" w:rsidRPr="00B00AF4" w:rsidRDefault="00B00AF4" w:rsidP="00B00AF4">
            <w:pPr>
              <w:jc w:val="right"/>
            </w:pPr>
            <w:r w:rsidRPr="00B00AF4">
              <w:t>-24</w:t>
            </w:r>
          </w:p>
        </w:tc>
        <w:tc>
          <w:tcPr>
            <w:tcW w:w="362" w:type="pct"/>
            <w:tcBorders>
              <w:top w:val="nil"/>
              <w:left w:val="nil"/>
              <w:bottom w:val="single" w:sz="4" w:space="0" w:color="auto"/>
              <w:right w:val="single" w:sz="4" w:space="0" w:color="auto"/>
            </w:tcBorders>
            <w:vAlign w:val="center"/>
          </w:tcPr>
          <w:p w14:paraId="5B3057D8" w14:textId="243252C9" w:rsidR="00B00AF4" w:rsidRPr="00B00AF4" w:rsidRDefault="00B00AF4" w:rsidP="00B00AF4">
            <w:pPr>
              <w:jc w:val="right"/>
            </w:pPr>
            <w:r w:rsidRPr="00B00AF4">
              <w:t>-1.684</w:t>
            </w:r>
          </w:p>
        </w:tc>
        <w:tc>
          <w:tcPr>
            <w:tcW w:w="322" w:type="pct"/>
            <w:tcBorders>
              <w:top w:val="nil"/>
              <w:left w:val="nil"/>
              <w:bottom w:val="single" w:sz="4" w:space="0" w:color="auto"/>
              <w:right w:val="single" w:sz="4" w:space="0" w:color="auto"/>
            </w:tcBorders>
            <w:vAlign w:val="center"/>
          </w:tcPr>
          <w:p w14:paraId="68A6D39B" w14:textId="175C097D" w:rsidR="00B00AF4" w:rsidRPr="00B00AF4" w:rsidRDefault="00B00AF4" w:rsidP="00B00AF4">
            <w:pPr>
              <w:jc w:val="right"/>
            </w:pPr>
            <w:r w:rsidRPr="00B00AF4">
              <w:t>195</w:t>
            </w:r>
          </w:p>
        </w:tc>
        <w:tc>
          <w:tcPr>
            <w:tcW w:w="1563" w:type="pct"/>
            <w:tcBorders>
              <w:top w:val="nil"/>
              <w:left w:val="nil"/>
              <w:bottom w:val="single" w:sz="4" w:space="0" w:color="auto"/>
              <w:right w:val="single" w:sz="4" w:space="0" w:color="auto"/>
            </w:tcBorders>
            <w:vAlign w:val="center"/>
          </w:tcPr>
          <w:p w14:paraId="6310CEDA" w14:textId="7C82527A" w:rsidR="00B00AF4" w:rsidRPr="00B00AF4" w:rsidRDefault="00B00AF4" w:rsidP="00B00AF4">
            <w:pPr>
              <w:jc w:val="both"/>
              <w:rPr>
                <w:lang w:val="vi-VN"/>
              </w:rPr>
            </w:pPr>
            <w:proofErr w:type="spellStart"/>
            <w:r w:rsidRPr="00B00AF4">
              <w:t>Đ</w:t>
            </w:r>
            <w:r w:rsidR="00D6746C">
              <w:t>ắk</w:t>
            </w:r>
            <w:r w:rsidRPr="00B00AF4">
              <w:t>.Lắk</w:t>
            </w:r>
            <w:proofErr w:type="spellEnd"/>
            <w:r w:rsidR="00D6746C">
              <w:t xml:space="preserve">, </w:t>
            </w:r>
            <w:proofErr w:type="spellStart"/>
            <w:r w:rsidRPr="00B00AF4">
              <w:t>V</w:t>
            </w:r>
            <w:r w:rsidR="00D6746C">
              <w:t>ĩnh</w:t>
            </w:r>
            <w:proofErr w:type="spellEnd"/>
            <w:r w:rsidR="00D6746C">
              <w:t xml:space="preserve"> </w:t>
            </w:r>
            <w:r w:rsidRPr="00B00AF4">
              <w:t>L</w:t>
            </w:r>
            <w:r w:rsidR="00D6746C">
              <w:t xml:space="preserve">ong </w:t>
            </w:r>
            <w:r w:rsidRPr="00B00AF4">
              <w:t xml:space="preserve">, </w:t>
            </w:r>
            <w:proofErr w:type="spellStart"/>
            <w:r w:rsidRPr="00B00AF4">
              <w:t>C</w:t>
            </w:r>
            <w:r w:rsidR="00D6746C">
              <w:t>ần</w:t>
            </w:r>
            <w:proofErr w:type="spellEnd"/>
            <w:r w:rsidR="00D6746C">
              <w:t xml:space="preserve"> </w:t>
            </w:r>
            <w:r w:rsidRPr="00B00AF4">
              <w:t>T</w:t>
            </w:r>
            <w:r w:rsidR="00D6746C">
              <w:t>hơ</w:t>
            </w:r>
            <w:r w:rsidRPr="00B00AF4">
              <w:t>, A</w:t>
            </w:r>
            <w:r w:rsidR="00D6746C">
              <w:t xml:space="preserve">n </w:t>
            </w:r>
            <w:r w:rsidRPr="00B00AF4">
              <w:t>G</w:t>
            </w:r>
            <w:r w:rsidR="00D6746C">
              <w:t>iang</w:t>
            </w:r>
            <w:r w:rsidRPr="00B00AF4">
              <w:t xml:space="preserve">, </w:t>
            </w:r>
            <w:proofErr w:type="spellStart"/>
            <w:r w:rsidRPr="00B00AF4">
              <w:t>C</w:t>
            </w:r>
            <w:r w:rsidR="00D6746C">
              <w:t>à</w:t>
            </w:r>
            <w:proofErr w:type="spellEnd"/>
            <w:r w:rsidR="00D6746C">
              <w:t xml:space="preserve"> </w:t>
            </w:r>
            <w:r w:rsidRPr="00B00AF4">
              <w:t>M</w:t>
            </w:r>
            <w:r w:rsidR="00D6746C">
              <w:t>au</w:t>
            </w:r>
            <w:r w:rsidRPr="00B00AF4">
              <w:t xml:space="preserve">, </w:t>
            </w:r>
            <w:proofErr w:type="spellStart"/>
            <w:r w:rsidRPr="00B00AF4">
              <w:t>Đ</w:t>
            </w:r>
            <w:r w:rsidR="00D6746C">
              <w:t>ồng</w:t>
            </w:r>
            <w:proofErr w:type="spellEnd"/>
            <w:r w:rsidR="00D6746C">
              <w:t xml:space="preserve"> </w:t>
            </w:r>
            <w:proofErr w:type="spellStart"/>
            <w:r w:rsidRPr="00B00AF4">
              <w:t>T</w:t>
            </w:r>
            <w:r w:rsidR="00D6746C">
              <w:t>háp</w:t>
            </w:r>
            <w:proofErr w:type="spellEnd"/>
          </w:p>
        </w:tc>
      </w:tr>
      <w:tr w:rsidR="00B00AF4" w:rsidRPr="00B00AF4" w14:paraId="042F6F78" w14:textId="77777777" w:rsidTr="00F26899">
        <w:trPr>
          <w:trHeight w:val="296"/>
        </w:trPr>
        <w:tc>
          <w:tcPr>
            <w:tcW w:w="326" w:type="pct"/>
            <w:vAlign w:val="center"/>
          </w:tcPr>
          <w:p w14:paraId="21D354F5" w14:textId="77777777" w:rsidR="00B00AF4" w:rsidRPr="00B00AF4" w:rsidRDefault="00B00AF4" w:rsidP="00B00AF4">
            <w:pPr>
              <w:jc w:val="center"/>
            </w:pPr>
            <w:r w:rsidRPr="00B00AF4">
              <w:t>6</w:t>
            </w:r>
          </w:p>
        </w:tc>
        <w:tc>
          <w:tcPr>
            <w:tcW w:w="802" w:type="pct"/>
            <w:tcBorders>
              <w:top w:val="nil"/>
              <w:left w:val="single" w:sz="4" w:space="0" w:color="auto"/>
              <w:bottom w:val="single" w:sz="4" w:space="0" w:color="auto"/>
              <w:right w:val="single" w:sz="4" w:space="0" w:color="auto"/>
            </w:tcBorders>
            <w:vAlign w:val="center"/>
          </w:tcPr>
          <w:p w14:paraId="436EF8AC" w14:textId="14A1CF1C" w:rsidR="00B00AF4" w:rsidRPr="00B00AF4" w:rsidRDefault="00B00AF4" w:rsidP="00B00AF4">
            <w:proofErr w:type="spellStart"/>
            <w:r w:rsidRPr="00B00AF4">
              <w:t>Sâu</w:t>
            </w:r>
            <w:proofErr w:type="spellEnd"/>
            <w:r w:rsidRPr="00B00AF4">
              <w:t xml:space="preserve"> </w:t>
            </w:r>
            <w:proofErr w:type="spellStart"/>
            <w:r w:rsidRPr="00B00AF4">
              <w:t>đầu</w:t>
            </w:r>
            <w:proofErr w:type="spellEnd"/>
            <w:r w:rsidRPr="00B00AF4">
              <w:t xml:space="preserve"> </w:t>
            </w:r>
            <w:proofErr w:type="spellStart"/>
            <w:r w:rsidRPr="00B00AF4">
              <w:t>đen</w:t>
            </w:r>
            <w:proofErr w:type="spellEnd"/>
            <w:r w:rsidRPr="00B00AF4">
              <w:t xml:space="preserve"> </w:t>
            </w:r>
            <w:proofErr w:type="spellStart"/>
            <w:r w:rsidRPr="00B00AF4">
              <w:t>hại</w:t>
            </w:r>
            <w:proofErr w:type="spellEnd"/>
            <w:r w:rsidRPr="00B00AF4">
              <w:t xml:space="preserve"> </w:t>
            </w:r>
            <w:proofErr w:type="spellStart"/>
            <w:r w:rsidRPr="00B00AF4">
              <w:t>dừa</w:t>
            </w:r>
            <w:proofErr w:type="spellEnd"/>
            <w:r w:rsidRPr="00B00AF4">
              <w:t xml:space="preserve"> </w:t>
            </w:r>
          </w:p>
        </w:tc>
        <w:tc>
          <w:tcPr>
            <w:tcW w:w="309" w:type="pct"/>
            <w:tcBorders>
              <w:top w:val="nil"/>
              <w:left w:val="single" w:sz="4" w:space="0" w:color="auto"/>
              <w:bottom w:val="single" w:sz="4" w:space="0" w:color="auto"/>
              <w:right w:val="single" w:sz="4" w:space="0" w:color="auto"/>
            </w:tcBorders>
            <w:vAlign w:val="center"/>
          </w:tcPr>
          <w:p w14:paraId="1346A4C5" w14:textId="3CED5717" w:rsidR="00B00AF4" w:rsidRPr="00B00AF4" w:rsidRDefault="00B00AF4" w:rsidP="00B00AF4">
            <w:pPr>
              <w:jc w:val="right"/>
            </w:pPr>
            <w:r w:rsidRPr="00B00AF4">
              <w:t>112</w:t>
            </w:r>
          </w:p>
        </w:tc>
        <w:tc>
          <w:tcPr>
            <w:tcW w:w="288" w:type="pct"/>
            <w:tcBorders>
              <w:top w:val="nil"/>
              <w:left w:val="nil"/>
              <w:bottom w:val="single" w:sz="4" w:space="0" w:color="auto"/>
              <w:right w:val="single" w:sz="4" w:space="0" w:color="auto"/>
            </w:tcBorders>
            <w:vAlign w:val="center"/>
          </w:tcPr>
          <w:p w14:paraId="182BDB95" w14:textId="532722FC" w:rsidR="00B00AF4" w:rsidRPr="00B00AF4" w:rsidRDefault="00B00AF4" w:rsidP="00B00AF4">
            <w:pPr>
              <w:jc w:val="right"/>
            </w:pPr>
            <w:r w:rsidRPr="00B00AF4">
              <w:t>0</w:t>
            </w:r>
          </w:p>
        </w:tc>
        <w:tc>
          <w:tcPr>
            <w:tcW w:w="278" w:type="pct"/>
            <w:tcBorders>
              <w:top w:val="nil"/>
              <w:left w:val="nil"/>
              <w:bottom w:val="single" w:sz="4" w:space="0" w:color="auto"/>
              <w:right w:val="single" w:sz="4" w:space="0" w:color="auto"/>
            </w:tcBorders>
            <w:vAlign w:val="center"/>
          </w:tcPr>
          <w:p w14:paraId="65939794" w14:textId="0A3BF2AD"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6A2AE84C" w14:textId="0E628F65" w:rsidR="00B00AF4" w:rsidRPr="00B00AF4" w:rsidRDefault="00B00AF4" w:rsidP="00B00AF4">
            <w:pPr>
              <w:jc w:val="right"/>
            </w:pPr>
            <w:r w:rsidRPr="00B00AF4">
              <w:t>112</w:t>
            </w:r>
          </w:p>
        </w:tc>
        <w:tc>
          <w:tcPr>
            <w:tcW w:w="360" w:type="pct"/>
            <w:tcBorders>
              <w:top w:val="nil"/>
              <w:left w:val="nil"/>
              <w:bottom w:val="single" w:sz="4" w:space="0" w:color="auto"/>
              <w:right w:val="single" w:sz="4" w:space="0" w:color="auto"/>
            </w:tcBorders>
            <w:vAlign w:val="center"/>
          </w:tcPr>
          <w:p w14:paraId="0B1E9C28" w14:textId="56004742" w:rsidR="00B00AF4" w:rsidRPr="00B00AF4" w:rsidRDefault="00B00AF4" w:rsidP="00B00AF4">
            <w:pPr>
              <w:jc w:val="right"/>
            </w:pPr>
            <w:r w:rsidRPr="00B00AF4">
              <w:t>5</w:t>
            </w:r>
          </w:p>
        </w:tc>
        <w:tc>
          <w:tcPr>
            <w:tcW w:w="362" w:type="pct"/>
            <w:tcBorders>
              <w:top w:val="nil"/>
              <w:left w:val="nil"/>
              <w:bottom w:val="single" w:sz="4" w:space="0" w:color="auto"/>
              <w:right w:val="single" w:sz="4" w:space="0" w:color="auto"/>
            </w:tcBorders>
            <w:vAlign w:val="center"/>
          </w:tcPr>
          <w:p w14:paraId="30595744" w14:textId="06E302CF" w:rsidR="00B00AF4" w:rsidRPr="00B00AF4" w:rsidRDefault="00B00AF4" w:rsidP="00B00AF4">
            <w:pPr>
              <w:jc w:val="right"/>
            </w:pPr>
            <w:r w:rsidRPr="00B00AF4">
              <w:t>-998</w:t>
            </w:r>
          </w:p>
        </w:tc>
        <w:tc>
          <w:tcPr>
            <w:tcW w:w="322" w:type="pct"/>
            <w:tcBorders>
              <w:top w:val="nil"/>
              <w:left w:val="nil"/>
              <w:bottom w:val="single" w:sz="4" w:space="0" w:color="auto"/>
              <w:right w:val="single" w:sz="4" w:space="0" w:color="auto"/>
            </w:tcBorders>
            <w:vAlign w:val="center"/>
          </w:tcPr>
          <w:p w14:paraId="6E759009" w14:textId="743D7D78" w:rsidR="00B00AF4" w:rsidRPr="00B00AF4" w:rsidRDefault="00B00AF4" w:rsidP="00B00AF4">
            <w:pPr>
              <w:jc w:val="right"/>
            </w:pPr>
            <w:r w:rsidRPr="00B00AF4">
              <w:t>714</w:t>
            </w:r>
          </w:p>
        </w:tc>
        <w:tc>
          <w:tcPr>
            <w:tcW w:w="1563" w:type="pct"/>
            <w:tcBorders>
              <w:top w:val="nil"/>
              <w:left w:val="nil"/>
              <w:bottom w:val="single" w:sz="4" w:space="0" w:color="auto"/>
              <w:right w:val="single" w:sz="4" w:space="0" w:color="auto"/>
            </w:tcBorders>
            <w:vAlign w:val="center"/>
          </w:tcPr>
          <w:p w14:paraId="2F239C49" w14:textId="6E971329" w:rsidR="00B00AF4" w:rsidRPr="00B00AF4" w:rsidRDefault="00B00AF4" w:rsidP="00B00AF4">
            <w:pPr>
              <w:jc w:val="both"/>
              <w:rPr>
                <w:lang w:val="vi-VN"/>
              </w:rPr>
            </w:pPr>
            <w:proofErr w:type="spellStart"/>
            <w:r w:rsidRPr="00B00AF4">
              <w:t>K</w:t>
            </w:r>
            <w:r w:rsidR="00D6746C">
              <w:t>hánh</w:t>
            </w:r>
            <w:r w:rsidRPr="00B00AF4">
              <w:t>.Hoà</w:t>
            </w:r>
            <w:proofErr w:type="spellEnd"/>
            <w:r w:rsidRPr="00B00AF4">
              <w:t xml:space="preserve">, </w:t>
            </w:r>
            <w:proofErr w:type="spellStart"/>
            <w:r w:rsidRPr="00B00AF4">
              <w:t>Đ</w:t>
            </w:r>
            <w:r w:rsidR="00D6746C">
              <w:t>ắk</w:t>
            </w:r>
            <w:r w:rsidRPr="00B00AF4">
              <w:t>Lắk</w:t>
            </w:r>
            <w:proofErr w:type="spellEnd"/>
            <w:r w:rsidR="00D6746C">
              <w:t xml:space="preserve">, </w:t>
            </w:r>
            <w:r w:rsidRPr="00B00AF4">
              <w:t>B</w:t>
            </w:r>
            <w:r w:rsidR="00D6746C">
              <w:t xml:space="preserve">ình </w:t>
            </w:r>
            <w:r w:rsidRPr="00B00AF4">
              <w:t>T</w:t>
            </w:r>
            <w:r w:rsidR="00D6746C">
              <w:t>huận</w:t>
            </w:r>
            <w:r w:rsidRPr="00B00AF4">
              <w:t>, A</w:t>
            </w:r>
            <w:r w:rsidR="00D6746C">
              <w:t xml:space="preserve">n </w:t>
            </w:r>
            <w:r w:rsidRPr="00B00AF4">
              <w:t>G</w:t>
            </w:r>
            <w:r w:rsidR="00D6746C">
              <w:t>iang</w:t>
            </w:r>
            <w:r w:rsidRPr="00B00AF4">
              <w:t xml:space="preserve">, </w:t>
            </w:r>
            <w:proofErr w:type="spellStart"/>
            <w:r w:rsidRPr="00B00AF4">
              <w:t>Đ</w:t>
            </w:r>
            <w:r w:rsidR="00D6746C">
              <w:t>ồng</w:t>
            </w:r>
            <w:proofErr w:type="spellEnd"/>
            <w:r w:rsidR="00D6746C">
              <w:t xml:space="preserve"> </w:t>
            </w:r>
            <w:proofErr w:type="spellStart"/>
            <w:r w:rsidRPr="00B00AF4">
              <w:t>T</w:t>
            </w:r>
            <w:r w:rsidR="00D6746C">
              <w:t>háp</w:t>
            </w:r>
            <w:proofErr w:type="spellEnd"/>
            <w:r w:rsidRPr="00B00AF4">
              <w:t xml:space="preserve">, </w:t>
            </w:r>
            <w:proofErr w:type="spellStart"/>
            <w:r w:rsidRPr="00B00AF4">
              <w:t>C</w:t>
            </w:r>
            <w:r w:rsidR="00D6746C">
              <w:t>ần</w:t>
            </w:r>
            <w:proofErr w:type="spellEnd"/>
            <w:r w:rsidR="00D6746C">
              <w:t xml:space="preserve"> </w:t>
            </w:r>
            <w:r w:rsidRPr="00B00AF4">
              <w:t>T</w:t>
            </w:r>
            <w:r w:rsidR="00D6746C">
              <w:t>hơ</w:t>
            </w:r>
          </w:p>
        </w:tc>
      </w:tr>
      <w:tr w:rsidR="00B00AF4" w:rsidRPr="00B00AF4" w14:paraId="3D11C976" w14:textId="77777777" w:rsidTr="00F26899">
        <w:trPr>
          <w:trHeight w:val="557"/>
        </w:trPr>
        <w:tc>
          <w:tcPr>
            <w:tcW w:w="326" w:type="pct"/>
            <w:vAlign w:val="center"/>
          </w:tcPr>
          <w:p w14:paraId="2AD404FE" w14:textId="77777777" w:rsidR="00B00AF4" w:rsidRPr="00B00AF4" w:rsidRDefault="00B00AF4" w:rsidP="00B00AF4">
            <w:pPr>
              <w:jc w:val="center"/>
            </w:pPr>
            <w:r w:rsidRPr="00B00AF4">
              <w:t>7</w:t>
            </w:r>
          </w:p>
        </w:tc>
        <w:tc>
          <w:tcPr>
            <w:tcW w:w="802" w:type="pct"/>
            <w:tcBorders>
              <w:top w:val="nil"/>
              <w:left w:val="single" w:sz="4" w:space="0" w:color="auto"/>
              <w:bottom w:val="single" w:sz="4" w:space="0" w:color="auto"/>
              <w:right w:val="single" w:sz="4" w:space="0" w:color="auto"/>
            </w:tcBorders>
            <w:vAlign w:val="center"/>
          </w:tcPr>
          <w:p w14:paraId="22D0592B" w14:textId="67937954" w:rsidR="00B00AF4" w:rsidRPr="00B00AF4" w:rsidRDefault="00B00AF4" w:rsidP="00B00AF4">
            <w:proofErr w:type="spellStart"/>
            <w:r w:rsidRPr="00B00AF4">
              <w:t>Bệnh</w:t>
            </w:r>
            <w:proofErr w:type="spellEnd"/>
            <w:r w:rsidRPr="00B00AF4">
              <w:t xml:space="preserve"> </w:t>
            </w:r>
            <w:proofErr w:type="spellStart"/>
            <w:r w:rsidRPr="00B00AF4">
              <w:t>xì</w:t>
            </w:r>
            <w:proofErr w:type="spellEnd"/>
            <w:r w:rsidRPr="00B00AF4">
              <w:t xml:space="preserve"> </w:t>
            </w:r>
            <w:proofErr w:type="spellStart"/>
            <w:r w:rsidRPr="00B00AF4">
              <w:t>mủ</w:t>
            </w:r>
            <w:proofErr w:type="spellEnd"/>
            <w:r w:rsidRPr="00B00AF4">
              <w:t xml:space="preserve"> </w:t>
            </w:r>
            <w:proofErr w:type="spellStart"/>
            <w:r w:rsidRPr="00B00AF4">
              <w:t>hại</w:t>
            </w:r>
            <w:proofErr w:type="spellEnd"/>
            <w:r w:rsidRPr="00B00AF4">
              <w:t xml:space="preserve"> </w:t>
            </w:r>
            <w:proofErr w:type="spellStart"/>
            <w:r w:rsidRPr="00B00AF4">
              <w:t>sầu</w:t>
            </w:r>
            <w:proofErr w:type="spellEnd"/>
            <w:r w:rsidRPr="00B00AF4">
              <w:t xml:space="preserve"> </w:t>
            </w:r>
            <w:proofErr w:type="spellStart"/>
            <w:r w:rsidRPr="00B00AF4">
              <w:t>riêng</w:t>
            </w:r>
            <w:proofErr w:type="spellEnd"/>
          </w:p>
        </w:tc>
        <w:tc>
          <w:tcPr>
            <w:tcW w:w="309" w:type="pct"/>
            <w:tcBorders>
              <w:top w:val="nil"/>
              <w:left w:val="single" w:sz="4" w:space="0" w:color="auto"/>
              <w:bottom w:val="single" w:sz="4" w:space="0" w:color="auto"/>
              <w:right w:val="single" w:sz="4" w:space="0" w:color="auto"/>
            </w:tcBorders>
            <w:vAlign w:val="center"/>
          </w:tcPr>
          <w:p w14:paraId="2DF998BE" w14:textId="58691E28" w:rsidR="00B00AF4" w:rsidRPr="00B00AF4" w:rsidRDefault="00B00AF4" w:rsidP="00B00AF4">
            <w:pPr>
              <w:jc w:val="right"/>
            </w:pPr>
            <w:r w:rsidRPr="00B00AF4">
              <w:t>4.198</w:t>
            </w:r>
          </w:p>
        </w:tc>
        <w:tc>
          <w:tcPr>
            <w:tcW w:w="288" w:type="pct"/>
            <w:tcBorders>
              <w:top w:val="nil"/>
              <w:left w:val="nil"/>
              <w:bottom w:val="single" w:sz="4" w:space="0" w:color="auto"/>
              <w:right w:val="single" w:sz="4" w:space="0" w:color="auto"/>
            </w:tcBorders>
            <w:vAlign w:val="center"/>
          </w:tcPr>
          <w:p w14:paraId="5B658DDC" w14:textId="26C01C85" w:rsidR="00B00AF4" w:rsidRPr="00B00AF4" w:rsidRDefault="00B00AF4" w:rsidP="00B00AF4">
            <w:pPr>
              <w:jc w:val="right"/>
            </w:pPr>
            <w:r w:rsidRPr="00B00AF4">
              <w:t>108</w:t>
            </w:r>
          </w:p>
        </w:tc>
        <w:tc>
          <w:tcPr>
            <w:tcW w:w="278" w:type="pct"/>
            <w:tcBorders>
              <w:top w:val="nil"/>
              <w:left w:val="nil"/>
              <w:bottom w:val="single" w:sz="4" w:space="0" w:color="auto"/>
              <w:right w:val="single" w:sz="4" w:space="0" w:color="auto"/>
            </w:tcBorders>
            <w:vAlign w:val="center"/>
          </w:tcPr>
          <w:p w14:paraId="62000CC8" w14:textId="7553808F"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36F74905" w14:textId="5603CAFB" w:rsidR="00B00AF4" w:rsidRPr="00B00AF4" w:rsidRDefault="00B00AF4" w:rsidP="00B00AF4">
            <w:pPr>
              <w:jc w:val="right"/>
            </w:pPr>
            <w:r w:rsidRPr="00B00AF4">
              <w:t>4.306</w:t>
            </w:r>
          </w:p>
        </w:tc>
        <w:tc>
          <w:tcPr>
            <w:tcW w:w="360" w:type="pct"/>
            <w:tcBorders>
              <w:top w:val="nil"/>
              <w:left w:val="nil"/>
              <w:bottom w:val="single" w:sz="4" w:space="0" w:color="auto"/>
              <w:right w:val="single" w:sz="4" w:space="0" w:color="auto"/>
            </w:tcBorders>
            <w:vAlign w:val="center"/>
          </w:tcPr>
          <w:p w14:paraId="47B92207" w14:textId="07EE8CE9" w:rsidR="00B00AF4" w:rsidRPr="00B00AF4" w:rsidRDefault="00B00AF4" w:rsidP="00B00AF4">
            <w:pPr>
              <w:jc w:val="right"/>
            </w:pPr>
            <w:r w:rsidRPr="00B00AF4">
              <w:t>-39</w:t>
            </w:r>
          </w:p>
        </w:tc>
        <w:tc>
          <w:tcPr>
            <w:tcW w:w="362" w:type="pct"/>
            <w:tcBorders>
              <w:top w:val="nil"/>
              <w:left w:val="nil"/>
              <w:bottom w:val="single" w:sz="4" w:space="0" w:color="auto"/>
              <w:right w:val="single" w:sz="4" w:space="0" w:color="auto"/>
            </w:tcBorders>
            <w:vAlign w:val="center"/>
          </w:tcPr>
          <w:p w14:paraId="245B3EE3" w14:textId="5B178ACD" w:rsidR="00B00AF4" w:rsidRPr="00B00AF4" w:rsidRDefault="00B00AF4" w:rsidP="00B00AF4">
            <w:pPr>
              <w:jc w:val="right"/>
            </w:pPr>
            <w:r w:rsidRPr="00B00AF4">
              <w:t>401</w:t>
            </w:r>
          </w:p>
        </w:tc>
        <w:tc>
          <w:tcPr>
            <w:tcW w:w="322" w:type="pct"/>
            <w:tcBorders>
              <w:top w:val="nil"/>
              <w:left w:val="nil"/>
              <w:bottom w:val="single" w:sz="4" w:space="0" w:color="auto"/>
              <w:right w:val="single" w:sz="4" w:space="0" w:color="auto"/>
            </w:tcBorders>
            <w:vAlign w:val="center"/>
          </w:tcPr>
          <w:p w14:paraId="5B8843DC" w14:textId="4DB9D573" w:rsidR="00B00AF4" w:rsidRPr="00B00AF4" w:rsidRDefault="00B00AF4" w:rsidP="00B00AF4">
            <w:pPr>
              <w:jc w:val="right"/>
            </w:pPr>
            <w:r w:rsidRPr="00B00AF4">
              <w:t>608</w:t>
            </w:r>
          </w:p>
        </w:tc>
        <w:tc>
          <w:tcPr>
            <w:tcW w:w="1563" w:type="pct"/>
            <w:tcBorders>
              <w:top w:val="nil"/>
              <w:left w:val="nil"/>
              <w:bottom w:val="single" w:sz="4" w:space="0" w:color="auto"/>
              <w:right w:val="single" w:sz="4" w:space="0" w:color="auto"/>
            </w:tcBorders>
            <w:vAlign w:val="center"/>
          </w:tcPr>
          <w:p w14:paraId="15A02E02" w14:textId="3CE164AE" w:rsidR="00B00AF4" w:rsidRPr="00B00AF4" w:rsidRDefault="00B00AF4" w:rsidP="00B00AF4">
            <w:pPr>
              <w:jc w:val="both"/>
            </w:pPr>
            <w:r w:rsidRPr="00B00AF4">
              <w:t>L</w:t>
            </w:r>
            <w:r w:rsidR="00D6746C">
              <w:t xml:space="preserve">âm </w:t>
            </w:r>
            <w:proofErr w:type="spellStart"/>
            <w:r w:rsidRPr="00B00AF4">
              <w:t>Đồng</w:t>
            </w:r>
            <w:proofErr w:type="spellEnd"/>
            <w:r w:rsidRPr="00B00AF4">
              <w:t>, K</w:t>
            </w:r>
            <w:r w:rsidR="00D6746C">
              <w:t xml:space="preserve">hánh </w:t>
            </w:r>
            <w:r w:rsidRPr="00B00AF4">
              <w:t xml:space="preserve">Hoà, </w:t>
            </w:r>
            <w:proofErr w:type="spellStart"/>
            <w:r w:rsidRPr="00B00AF4">
              <w:t>Đ</w:t>
            </w:r>
            <w:r w:rsidR="00D6746C">
              <w:t>ắk</w:t>
            </w:r>
            <w:r w:rsidRPr="00B00AF4">
              <w:t>Lắk</w:t>
            </w:r>
            <w:proofErr w:type="spellEnd"/>
            <w:r w:rsidR="00D6746C">
              <w:t xml:space="preserve">, </w:t>
            </w:r>
            <w:proofErr w:type="spellStart"/>
            <w:r w:rsidRPr="00B00AF4">
              <w:t>Đ</w:t>
            </w:r>
            <w:r w:rsidR="00D6746C">
              <w:t>ồng</w:t>
            </w:r>
            <w:proofErr w:type="spellEnd"/>
            <w:r w:rsidR="00D6746C">
              <w:t xml:space="preserve"> </w:t>
            </w:r>
            <w:r w:rsidRPr="00B00AF4">
              <w:t>N</w:t>
            </w:r>
            <w:r w:rsidR="00D6746C">
              <w:t>ai</w:t>
            </w:r>
            <w:r w:rsidRPr="00B00AF4">
              <w:t xml:space="preserve">, </w:t>
            </w:r>
            <w:proofErr w:type="spellStart"/>
            <w:r w:rsidRPr="00B00AF4">
              <w:t>V</w:t>
            </w:r>
            <w:r w:rsidR="00D6746C">
              <w:t>ĩnh</w:t>
            </w:r>
            <w:proofErr w:type="spellEnd"/>
            <w:r w:rsidR="00D6746C">
              <w:t xml:space="preserve"> </w:t>
            </w:r>
            <w:r w:rsidRPr="00B00AF4">
              <w:t>L</w:t>
            </w:r>
            <w:r w:rsidR="00D6746C">
              <w:t>ong</w:t>
            </w:r>
            <w:r w:rsidRPr="00B00AF4">
              <w:t xml:space="preserve">, </w:t>
            </w:r>
            <w:proofErr w:type="spellStart"/>
            <w:r w:rsidRPr="00B00AF4">
              <w:t>C</w:t>
            </w:r>
            <w:r w:rsidR="00D6746C">
              <w:t>ần</w:t>
            </w:r>
            <w:proofErr w:type="spellEnd"/>
            <w:r w:rsidR="00D6746C">
              <w:t xml:space="preserve"> </w:t>
            </w:r>
            <w:r w:rsidRPr="00B00AF4">
              <w:t>T</w:t>
            </w:r>
            <w:r w:rsidR="00D6746C">
              <w:t>hơ</w:t>
            </w:r>
            <w:r w:rsidRPr="00B00AF4">
              <w:t>, A</w:t>
            </w:r>
            <w:r w:rsidR="00D6746C">
              <w:t xml:space="preserve">n </w:t>
            </w:r>
            <w:r w:rsidRPr="00B00AF4">
              <w:t>G</w:t>
            </w:r>
            <w:r w:rsidR="00D6746C">
              <w:t>iang</w:t>
            </w:r>
            <w:r w:rsidRPr="00B00AF4">
              <w:t xml:space="preserve">, </w:t>
            </w:r>
            <w:proofErr w:type="spellStart"/>
            <w:r w:rsidRPr="00B00AF4">
              <w:t>Tp</w:t>
            </w:r>
            <w:proofErr w:type="spellEnd"/>
            <w:r w:rsidRPr="00B00AF4">
              <w:t xml:space="preserve"> </w:t>
            </w:r>
            <w:proofErr w:type="spellStart"/>
            <w:r w:rsidRPr="00B00AF4">
              <w:t>H</w:t>
            </w:r>
            <w:r w:rsidR="00D6746C">
              <w:t>ồ</w:t>
            </w:r>
            <w:proofErr w:type="spellEnd"/>
            <w:r w:rsidR="00D6746C">
              <w:t xml:space="preserve"> </w:t>
            </w:r>
            <w:r w:rsidRPr="00B00AF4">
              <w:t>C</w:t>
            </w:r>
            <w:r w:rsidR="00D6746C">
              <w:t xml:space="preserve">hí </w:t>
            </w:r>
            <w:r w:rsidRPr="00B00AF4">
              <w:t>M</w:t>
            </w:r>
            <w:r w:rsidR="00D6746C">
              <w:t>inh</w:t>
            </w:r>
          </w:p>
        </w:tc>
      </w:tr>
      <w:tr w:rsidR="00B00AF4" w:rsidRPr="00B00AF4" w14:paraId="5B8052DF" w14:textId="77777777" w:rsidTr="00F26899">
        <w:trPr>
          <w:trHeight w:val="296"/>
        </w:trPr>
        <w:tc>
          <w:tcPr>
            <w:tcW w:w="326" w:type="pct"/>
            <w:vAlign w:val="center"/>
          </w:tcPr>
          <w:p w14:paraId="6E6A7953" w14:textId="77777777" w:rsidR="00B00AF4" w:rsidRPr="00B00AF4" w:rsidRDefault="00B00AF4" w:rsidP="00B00AF4">
            <w:pPr>
              <w:jc w:val="center"/>
            </w:pPr>
            <w:r w:rsidRPr="00B00AF4">
              <w:t>8</w:t>
            </w:r>
          </w:p>
        </w:tc>
        <w:tc>
          <w:tcPr>
            <w:tcW w:w="802" w:type="pct"/>
            <w:tcBorders>
              <w:top w:val="nil"/>
              <w:left w:val="single" w:sz="4" w:space="0" w:color="auto"/>
              <w:bottom w:val="single" w:sz="4" w:space="0" w:color="auto"/>
              <w:right w:val="single" w:sz="4" w:space="0" w:color="auto"/>
            </w:tcBorders>
            <w:vAlign w:val="center"/>
          </w:tcPr>
          <w:p w14:paraId="05BD4D9B" w14:textId="3F1EC904" w:rsidR="00B00AF4" w:rsidRPr="00B00AF4" w:rsidRDefault="00B00AF4" w:rsidP="00B00AF4">
            <w:r w:rsidRPr="00B00AF4">
              <w:t xml:space="preserve">Tuyến </w:t>
            </w:r>
            <w:proofErr w:type="spellStart"/>
            <w:r w:rsidRPr="00B00AF4">
              <w:t>trùng</w:t>
            </w:r>
            <w:proofErr w:type="spellEnd"/>
            <w:r w:rsidRPr="00B00AF4">
              <w:t xml:space="preserve"> </w:t>
            </w:r>
            <w:proofErr w:type="spellStart"/>
            <w:r w:rsidRPr="00B00AF4">
              <w:t>hại</w:t>
            </w:r>
            <w:proofErr w:type="spellEnd"/>
            <w:r w:rsidRPr="00B00AF4">
              <w:t xml:space="preserve"> </w:t>
            </w:r>
            <w:proofErr w:type="spellStart"/>
            <w:r w:rsidRPr="00B00AF4">
              <w:t>tiêu</w:t>
            </w:r>
            <w:proofErr w:type="spellEnd"/>
          </w:p>
        </w:tc>
        <w:tc>
          <w:tcPr>
            <w:tcW w:w="309" w:type="pct"/>
            <w:tcBorders>
              <w:top w:val="nil"/>
              <w:left w:val="single" w:sz="4" w:space="0" w:color="auto"/>
              <w:bottom w:val="single" w:sz="4" w:space="0" w:color="auto"/>
              <w:right w:val="single" w:sz="4" w:space="0" w:color="auto"/>
            </w:tcBorders>
            <w:vAlign w:val="center"/>
          </w:tcPr>
          <w:p w14:paraId="4A56EEE0" w14:textId="0D9105E8" w:rsidR="00B00AF4" w:rsidRPr="00B00AF4" w:rsidRDefault="00B00AF4" w:rsidP="00B00AF4">
            <w:pPr>
              <w:jc w:val="right"/>
            </w:pPr>
            <w:r w:rsidRPr="00B00AF4">
              <w:t>1.583</w:t>
            </w:r>
          </w:p>
        </w:tc>
        <w:tc>
          <w:tcPr>
            <w:tcW w:w="288" w:type="pct"/>
            <w:tcBorders>
              <w:top w:val="nil"/>
              <w:left w:val="nil"/>
              <w:bottom w:val="single" w:sz="4" w:space="0" w:color="auto"/>
              <w:right w:val="single" w:sz="4" w:space="0" w:color="auto"/>
            </w:tcBorders>
            <w:vAlign w:val="center"/>
          </w:tcPr>
          <w:p w14:paraId="0416F0BA" w14:textId="79EAC8C8" w:rsidR="00B00AF4" w:rsidRPr="00B00AF4" w:rsidRDefault="00B00AF4" w:rsidP="00B00AF4">
            <w:pPr>
              <w:jc w:val="right"/>
            </w:pPr>
            <w:r w:rsidRPr="00B00AF4">
              <w:t>30</w:t>
            </w:r>
          </w:p>
        </w:tc>
        <w:tc>
          <w:tcPr>
            <w:tcW w:w="278" w:type="pct"/>
            <w:tcBorders>
              <w:top w:val="nil"/>
              <w:left w:val="nil"/>
              <w:bottom w:val="single" w:sz="4" w:space="0" w:color="auto"/>
              <w:right w:val="single" w:sz="4" w:space="0" w:color="auto"/>
            </w:tcBorders>
            <w:vAlign w:val="center"/>
          </w:tcPr>
          <w:p w14:paraId="7F1DD1E1" w14:textId="22B85CBD"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36099B6D" w14:textId="14FEFE11" w:rsidR="00B00AF4" w:rsidRPr="00B00AF4" w:rsidRDefault="00B00AF4" w:rsidP="00B00AF4">
            <w:pPr>
              <w:jc w:val="right"/>
            </w:pPr>
            <w:r w:rsidRPr="00B00AF4">
              <w:t>1.613</w:t>
            </w:r>
          </w:p>
        </w:tc>
        <w:tc>
          <w:tcPr>
            <w:tcW w:w="360" w:type="pct"/>
            <w:tcBorders>
              <w:top w:val="nil"/>
              <w:left w:val="nil"/>
              <w:bottom w:val="single" w:sz="4" w:space="0" w:color="auto"/>
              <w:right w:val="single" w:sz="4" w:space="0" w:color="auto"/>
            </w:tcBorders>
            <w:vAlign w:val="center"/>
          </w:tcPr>
          <w:p w14:paraId="299C73A6" w14:textId="756E6AB0" w:rsidR="00B00AF4" w:rsidRPr="00B00AF4" w:rsidRDefault="00B00AF4" w:rsidP="00B00AF4">
            <w:pPr>
              <w:jc w:val="right"/>
            </w:pPr>
            <w:r w:rsidRPr="00B00AF4">
              <w:t>17</w:t>
            </w:r>
          </w:p>
        </w:tc>
        <w:tc>
          <w:tcPr>
            <w:tcW w:w="362" w:type="pct"/>
            <w:tcBorders>
              <w:top w:val="nil"/>
              <w:left w:val="nil"/>
              <w:bottom w:val="single" w:sz="4" w:space="0" w:color="auto"/>
              <w:right w:val="single" w:sz="4" w:space="0" w:color="auto"/>
            </w:tcBorders>
            <w:vAlign w:val="center"/>
          </w:tcPr>
          <w:p w14:paraId="720D72FB" w14:textId="1BDE9012" w:rsidR="00B00AF4" w:rsidRPr="00B00AF4" w:rsidRDefault="00B00AF4" w:rsidP="00B00AF4">
            <w:pPr>
              <w:jc w:val="right"/>
            </w:pPr>
            <w:r w:rsidRPr="00B00AF4">
              <w:t>-341</w:t>
            </w:r>
          </w:p>
        </w:tc>
        <w:tc>
          <w:tcPr>
            <w:tcW w:w="322" w:type="pct"/>
            <w:tcBorders>
              <w:top w:val="nil"/>
              <w:left w:val="nil"/>
              <w:bottom w:val="single" w:sz="4" w:space="0" w:color="auto"/>
              <w:right w:val="single" w:sz="4" w:space="0" w:color="auto"/>
            </w:tcBorders>
            <w:vAlign w:val="center"/>
          </w:tcPr>
          <w:p w14:paraId="0900F28F" w14:textId="5C3A1937" w:rsidR="00B00AF4" w:rsidRPr="00B00AF4" w:rsidRDefault="00B00AF4" w:rsidP="00B00AF4">
            <w:pPr>
              <w:jc w:val="right"/>
            </w:pPr>
            <w:r w:rsidRPr="00B00AF4">
              <w:t>517</w:t>
            </w:r>
          </w:p>
        </w:tc>
        <w:tc>
          <w:tcPr>
            <w:tcW w:w="1563" w:type="pct"/>
            <w:tcBorders>
              <w:top w:val="nil"/>
              <w:left w:val="nil"/>
              <w:bottom w:val="single" w:sz="4" w:space="0" w:color="auto"/>
              <w:right w:val="single" w:sz="4" w:space="0" w:color="auto"/>
            </w:tcBorders>
            <w:vAlign w:val="center"/>
          </w:tcPr>
          <w:p w14:paraId="046616AB" w14:textId="2EC9417A" w:rsidR="00B00AF4" w:rsidRPr="00B00AF4" w:rsidRDefault="00B00AF4" w:rsidP="00B00AF4">
            <w:pPr>
              <w:jc w:val="both"/>
            </w:pPr>
            <w:r w:rsidRPr="00B00AF4">
              <w:t>Q</w:t>
            </w:r>
            <w:r w:rsidR="00D6746C">
              <w:t xml:space="preserve">uảng </w:t>
            </w:r>
            <w:proofErr w:type="spellStart"/>
            <w:r w:rsidRPr="00B00AF4">
              <w:t>T</w:t>
            </w:r>
            <w:r w:rsidR="00D6746C">
              <w:t>rị</w:t>
            </w:r>
            <w:proofErr w:type="spellEnd"/>
            <w:r w:rsidR="00D6746C">
              <w:t xml:space="preserve">, </w:t>
            </w:r>
            <w:r w:rsidRPr="00B00AF4">
              <w:t>G</w:t>
            </w:r>
            <w:r w:rsidR="00D6746C">
              <w:t xml:space="preserve">ia </w:t>
            </w:r>
            <w:r w:rsidRPr="00B00AF4">
              <w:t>Lai, L</w:t>
            </w:r>
            <w:r w:rsidR="00D6746C">
              <w:t xml:space="preserve">âm </w:t>
            </w:r>
            <w:proofErr w:type="spellStart"/>
            <w:r w:rsidRPr="00B00AF4">
              <w:t>Đồng</w:t>
            </w:r>
            <w:proofErr w:type="spellEnd"/>
            <w:r w:rsidR="00D6746C">
              <w:t xml:space="preserve">, </w:t>
            </w:r>
            <w:proofErr w:type="spellStart"/>
            <w:r w:rsidRPr="00B00AF4">
              <w:t>Đ</w:t>
            </w:r>
            <w:r w:rsidR="00D6746C">
              <w:t>ồng</w:t>
            </w:r>
            <w:proofErr w:type="spellEnd"/>
            <w:r w:rsidR="00D6746C">
              <w:t xml:space="preserve"> </w:t>
            </w:r>
            <w:r w:rsidRPr="00B00AF4">
              <w:t>N</w:t>
            </w:r>
            <w:r w:rsidR="00D6746C">
              <w:t>ai</w:t>
            </w:r>
            <w:r w:rsidRPr="00B00AF4">
              <w:t>, A</w:t>
            </w:r>
            <w:r w:rsidR="00D6746C">
              <w:t xml:space="preserve">n </w:t>
            </w:r>
            <w:r w:rsidRPr="00B00AF4">
              <w:t>G</w:t>
            </w:r>
            <w:r w:rsidR="00D6746C">
              <w:t>iang</w:t>
            </w:r>
            <w:r w:rsidRPr="00B00AF4">
              <w:t xml:space="preserve">, </w:t>
            </w:r>
            <w:proofErr w:type="spellStart"/>
            <w:r w:rsidRPr="00B00AF4">
              <w:t>Tp</w:t>
            </w:r>
            <w:proofErr w:type="spellEnd"/>
            <w:r w:rsidRPr="00B00AF4">
              <w:t xml:space="preserve"> </w:t>
            </w:r>
            <w:proofErr w:type="spellStart"/>
            <w:r w:rsidRPr="00B00AF4">
              <w:t>H</w:t>
            </w:r>
            <w:r w:rsidR="00D6746C">
              <w:t>ồ</w:t>
            </w:r>
            <w:proofErr w:type="spellEnd"/>
            <w:r w:rsidR="00D6746C">
              <w:t xml:space="preserve"> </w:t>
            </w:r>
            <w:r w:rsidRPr="00B00AF4">
              <w:t>C</w:t>
            </w:r>
            <w:r w:rsidR="00D6746C">
              <w:t xml:space="preserve">hí </w:t>
            </w:r>
            <w:r w:rsidRPr="00B00AF4">
              <w:t>M</w:t>
            </w:r>
            <w:r w:rsidR="00D6746C">
              <w:t>inh</w:t>
            </w:r>
          </w:p>
        </w:tc>
      </w:tr>
      <w:tr w:rsidR="00B00AF4" w:rsidRPr="00B00AF4" w14:paraId="2455BE99" w14:textId="77777777" w:rsidTr="00F26899">
        <w:trPr>
          <w:trHeight w:val="296"/>
        </w:trPr>
        <w:tc>
          <w:tcPr>
            <w:tcW w:w="326" w:type="pct"/>
            <w:vAlign w:val="center"/>
          </w:tcPr>
          <w:p w14:paraId="64F80A0E" w14:textId="77777777" w:rsidR="00B00AF4" w:rsidRPr="00B00AF4" w:rsidRDefault="00B00AF4" w:rsidP="00B00AF4">
            <w:pPr>
              <w:jc w:val="center"/>
            </w:pPr>
            <w:r w:rsidRPr="00B00AF4">
              <w:t>9</w:t>
            </w:r>
          </w:p>
        </w:tc>
        <w:tc>
          <w:tcPr>
            <w:tcW w:w="802" w:type="pct"/>
            <w:tcBorders>
              <w:top w:val="nil"/>
              <w:left w:val="single" w:sz="4" w:space="0" w:color="auto"/>
              <w:bottom w:val="single" w:sz="4" w:space="0" w:color="auto"/>
              <w:right w:val="single" w:sz="4" w:space="0" w:color="auto"/>
            </w:tcBorders>
            <w:vAlign w:val="center"/>
          </w:tcPr>
          <w:p w14:paraId="1AA69B26" w14:textId="26738544" w:rsidR="00B00AF4" w:rsidRPr="00B00AF4" w:rsidRDefault="00B00AF4" w:rsidP="00B00AF4">
            <w:proofErr w:type="spellStart"/>
            <w:r w:rsidRPr="00B00AF4">
              <w:t>Chết</w:t>
            </w:r>
            <w:proofErr w:type="spellEnd"/>
            <w:r w:rsidRPr="00B00AF4">
              <w:t xml:space="preserve"> </w:t>
            </w:r>
            <w:proofErr w:type="spellStart"/>
            <w:r w:rsidRPr="00B00AF4">
              <w:t>chậm</w:t>
            </w:r>
            <w:proofErr w:type="spellEnd"/>
            <w:r w:rsidRPr="00B00AF4">
              <w:t xml:space="preserve"> </w:t>
            </w:r>
            <w:proofErr w:type="spellStart"/>
            <w:r w:rsidRPr="00B00AF4">
              <w:t>hại</w:t>
            </w:r>
            <w:proofErr w:type="spellEnd"/>
            <w:r w:rsidRPr="00B00AF4">
              <w:t xml:space="preserve"> </w:t>
            </w:r>
            <w:proofErr w:type="spellStart"/>
            <w:r w:rsidRPr="00B00AF4">
              <w:t>tiêu</w:t>
            </w:r>
            <w:proofErr w:type="spellEnd"/>
          </w:p>
        </w:tc>
        <w:tc>
          <w:tcPr>
            <w:tcW w:w="309" w:type="pct"/>
            <w:tcBorders>
              <w:top w:val="nil"/>
              <w:left w:val="single" w:sz="4" w:space="0" w:color="auto"/>
              <w:bottom w:val="single" w:sz="4" w:space="0" w:color="auto"/>
              <w:right w:val="single" w:sz="4" w:space="0" w:color="auto"/>
            </w:tcBorders>
            <w:vAlign w:val="center"/>
          </w:tcPr>
          <w:p w14:paraId="049AAF0A" w14:textId="3B1E8C33" w:rsidR="00B00AF4" w:rsidRPr="00B00AF4" w:rsidRDefault="00B00AF4" w:rsidP="00B00AF4">
            <w:pPr>
              <w:jc w:val="right"/>
            </w:pPr>
            <w:r w:rsidRPr="00B00AF4">
              <w:t>919</w:t>
            </w:r>
          </w:p>
        </w:tc>
        <w:tc>
          <w:tcPr>
            <w:tcW w:w="288" w:type="pct"/>
            <w:tcBorders>
              <w:top w:val="nil"/>
              <w:left w:val="nil"/>
              <w:bottom w:val="single" w:sz="4" w:space="0" w:color="auto"/>
              <w:right w:val="single" w:sz="4" w:space="0" w:color="auto"/>
            </w:tcBorders>
            <w:vAlign w:val="center"/>
          </w:tcPr>
          <w:p w14:paraId="3D39C8E2" w14:textId="69AF6D46" w:rsidR="00B00AF4" w:rsidRPr="00B00AF4" w:rsidRDefault="00B00AF4" w:rsidP="00B00AF4">
            <w:pPr>
              <w:jc w:val="right"/>
            </w:pPr>
            <w:r w:rsidRPr="00B00AF4">
              <w:t>0</w:t>
            </w:r>
          </w:p>
        </w:tc>
        <w:tc>
          <w:tcPr>
            <w:tcW w:w="278" w:type="pct"/>
            <w:tcBorders>
              <w:top w:val="nil"/>
              <w:left w:val="nil"/>
              <w:bottom w:val="single" w:sz="4" w:space="0" w:color="auto"/>
              <w:right w:val="single" w:sz="4" w:space="0" w:color="auto"/>
            </w:tcBorders>
            <w:vAlign w:val="center"/>
          </w:tcPr>
          <w:p w14:paraId="6CDC4D0E" w14:textId="3DF5D31B"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5A8512D0" w14:textId="0080FFF5" w:rsidR="00B00AF4" w:rsidRPr="00B00AF4" w:rsidRDefault="00B00AF4" w:rsidP="00B00AF4">
            <w:pPr>
              <w:jc w:val="right"/>
            </w:pPr>
            <w:r w:rsidRPr="00B00AF4">
              <w:t>919</w:t>
            </w:r>
          </w:p>
        </w:tc>
        <w:tc>
          <w:tcPr>
            <w:tcW w:w="360" w:type="pct"/>
            <w:tcBorders>
              <w:top w:val="nil"/>
              <w:left w:val="nil"/>
              <w:bottom w:val="single" w:sz="4" w:space="0" w:color="auto"/>
              <w:right w:val="single" w:sz="4" w:space="0" w:color="auto"/>
            </w:tcBorders>
            <w:vAlign w:val="center"/>
          </w:tcPr>
          <w:p w14:paraId="3E2F91CD" w14:textId="33E41EA9" w:rsidR="00B00AF4" w:rsidRPr="00B00AF4" w:rsidRDefault="00B00AF4" w:rsidP="00B00AF4">
            <w:pPr>
              <w:jc w:val="right"/>
            </w:pPr>
            <w:r w:rsidRPr="00B00AF4">
              <w:t>-14</w:t>
            </w:r>
          </w:p>
        </w:tc>
        <w:tc>
          <w:tcPr>
            <w:tcW w:w="362" w:type="pct"/>
            <w:tcBorders>
              <w:top w:val="nil"/>
              <w:left w:val="nil"/>
              <w:bottom w:val="single" w:sz="4" w:space="0" w:color="auto"/>
              <w:right w:val="single" w:sz="4" w:space="0" w:color="auto"/>
            </w:tcBorders>
            <w:vAlign w:val="center"/>
          </w:tcPr>
          <w:p w14:paraId="41F92FF4" w14:textId="2B234AA5" w:rsidR="00B00AF4" w:rsidRPr="00B00AF4" w:rsidRDefault="00B00AF4" w:rsidP="00B00AF4">
            <w:pPr>
              <w:jc w:val="right"/>
            </w:pPr>
            <w:r w:rsidRPr="00B00AF4">
              <w:t>-443</w:t>
            </w:r>
          </w:p>
        </w:tc>
        <w:tc>
          <w:tcPr>
            <w:tcW w:w="322" w:type="pct"/>
            <w:tcBorders>
              <w:top w:val="nil"/>
              <w:left w:val="nil"/>
              <w:bottom w:val="single" w:sz="4" w:space="0" w:color="auto"/>
              <w:right w:val="single" w:sz="4" w:space="0" w:color="auto"/>
            </w:tcBorders>
            <w:vAlign w:val="center"/>
          </w:tcPr>
          <w:p w14:paraId="0FB16C40" w14:textId="2C849C24" w:rsidR="00B00AF4" w:rsidRPr="00B00AF4" w:rsidRDefault="00B00AF4" w:rsidP="00B00AF4">
            <w:pPr>
              <w:jc w:val="right"/>
            </w:pPr>
            <w:r w:rsidRPr="00B00AF4">
              <w:t>424</w:t>
            </w:r>
          </w:p>
        </w:tc>
        <w:tc>
          <w:tcPr>
            <w:tcW w:w="1563" w:type="pct"/>
            <w:tcBorders>
              <w:top w:val="nil"/>
              <w:left w:val="nil"/>
              <w:bottom w:val="single" w:sz="4" w:space="0" w:color="auto"/>
              <w:right w:val="single" w:sz="4" w:space="0" w:color="auto"/>
            </w:tcBorders>
            <w:vAlign w:val="center"/>
          </w:tcPr>
          <w:p w14:paraId="2492871A" w14:textId="07FD35D8" w:rsidR="00B00AF4" w:rsidRPr="00B00AF4" w:rsidRDefault="00B00AF4" w:rsidP="00B00AF4">
            <w:pPr>
              <w:jc w:val="both"/>
            </w:pPr>
            <w:r w:rsidRPr="00B00AF4">
              <w:t>Q</w:t>
            </w:r>
            <w:r w:rsidR="00D6746C">
              <w:t xml:space="preserve">uảng </w:t>
            </w:r>
            <w:proofErr w:type="spellStart"/>
            <w:r w:rsidRPr="00B00AF4">
              <w:t>T</w:t>
            </w:r>
            <w:r w:rsidR="00D6746C">
              <w:t>rị</w:t>
            </w:r>
            <w:proofErr w:type="spellEnd"/>
            <w:r w:rsidR="00D6746C">
              <w:t xml:space="preserve">, </w:t>
            </w:r>
            <w:proofErr w:type="spellStart"/>
            <w:r w:rsidRPr="00B00AF4">
              <w:t>G</w:t>
            </w:r>
            <w:r w:rsidR="00D6746C">
              <w:t>ia</w:t>
            </w:r>
            <w:r w:rsidRPr="00B00AF4">
              <w:t>.Lai</w:t>
            </w:r>
            <w:proofErr w:type="spellEnd"/>
            <w:r w:rsidRPr="00B00AF4">
              <w:t>, L</w:t>
            </w:r>
            <w:r w:rsidR="00D6746C">
              <w:t xml:space="preserve">âm </w:t>
            </w:r>
            <w:proofErr w:type="spellStart"/>
            <w:r w:rsidRPr="00B00AF4">
              <w:t>Đồng</w:t>
            </w:r>
            <w:proofErr w:type="spellEnd"/>
            <w:r w:rsidRPr="00B00AF4">
              <w:t xml:space="preserve">, </w:t>
            </w:r>
            <w:proofErr w:type="spellStart"/>
            <w:r w:rsidRPr="00B00AF4">
              <w:t>Đ</w:t>
            </w:r>
            <w:r w:rsidR="00D6746C">
              <w:t>ắk</w:t>
            </w:r>
            <w:r w:rsidRPr="00B00AF4">
              <w:t>Lắk</w:t>
            </w:r>
            <w:proofErr w:type="spellEnd"/>
            <w:r w:rsidR="00D6746C">
              <w:t xml:space="preserve">, </w:t>
            </w:r>
            <w:proofErr w:type="spellStart"/>
            <w:r w:rsidRPr="00B00AF4">
              <w:t>Đ</w:t>
            </w:r>
            <w:r w:rsidR="00D6746C">
              <w:t>ồng</w:t>
            </w:r>
            <w:proofErr w:type="spellEnd"/>
            <w:r w:rsidR="00D6746C">
              <w:t xml:space="preserve"> </w:t>
            </w:r>
            <w:r w:rsidRPr="00B00AF4">
              <w:t>N</w:t>
            </w:r>
            <w:r w:rsidR="00D6746C">
              <w:t>ai</w:t>
            </w:r>
            <w:r w:rsidRPr="00B00AF4">
              <w:t>, A</w:t>
            </w:r>
            <w:r w:rsidR="00D6746C">
              <w:t xml:space="preserve">n </w:t>
            </w:r>
            <w:r w:rsidRPr="00B00AF4">
              <w:t>G</w:t>
            </w:r>
            <w:r w:rsidR="00D6746C">
              <w:t>iang</w:t>
            </w:r>
            <w:r w:rsidRPr="00B00AF4">
              <w:t xml:space="preserve">, </w:t>
            </w:r>
            <w:proofErr w:type="spellStart"/>
            <w:r w:rsidRPr="00B00AF4">
              <w:t>Tp</w:t>
            </w:r>
            <w:proofErr w:type="spellEnd"/>
            <w:r w:rsidRPr="00B00AF4">
              <w:t xml:space="preserve"> </w:t>
            </w:r>
            <w:proofErr w:type="spellStart"/>
            <w:r w:rsidRPr="00B00AF4">
              <w:t>H</w:t>
            </w:r>
            <w:r w:rsidR="00D6746C">
              <w:t>ồ</w:t>
            </w:r>
            <w:proofErr w:type="spellEnd"/>
            <w:r w:rsidR="00D6746C">
              <w:t xml:space="preserve"> </w:t>
            </w:r>
            <w:r w:rsidRPr="00B00AF4">
              <w:t>C</w:t>
            </w:r>
            <w:r w:rsidR="00D6746C">
              <w:t xml:space="preserve">hí </w:t>
            </w:r>
            <w:r w:rsidRPr="00B00AF4">
              <w:t>M</w:t>
            </w:r>
            <w:r w:rsidR="00D6746C">
              <w:t>inh</w:t>
            </w:r>
          </w:p>
        </w:tc>
      </w:tr>
      <w:tr w:rsidR="00B00AF4" w:rsidRPr="00B00AF4" w14:paraId="67031D26" w14:textId="77777777" w:rsidTr="00F26899">
        <w:trPr>
          <w:trHeight w:val="296"/>
        </w:trPr>
        <w:tc>
          <w:tcPr>
            <w:tcW w:w="326" w:type="pct"/>
            <w:vAlign w:val="center"/>
          </w:tcPr>
          <w:p w14:paraId="087DB85F" w14:textId="77777777" w:rsidR="00B00AF4" w:rsidRPr="00B00AF4" w:rsidRDefault="00B00AF4" w:rsidP="00B00AF4">
            <w:pPr>
              <w:jc w:val="center"/>
            </w:pPr>
            <w:r w:rsidRPr="00B00AF4">
              <w:t>10</w:t>
            </w:r>
          </w:p>
        </w:tc>
        <w:tc>
          <w:tcPr>
            <w:tcW w:w="802" w:type="pct"/>
            <w:tcBorders>
              <w:top w:val="nil"/>
              <w:left w:val="single" w:sz="4" w:space="0" w:color="auto"/>
              <w:bottom w:val="single" w:sz="4" w:space="0" w:color="auto"/>
              <w:right w:val="single" w:sz="4" w:space="0" w:color="auto"/>
            </w:tcBorders>
            <w:vAlign w:val="center"/>
          </w:tcPr>
          <w:p w14:paraId="5A16BE3F" w14:textId="414EEE4B" w:rsidR="00B00AF4" w:rsidRPr="00B00AF4" w:rsidRDefault="00B00AF4" w:rsidP="00B00AF4">
            <w:proofErr w:type="spellStart"/>
            <w:r w:rsidRPr="00B00AF4">
              <w:t>Chết</w:t>
            </w:r>
            <w:proofErr w:type="spellEnd"/>
            <w:r w:rsidRPr="00B00AF4">
              <w:t xml:space="preserve"> </w:t>
            </w:r>
            <w:proofErr w:type="spellStart"/>
            <w:r w:rsidRPr="00B00AF4">
              <w:t>nhanh</w:t>
            </w:r>
            <w:proofErr w:type="spellEnd"/>
            <w:r w:rsidRPr="00B00AF4">
              <w:t xml:space="preserve"> </w:t>
            </w:r>
            <w:proofErr w:type="spellStart"/>
            <w:r w:rsidRPr="00B00AF4">
              <w:t>hại</w:t>
            </w:r>
            <w:proofErr w:type="spellEnd"/>
            <w:r w:rsidRPr="00B00AF4">
              <w:t xml:space="preserve"> </w:t>
            </w:r>
            <w:proofErr w:type="spellStart"/>
            <w:r w:rsidRPr="00B00AF4">
              <w:t>tiêu</w:t>
            </w:r>
            <w:proofErr w:type="spellEnd"/>
          </w:p>
        </w:tc>
        <w:tc>
          <w:tcPr>
            <w:tcW w:w="309" w:type="pct"/>
            <w:tcBorders>
              <w:top w:val="nil"/>
              <w:left w:val="single" w:sz="4" w:space="0" w:color="auto"/>
              <w:bottom w:val="single" w:sz="4" w:space="0" w:color="auto"/>
              <w:right w:val="single" w:sz="4" w:space="0" w:color="auto"/>
            </w:tcBorders>
            <w:vAlign w:val="center"/>
          </w:tcPr>
          <w:p w14:paraId="358D5765" w14:textId="6246A510" w:rsidR="00B00AF4" w:rsidRPr="00B00AF4" w:rsidRDefault="00B00AF4" w:rsidP="00B00AF4">
            <w:pPr>
              <w:jc w:val="right"/>
            </w:pPr>
            <w:r w:rsidRPr="00B00AF4">
              <w:t>257</w:t>
            </w:r>
          </w:p>
        </w:tc>
        <w:tc>
          <w:tcPr>
            <w:tcW w:w="288" w:type="pct"/>
            <w:tcBorders>
              <w:top w:val="nil"/>
              <w:left w:val="nil"/>
              <w:bottom w:val="single" w:sz="4" w:space="0" w:color="auto"/>
              <w:right w:val="single" w:sz="4" w:space="0" w:color="auto"/>
            </w:tcBorders>
            <w:vAlign w:val="center"/>
          </w:tcPr>
          <w:p w14:paraId="0A5E95BC" w14:textId="22E45F37" w:rsidR="00B00AF4" w:rsidRPr="00B00AF4" w:rsidRDefault="00B00AF4" w:rsidP="00B00AF4">
            <w:pPr>
              <w:jc w:val="right"/>
            </w:pPr>
            <w:r w:rsidRPr="00B00AF4">
              <w:t>0</w:t>
            </w:r>
          </w:p>
        </w:tc>
        <w:tc>
          <w:tcPr>
            <w:tcW w:w="278" w:type="pct"/>
            <w:tcBorders>
              <w:top w:val="nil"/>
              <w:left w:val="nil"/>
              <w:bottom w:val="single" w:sz="4" w:space="0" w:color="auto"/>
              <w:right w:val="single" w:sz="4" w:space="0" w:color="auto"/>
            </w:tcBorders>
            <w:vAlign w:val="center"/>
          </w:tcPr>
          <w:p w14:paraId="69A3112E" w14:textId="72B44757"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2FD70148" w14:textId="6EB7BFEE" w:rsidR="00B00AF4" w:rsidRPr="00B00AF4" w:rsidRDefault="00B00AF4" w:rsidP="00B00AF4">
            <w:pPr>
              <w:jc w:val="right"/>
            </w:pPr>
            <w:r w:rsidRPr="00B00AF4">
              <w:t>257</w:t>
            </w:r>
          </w:p>
        </w:tc>
        <w:tc>
          <w:tcPr>
            <w:tcW w:w="360" w:type="pct"/>
            <w:tcBorders>
              <w:top w:val="nil"/>
              <w:left w:val="nil"/>
              <w:bottom w:val="single" w:sz="4" w:space="0" w:color="auto"/>
              <w:right w:val="single" w:sz="4" w:space="0" w:color="auto"/>
            </w:tcBorders>
            <w:vAlign w:val="center"/>
          </w:tcPr>
          <w:p w14:paraId="6658EC63" w14:textId="4BB9EB8B" w:rsidR="00B00AF4" w:rsidRPr="00B00AF4" w:rsidRDefault="00B00AF4" w:rsidP="00B00AF4">
            <w:pPr>
              <w:jc w:val="right"/>
            </w:pPr>
            <w:r w:rsidRPr="00B00AF4">
              <w:t>-12</w:t>
            </w:r>
          </w:p>
        </w:tc>
        <w:tc>
          <w:tcPr>
            <w:tcW w:w="362" w:type="pct"/>
            <w:tcBorders>
              <w:top w:val="nil"/>
              <w:left w:val="nil"/>
              <w:bottom w:val="single" w:sz="4" w:space="0" w:color="auto"/>
              <w:right w:val="single" w:sz="4" w:space="0" w:color="auto"/>
            </w:tcBorders>
            <w:vAlign w:val="center"/>
          </w:tcPr>
          <w:p w14:paraId="7C718BDF" w14:textId="020A14C6" w:rsidR="00B00AF4" w:rsidRPr="00B00AF4" w:rsidRDefault="00B00AF4" w:rsidP="00B00AF4">
            <w:pPr>
              <w:jc w:val="right"/>
            </w:pPr>
            <w:r w:rsidRPr="00B00AF4">
              <w:t>-114</w:t>
            </w:r>
          </w:p>
        </w:tc>
        <w:tc>
          <w:tcPr>
            <w:tcW w:w="322" w:type="pct"/>
            <w:tcBorders>
              <w:top w:val="nil"/>
              <w:left w:val="nil"/>
              <w:bottom w:val="single" w:sz="4" w:space="0" w:color="auto"/>
              <w:right w:val="single" w:sz="4" w:space="0" w:color="auto"/>
            </w:tcBorders>
            <w:vAlign w:val="center"/>
          </w:tcPr>
          <w:p w14:paraId="2B0FD828" w14:textId="38741389" w:rsidR="00B00AF4" w:rsidRPr="00B00AF4" w:rsidRDefault="00B00AF4" w:rsidP="00B00AF4">
            <w:pPr>
              <w:jc w:val="right"/>
            </w:pPr>
            <w:r w:rsidRPr="00B00AF4">
              <w:t>111</w:t>
            </w:r>
          </w:p>
        </w:tc>
        <w:tc>
          <w:tcPr>
            <w:tcW w:w="1563" w:type="pct"/>
            <w:tcBorders>
              <w:top w:val="nil"/>
              <w:left w:val="nil"/>
              <w:bottom w:val="single" w:sz="4" w:space="0" w:color="auto"/>
              <w:right w:val="single" w:sz="4" w:space="0" w:color="auto"/>
            </w:tcBorders>
            <w:vAlign w:val="center"/>
          </w:tcPr>
          <w:p w14:paraId="19E450F9" w14:textId="14BF7483" w:rsidR="00B00AF4" w:rsidRPr="00B00AF4" w:rsidRDefault="00B00AF4" w:rsidP="00B00AF4">
            <w:pPr>
              <w:jc w:val="both"/>
            </w:pPr>
            <w:r w:rsidRPr="00B00AF4">
              <w:t>L</w:t>
            </w:r>
            <w:r w:rsidR="00D6746C">
              <w:t xml:space="preserve">âm </w:t>
            </w:r>
            <w:proofErr w:type="spellStart"/>
            <w:r w:rsidRPr="00B00AF4">
              <w:t>Đồng</w:t>
            </w:r>
            <w:proofErr w:type="spellEnd"/>
            <w:r w:rsidR="00D6746C">
              <w:t xml:space="preserve">, </w:t>
            </w:r>
            <w:proofErr w:type="spellStart"/>
            <w:r w:rsidRPr="00B00AF4">
              <w:t>Đ</w:t>
            </w:r>
            <w:r w:rsidR="00D6746C">
              <w:t>ồng</w:t>
            </w:r>
            <w:proofErr w:type="spellEnd"/>
            <w:r w:rsidR="00D6746C">
              <w:t xml:space="preserve"> </w:t>
            </w:r>
            <w:r w:rsidRPr="00B00AF4">
              <w:t>N</w:t>
            </w:r>
            <w:r w:rsidR="00D6746C">
              <w:t>ai</w:t>
            </w:r>
            <w:r w:rsidRPr="00B00AF4">
              <w:t>, A</w:t>
            </w:r>
            <w:r w:rsidR="00D6746C">
              <w:t xml:space="preserve">n </w:t>
            </w:r>
            <w:r w:rsidRPr="00B00AF4">
              <w:t>G</w:t>
            </w:r>
            <w:r w:rsidR="00D6746C">
              <w:t>iang</w:t>
            </w:r>
          </w:p>
        </w:tc>
      </w:tr>
      <w:tr w:rsidR="00B00AF4" w:rsidRPr="00B00AF4" w14:paraId="2A46B1BE" w14:textId="77777777" w:rsidTr="00F26899">
        <w:trPr>
          <w:trHeight w:val="296"/>
        </w:trPr>
        <w:tc>
          <w:tcPr>
            <w:tcW w:w="326" w:type="pct"/>
            <w:vAlign w:val="center"/>
          </w:tcPr>
          <w:p w14:paraId="7D821996" w14:textId="77777777" w:rsidR="00B00AF4" w:rsidRPr="00B00AF4" w:rsidRDefault="00B00AF4" w:rsidP="00B00AF4">
            <w:pPr>
              <w:jc w:val="center"/>
            </w:pPr>
            <w:r w:rsidRPr="00B00AF4">
              <w:t>11</w:t>
            </w:r>
          </w:p>
        </w:tc>
        <w:tc>
          <w:tcPr>
            <w:tcW w:w="802" w:type="pct"/>
            <w:tcBorders>
              <w:top w:val="nil"/>
              <w:left w:val="single" w:sz="4" w:space="0" w:color="auto"/>
              <w:bottom w:val="single" w:sz="4" w:space="0" w:color="auto"/>
              <w:right w:val="single" w:sz="4" w:space="0" w:color="auto"/>
            </w:tcBorders>
            <w:vAlign w:val="center"/>
          </w:tcPr>
          <w:p w14:paraId="031C8715" w14:textId="69FD5265" w:rsidR="00B00AF4" w:rsidRPr="00B00AF4" w:rsidRDefault="00B00AF4" w:rsidP="00B00AF4">
            <w:proofErr w:type="spellStart"/>
            <w:r w:rsidRPr="00B00AF4">
              <w:t>Bệnh</w:t>
            </w:r>
            <w:proofErr w:type="spellEnd"/>
            <w:r w:rsidRPr="00B00AF4">
              <w:t xml:space="preserve"> </w:t>
            </w:r>
            <w:proofErr w:type="spellStart"/>
            <w:r w:rsidRPr="00B00AF4">
              <w:t>khô</w:t>
            </w:r>
            <w:proofErr w:type="spellEnd"/>
            <w:r w:rsidRPr="00B00AF4">
              <w:t xml:space="preserve"> </w:t>
            </w:r>
            <w:proofErr w:type="spellStart"/>
            <w:r w:rsidRPr="00B00AF4">
              <w:t>cành</w:t>
            </w:r>
            <w:proofErr w:type="spellEnd"/>
            <w:r w:rsidRPr="00B00AF4">
              <w:t xml:space="preserve"> </w:t>
            </w:r>
            <w:proofErr w:type="spellStart"/>
            <w:r w:rsidRPr="00B00AF4">
              <w:t>cà</w:t>
            </w:r>
            <w:proofErr w:type="spellEnd"/>
            <w:r w:rsidRPr="00B00AF4">
              <w:t xml:space="preserve"> </w:t>
            </w:r>
            <w:proofErr w:type="spellStart"/>
            <w:r w:rsidRPr="00B00AF4">
              <w:t>phê</w:t>
            </w:r>
            <w:proofErr w:type="spellEnd"/>
          </w:p>
        </w:tc>
        <w:tc>
          <w:tcPr>
            <w:tcW w:w="309" w:type="pct"/>
            <w:tcBorders>
              <w:top w:val="nil"/>
              <w:left w:val="single" w:sz="4" w:space="0" w:color="auto"/>
              <w:bottom w:val="single" w:sz="4" w:space="0" w:color="auto"/>
              <w:right w:val="single" w:sz="4" w:space="0" w:color="auto"/>
            </w:tcBorders>
            <w:vAlign w:val="center"/>
          </w:tcPr>
          <w:p w14:paraId="7876E035" w14:textId="04FA30CA" w:rsidR="00B00AF4" w:rsidRPr="00B00AF4" w:rsidRDefault="00B00AF4" w:rsidP="00B00AF4">
            <w:pPr>
              <w:jc w:val="right"/>
            </w:pPr>
            <w:r w:rsidRPr="00B00AF4">
              <w:t>3.987</w:t>
            </w:r>
          </w:p>
        </w:tc>
        <w:tc>
          <w:tcPr>
            <w:tcW w:w="288" w:type="pct"/>
            <w:tcBorders>
              <w:top w:val="nil"/>
              <w:left w:val="nil"/>
              <w:bottom w:val="single" w:sz="4" w:space="0" w:color="auto"/>
              <w:right w:val="single" w:sz="4" w:space="0" w:color="auto"/>
            </w:tcBorders>
            <w:vAlign w:val="center"/>
          </w:tcPr>
          <w:p w14:paraId="03843836" w14:textId="48B8CEC0" w:rsidR="00B00AF4" w:rsidRPr="00B00AF4" w:rsidRDefault="00B00AF4" w:rsidP="00B00AF4">
            <w:pPr>
              <w:jc w:val="right"/>
            </w:pPr>
            <w:r w:rsidRPr="00B00AF4">
              <w:t>6</w:t>
            </w:r>
          </w:p>
        </w:tc>
        <w:tc>
          <w:tcPr>
            <w:tcW w:w="278" w:type="pct"/>
            <w:tcBorders>
              <w:top w:val="nil"/>
              <w:left w:val="nil"/>
              <w:bottom w:val="single" w:sz="4" w:space="0" w:color="auto"/>
              <w:right w:val="single" w:sz="4" w:space="0" w:color="auto"/>
            </w:tcBorders>
            <w:vAlign w:val="center"/>
          </w:tcPr>
          <w:p w14:paraId="026D29D7" w14:textId="5FE40C5B"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30EAD5C1" w14:textId="00AC185D" w:rsidR="00B00AF4" w:rsidRPr="00B00AF4" w:rsidRDefault="00B00AF4" w:rsidP="00B00AF4">
            <w:pPr>
              <w:jc w:val="right"/>
            </w:pPr>
            <w:r w:rsidRPr="00B00AF4">
              <w:t>3.993</w:t>
            </w:r>
          </w:p>
        </w:tc>
        <w:tc>
          <w:tcPr>
            <w:tcW w:w="360" w:type="pct"/>
            <w:tcBorders>
              <w:top w:val="nil"/>
              <w:left w:val="nil"/>
              <w:bottom w:val="single" w:sz="4" w:space="0" w:color="auto"/>
              <w:right w:val="single" w:sz="4" w:space="0" w:color="auto"/>
            </w:tcBorders>
            <w:vAlign w:val="center"/>
          </w:tcPr>
          <w:p w14:paraId="3C170CE1" w14:textId="650C282A" w:rsidR="00B00AF4" w:rsidRPr="00B00AF4" w:rsidRDefault="00B00AF4" w:rsidP="00B00AF4">
            <w:pPr>
              <w:jc w:val="right"/>
            </w:pPr>
            <w:r w:rsidRPr="00B00AF4">
              <w:t>-37</w:t>
            </w:r>
          </w:p>
        </w:tc>
        <w:tc>
          <w:tcPr>
            <w:tcW w:w="362" w:type="pct"/>
            <w:tcBorders>
              <w:top w:val="nil"/>
              <w:left w:val="nil"/>
              <w:bottom w:val="single" w:sz="4" w:space="0" w:color="auto"/>
              <w:right w:val="single" w:sz="4" w:space="0" w:color="auto"/>
            </w:tcBorders>
            <w:vAlign w:val="center"/>
          </w:tcPr>
          <w:p w14:paraId="5B55F452" w14:textId="75E60C94" w:rsidR="00B00AF4" w:rsidRPr="00B00AF4" w:rsidRDefault="00B00AF4" w:rsidP="00B00AF4">
            <w:pPr>
              <w:jc w:val="right"/>
            </w:pPr>
            <w:r w:rsidRPr="00B00AF4">
              <w:t>-3.652</w:t>
            </w:r>
          </w:p>
        </w:tc>
        <w:tc>
          <w:tcPr>
            <w:tcW w:w="322" w:type="pct"/>
            <w:tcBorders>
              <w:top w:val="nil"/>
              <w:left w:val="nil"/>
              <w:bottom w:val="single" w:sz="4" w:space="0" w:color="auto"/>
              <w:right w:val="single" w:sz="4" w:space="0" w:color="auto"/>
            </w:tcBorders>
            <w:vAlign w:val="center"/>
          </w:tcPr>
          <w:p w14:paraId="0B8ACCCD" w14:textId="0D285526" w:rsidR="00B00AF4" w:rsidRPr="00B00AF4" w:rsidRDefault="00B00AF4" w:rsidP="00B00AF4">
            <w:pPr>
              <w:jc w:val="right"/>
            </w:pPr>
            <w:r w:rsidRPr="00B00AF4">
              <w:t>198</w:t>
            </w:r>
          </w:p>
        </w:tc>
        <w:tc>
          <w:tcPr>
            <w:tcW w:w="1563" w:type="pct"/>
            <w:tcBorders>
              <w:top w:val="nil"/>
              <w:left w:val="nil"/>
              <w:bottom w:val="single" w:sz="4" w:space="0" w:color="auto"/>
              <w:right w:val="single" w:sz="4" w:space="0" w:color="auto"/>
            </w:tcBorders>
            <w:vAlign w:val="center"/>
          </w:tcPr>
          <w:p w14:paraId="66DF943C" w14:textId="67548876" w:rsidR="00B00AF4" w:rsidRPr="00B00AF4" w:rsidRDefault="00B00AF4" w:rsidP="00B00AF4">
            <w:pPr>
              <w:jc w:val="both"/>
            </w:pPr>
            <w:proofErr w:type="spellStart"/>
            <w:r w:rsidRPr="00B00AF4">
              <w:t>Điện</w:t>
            </w:r>
            <w:proofErr w:type="spellEnd"/>
            <w:r w:rsidRPr="00B00AF4">
              <w:t xml:space="preserve"> </w:t>
            </w:r>
            <w:proofErr w:type="spellStart"/>
            <w:r w:rsidRPr="00B00AF4">
              <w:t>Biên</w:t>
            </w:r>
            <w:proofErr w:type="spellEnd"/>
            <w:r w:rsidR="00D6746C">
              <w:t xml:space="preserve">, </w:t>
            </w:r>
            <w:r w:rsidRPr="00B00AF4">
              <w:t>Q</w:t>
            </w:r>
            <w:r w:rsidR="00D6746C">
              <w:t xml:space="preserve">uảng </w:t>
            </w:r>
            <w:proofErr w:type="spellStart"/>
            <w:r w:rsidRPr="00B00AF4">
              <w:t>T</w:t>
            </w:r>
            <w:r w:rsidR="00D6746C">
              <w:t>rị</w:t>
            </w:r>
            <w:proofErr w:type="spellEnd"/>
            <w:r w:rsidR="00D6746C">
              <w:t xml:space="preserve">, </w:t>
            </w:r>
            <w:r w:rsidRPr="00B00AF4">
              <w:t>L</w:t>
            </w:r>
            <w:r w:rsidR="00D6746C">
              <w:t xml:space="preserve">âm </w:t>
            </w:r>
            <w:proofErr w:type="spellStart"/>
            <w:r w:rsidRPr="00B00AF4">
              <w:t>Đồng</w:t>
            </w:r>
            <w:proofErr w:type="spellEnd"/>
            <w:r w:rsidRPr="00B00AF4">
              <w:t>, G</w:t>
            </w:r>
            <w:r w:rsidR="00D6746C">
              <w:t xml:space="preserve">ia </w:t>
            </w:r>
            <w:r w:rsidRPr="00B00AF4">
              <w:t xml:space="preserve">Lai, </w:t>
            </w:r>
            <w:proofErr w:type="spellStart"/>
            <w:r w:rsidRPr="00B00AF4">
              <w:t>Đ</w:t>
            </w:r>
            <w:r w:rsidR="00D6746C">
              <w:t>ắk</w:t>
            </w:r>
            <w:r w:rsidRPr="00B00AF4">
              <w:t>Lắk</w:t>
            </w:r>
            <w:proofErr w:type="spellEnd"/>
            <w:r w:rsidR="00D6746C">
              <w:t xml:space="preserve">, </w:t>
            </w:r>
            <w:proofErr w:type="spellStart"/>
            <w:r w:rsidRPr="00B00AF4">
              <w:t>Đ</w:t>
            </w:r>
            <w:r w:rsidR="00D6746C">
              <w:t>ồng</w:t>
            </w:r>
            <w:proofErr w:type="spellEnd"/>
            <w:r w:rsidR="00D6746C">
              <w:t xml:space="preserve"> </w:t>
            </w:r>
            <w:r w:rsidRPr="00B00AF4">
              <w:t>N</w:t>
            </w:r>
            <w:r w:rsidR="00D6746C">
              <w:t>ai</w:t>
            </w:r>
          </w:p>
        </w:tc>
      </w:tr>
      <w:tr w:rsidR="00B00AF4" w:rsidRPr="00B00AF4" w14:paraId="1C2AAF82" w14:textId="77777777" w:rsidTr="00F26899">
        <w:trPr>
          <w:trHeight w:val="296"/>
        </w:trPr>
        <w:tc>
          <w:tcPr>
            <w:tcW w:w="326" w:type="pct"/>
            <w:vAlign w:val="center"/>
          </w:tcPr>
          <w:p w14:paraId="751D87BC" w14:textId="77777777" w:rsidR="00B00AF4" w:rsidRPr="00B00AF4" w:rsidRDefault="00B00AF4" w:rsidP="00B00AF4">
            <w:pPr>
              <w:jc w:val="center"/>
            </w:pPr>
            <w:r w:rsidRPr="00B00AF4">
              <w:t>12</w:t>
            </w:r>
          </w:p>
        </w:tc>
        <w:tc>
          <w:tcPr>
            <w:tcW w:w="802" w:type="pct"/>
            <w:tcBorders>
              <w:top w:val="nil"/>
              <w:left w:val="single" w:sz="4" w:space="0" w:color="auto"/>
              <w:bottom w:val="single" w:sz="4" w:space="0" w:color="auto"/>
              <w:right w:val="single" w:sz="4" w:space="0" w:color="auto"/>
            </w:tcBorders>
            <w:vAlign w:val="center"/>
          </w:tcPr>
          <w:p w14:paraId="08ED1C9B" w14:textId="06904C5A" w:rsidR="00B00AF4" w:rsidRPr="00B00AF4" w:rsidRDefault="00B00AF4" w:rsidP="00B00AF4">
            <w:proofErr w:type="spellStart"/>
            <w:r w:rsidRPr="00B00AF4">
              <w:t>Gỉ</w:t>
            </w:r>
            <w:proofErr w:type="spellEnd"/>
            <w:r w:rsidRPr="00B00AF4">
              <w:t xml:space="preserve"> </w:t>
            </w:r>
            <w:proofErr w:type="spellStart"/>
            <w:r w:rsidRPr="00B00AF4">
              <w:t>sắt</w:t>
            </w:r>
            <w:proofErr w:type="spellEnd"/>
            <w:r w:rsidRPr="00B00AF4">
              <w:t xml:space="preserve"> </w:t>
            </w:r>
            <w:proofErr w:type="spellStart"/>
            <w:r w:rsidRPr="00B00AF4">
              <w:t>cà</w:t>
            </w:r>
            <w:proofErr w:type="spellEnd"/>
            <w:r w:rsidRPr="00B00AF4">
              <w:t xml:space="preserve"> </w:t>
            </w:r>
            <w:proofErr w:type="spellStart"/>
            <w:r w:rsidRPr="00B00AF4">
              <w:t>phê</w:t>
            </w:r>
            <w:proofErr w:type="spellEnd"/>
            <w:r w:rsidRPr="00B00AF4">
              <w:t xml:space="preserve"> </w:t>
            </w:r>
          </w:p>
        </w:tc>
        <w:tc>
          <w:tcPr>
            <w:tcW w:w="309" w:type="pct"/>
            <w:tcBorders>
              <w:top w:val="nil"/>
              <w:left w:val="single" w:sz="4" w:space="0" w:color="auto"/>
              <w:bottom w:val="single" w:sz="4" w:space="0" w:color="auto"/>
              <w:right w:val="single" w:sz="4" w:space="0" w:color="auto"/>
            </w:tcBorders>
            <w:vAlign w:val="center"/>
          </w:tcPr>
          <w:p w14:paraId="0B6F099A" w14:textId="7C1246D2" w:rsidR="00B00AF4" w:rsidRPr="00B00AF4" w:rsidRDefault="00B00AF4" w:rsidP="00B00AF4">
            <w:pPr>
              <w:jc w:val="right"/>
            </w:pPr>
            <w:r w:rsidRPr="00B00AF4">
              <w:t>4.246</w:t>
            </w:r>
          </w:p>
        </w:tc>
        <w:tc>
          <w:tcPr>
            <w:tcW w:w="288" w:type="pct"/>
            <w:tcBorders>
              <w:top w:val="nil"/>
              <w:left w:val="nil"/>
              <w:bottom w:val="single" w:sz="4" w:space="0" w:color="auto"/>
              <w:right w:val="single" w:sz="4" w:space="0" w:color="auto"/>
            </w:tcBorders>
            <w:vAlign w:val="center"/>
          </w:tcPr>
          <w:p w14:paraId="3DD021A0" w14:textId="338BFF36" w:rsidR="00B00AF4" w:rsidRPr="00B00AF4" w:rsidRDefault="00B00AF4" w:rsidP="00B00AF4">
            <w:pPr>
              <w:jc w:val="right"/>
            </w:pPr>
            <w:r w:rsidRPr="00B00AF4">
              <w:t>18</w:t>
            </w:r>
          </w:p>
        </w:tc>
        <w:tc>
          <w:tcPr>
            <w:tcW w:w="278" w:type="pct"/>
            <w:tcBorders>
              <w:top w:val="nil"/>
              <w:left w:val="nil"/>
              <w:bottom w:val="single" w:sz="4" w:space="0" w:color="auto"/>
              <w:right w:val="single" w:sz="4" w:space="0" w:color="auto"/>
            </w:tcBorders>
            <w:vAlign w:val="center"/>
          </w:tcPr>
          <w:p w14:paraId="74A6D84E" w14:textId="22664169"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3FC518BB" w14:textId="3018B4D1" w:rsidR="00B00AF4" w:rsidRPr="00B00AF4" w:rsidRDefault="00B00AF4" w:rsidP="00B00AF4">
            <w:pPr>
              <w:jc w:val="right"/>
            </w:pPr>
            <w:r w:rsidRPr="00B00AF4">
              <w:t>4.264</w:t>
            </w:r>
          </w:p>
        </w:tc>
        <w:tc>
          <w:tcPr>
            <w:tcW w:w="360" w:type="pct"/>
            <w:tcBorders>
              <w:top w:val="nil"/>
              <w:left w:val="nil"/>
              <w:bottom w:val="single" w:sz="4" w:space="0" w:color="auto"/>
              <w:right w:val="single" w:sz="4" w:space="0" w:color="auto"/>
            </w:tcBorders>
            <w:vAlign w:val="center"/>
          </w:tcPr>
          <w:p w14:paraId="07528319" w14:textId="5476C8A9" w:rsidR="00B00AF4" w:rsidRPr="00B00AF4" w:rsidRDefault="00B00AF4" w:rsidP="00B00AF4">
            <w:pPr>
              <w:jc w:val="right"/>
            </w:pPr>
            <w:r w:rsidRPr="00B00AF4">
              <w:t>26</w:t>
            </w:r>
          </w:p>
        </w:tc>
        <w:tc>
          <w:tcPr>
            <w:tcW w:w="362" w:type="pct"/>
            <w:tcBorders>
              <w:top w:val="nil"/>
              <w:left w:val="nil"/>
              <w:bottom w:val="single" w:sz="4" w:space="0" w:color="auto"/>
              <w:right w:val="single" w:sz="4" w:space="0" w:color="auto"/>
            </w:tcBorders>
            <w:vAlign w:val="center"/>
          </w:tcPr>
          <w:p w14:paraId="037BFC4D" w14:textId="5D5692ED" w:rsidR="00B00AF4" w:rsidRPr="00B00AF4" w:rsidRDefault="00B00AF4" w:rsidP="00B00AF4">
            <w:pPr>
              <w:jc w:val="right"/>
            </w:pPr>
            <w:r w:rsidRPr="00B00AF4">
              <w:t>-1.415</w:t>
            </w:r>
          </w:p>
        </w:tc>
        <w:tc>
          <w:tcPr>
            <w:tcW w:w="322" w:type="pct"/>
            <w:tcBorders>
              <w:top w:val="nil"/>
              <w:left w:val="nil"/>
              <w:bottom w:val="single" w:sz="4" w:space="0" w:color="auto"/>
              <w:right w:val="single" w:sz="4" w:space="0" w:color="auto"/>
            </w:tcBorders>
            <w:vAlign w:val="center"/>
          </w:tcPr>
          <w:p w14:paraId="468ABB83" w14:textId="4A8131CA" w:rsidR="00B00AF4" w:rsidRPr="00B00AF4" w:rsidRDefault="00B00AF4" w:rsidP="00B00AF4">
            <w:pPr>
              <w:jc w:val="right"/>
            </w:pPr>
            <w:r w:rsidRPr="00B00AF4">
              <w:t>417</w:t>
            </w:r>
          </w:p>
        </w:tc>
        <w:tc>
          <w:tcPr>
            <w:tcW w:w="1563" w:type="pct"/>
            <w:tcBorders>
              <w:top w:val="nil"/>
              <w:left w:val="nil"/>
              <w:bottom w:val="single" w:sz="4" w:space="0" w:color="auto"/>
              <w:right w:val="single" w:sz="4" w:space="0" w:color="auto"/>
            </w:tcBorders>
            <w:vAlign w:val="center"/>
          </w:tcPr>
          <w:p w14:paraId="53486A81" w14:textId="32EB9FED" w:rsidR="00B00AF4" w:rsidRPr="00B00AF4" w:rsidRDefault="00B00AF4" w:rsidP="00B00AF4">
            <w:pPr>
              <w:jc w:val="both"/>
            </w:pPr>
            <w:proofErr w:type="spellStart"/>
            <w:r w:rsidRPr="00B00AF4">
              <w:t>Đ</w:t>
            </w:r>
            <w:r w:rsidR="00D6746C">
              <w:t>iện</w:t>
            </w:r>
            <w:proofErr w:type="spellEnd"/>
            <w:r w:rsidR="00D6746C">
              <w:t xml:space="preserve"> </w:t>
            </w:r>
            <w:proofErr w:type="spellStart"/>
            <w:r w:rsidRPr="00B00AF4">
              <w:t>B</w:t>
            </w:r>
            <w:r w:rsidR="00D6746C">
              <w:t>iên</w:t>
            </w:r>
            <w:proofErr w:type="spellEnd"/>
            <w:r w:rsidRPr="00B00AF4">
              <w:t>, S</w:t>
            </w:r>
            <w:r w:rsidR="00D6746C">
              <w:t xml:space="preserve">ơn </w:t>
            </w:r>
            <w:r w:rsidRPr="00B00AF4">
              <w:t>L</w:t>
            </w:r>
            <w:r w:rsidR="004664CD">
              <w:t xml:space="preserve">a, </w:t>
            </w:r>
            <w:r w:rsidRPr="00B00AF4">
              <w:t>Q</w:t>
            </w:r>
            <w:r w:rsidR="004664CD">
              <w:t xml:space="preserve">uảng </w:t>
            </w:r>
            <w:proofErr w:type="spellStart"/>
            <w:r w:rsidRPr="00B00AF4">
              <w:t>T</w:t>
            </w:r>
            <w:r w:rsidR="004664CD">
              <w:t>rị</w:t>
            </w:r>
            <w:proofErr w:type="spellEnd"/>
            <w:r w:rsidR="004664CD">
              <w:t xml:space="preserve">, </w:t>
            </w:r>
            <w:r w:rsidRPr="00B00AF4">
              <w:t>L</w:t>
            </w:r>
            <w:r w:rsidR="004664CD">
              <w:t xml:space="preserve">âm </w:t>
            </w:r>
            <w:proofErr w:type="spellStart"/>
            <w:r w:rsidRPr="00B00AF4">
              <w:t>Đồng</w:t>
            </w:r>
            <w:proofErr w:type="spellEnd"/>
            <w:r w:rsidRPr="00B00AF4">
              <w:t>, G</w:t>
            </w:r>
            <w:r w:rsidR="004664CD">
              <w:t xml:space="preserve">ia </w:t>
            </w:r>
            <w:r w:rsidRPr="00B00AF4">
              <w:t xml:space="preserve">Lai, </w:t>
            </w:r>
            <w:proofErr w:type="spellStart"/>
            <w:r w:rsidRPr="00B00AF4">
              <w:t>Đ</w:t>
            </w:r>
            <w:r w:rsidR="004664CD">
              <w:t>ắk</w:t>
            </w:r>
            <w:r w:rsidRPr="00B00AF4">
              <w:t>Lắk</w:t>
            </w:r>
            <w:proofErr w:type="spellEnd"/>
            <w:r w:rsidR="00730900">
              <w:t xml:space="preserve">, </w:t>
            </w:r>
            <w:proofErr w:type="spellStart"/>
            <w:r w:rsidRPr="00B00AF4">
              <w:t>Đ</w:t>
            </w:r>
            <w:r w:rsidR="00730900">
              <w:t>ồng</w:t>
            </w:r>
            <w:proofErr w:type="spellEnd"/>
            <w:r w:rsidR="00730900">
              <w:t xml:space="preserve"> </w:t>
            </w:r>
            <w:r w:rsidRPr="00B00AF4">
              <w:t>N</w:t>
            </w:r>
            <w:r w:rsidR="00730900">
              <w:t>ai</w:t>
            </w:r>
          </w:p>
        </w:tc>
      </w:tr>
      <w:tr w:rsidR="00B00AF4" w:rsidRPr="00B00AF4" w14:paraId="5907644A" w14:textId="77777777" w:rsidTr="00F26899">
        <w:trPr>
          <w:trHeight w:val="296"/>
        </w:trPr>
        <w:tc>
          <w:tcPr>
            <w:tcW w:w="326" w:type="pct"/>
            <w:vAlign w:val="center"/>
          </w:tcPr>
          <w:p w14:paraId="2C9BBD22" w14:textId="77777777" w:rsidR="00B00AF4" w:rsidRPr="00B00AF4" w:rsidRDefault="00B00AF4" w:rsidP="00B00AF4">
            <w:pPr>
              <w:jc w:val="center"/>
            </w:pPr>
            <w:r w:rsidRPr="00B00AF4">
              <w:t>13</w:t>
            </w:r>
          </w:p>
        </w:tc>
        <w:tc>
          <w:tcPr>
            <w:tcW w:w="802" w:type="pct"/>
            <w:tcBorders>
              <w:top w:val="nil"/>
              <w:left w:val="single" w:sz="4" w:space="0" w:color="auto"/>
              <w:bottom w:val="single" w:sz="4" w:space="0" w:color="auto"/>
              <w:right w:val="single" w:sz="4" w:space="0" w:color="auto"/>
            </w:tcBorders>
            <w:vAlign w:val="center"/>
          </w:tcPr>
          <w:p w14:paraId="6DB38FF3" w14:textId="32C85785" w:rsidR="00B00AF4" w:rsidRPr="00B00AF4" w:rsidRDefault="00B00AF4" w:rsidP="00B00AF4">
            <w:proofErr w:type="spellStart"/>
            <w:r w:rsidRPr="00B00AF4">
              <w:t>Bọ</w:t>
            </w:r>
            <w:proofErr w:type="spellEnd"/>
            <w:r w:rsidRPr="00B00AF4">
              <w:t xml:space="preserve"> </w:t>
            </w:r>
            <w:proofErr w:type="spellStart"/>
            <w:r w:rsidRPr="00B00AF4">
              <w:t>xít</w:t>
            </w:r>
            <w:proofErr w:type="spellEnd"/>
            <w:r w:rsidRPr="00B00AF4">
              <w:t xml:space="preserve"> </w:t>
            </w:r>
            <w:proofErr w:type="spellStart"/>
            <w:r w:rsidRPr="00B00AF4">
              <w:t>muỗi</w:t>
            </w:r>
            <w:proofErr w:type="spellEnd"/>
            <w:r w:rsidRPr="00B00AF4">
              <w:t xml:space="preserve"> </w:t>
            </w:r>
            <w:proofErr w:type="spellStart"/>
            <w:r w:rsidRPr="00B00AF4">
              <w:t>hại</w:t>
            </w:r>
            <w:proofErr w:type="spellEnd"/>
            <w:r w:rsidRPr="00B00AF4">
              <w:t xml:space="preserve"> </w:t>
            </w:r>
            <w:proofErr w:type="spellStart"/>
            <w:r w:rsidRPr="00B00AF4">
              <w:t>điều</w:t>
            </w:r>
            <w:proofErr w:type="spellEnd"/>
          </w:p>
        </w:tc>
        <w:tc>
          <w:tcPr>
            <w:tcW w:w="309" w:type="pct"/>
            <w:tcBorders>
              <w:top w:val="nil"/>
              <w:left w:val="single" w:sz="4" w:space="0" w:color="auto"/>
              <w:bottom w:val="single" w:sz="4" w:space="0" w:color="auto"/>
              <w:right w:val="single" w:sz="4" w:space="0" w:color="auto"/>
            </w:tcBorders>
            <w:vAlign w:val="center"/>
          </w:tcPr>
          <w:p w14:paraId="1CA64BE0" w14:textId="2BB79CB2" w:rsidR="00B00AF4" w:rsidRPr="00B00AF4" w:rsidRDefault="00B00AF4" w:rsidP="00B00AF4">
            <w:pPr>
              <w:jc w:val="right"/>
            </w:pPr>
            <w:r w:rsidRPr="00B00AF4">
              <w:t>3.466</w:t>
            </w:r>
          </w:p>
        </w:tc>
        <w:tc>
          <w:tcPr>
            <w:tcW w:w="288" w:type="pct"/>
            <w:tcBorders>
              <w:top w:val="nil"/>
              <w:left w:val="nil"/>
              <w:bottom w:val="single" w:sz="4" w:space="0" w:color="auto"/>
              <w:right w:val="single" w:sz="4" w:space="0" w:color="auto"/>
            </w:tcBorders>
            <w:vAlign w:val="center"/>
          </w:tcPr>
          <w:p w14:paraId="32B987C0" w14:textId="1B8192DE" w:rsidR="00B00AF4" w:rsidRPr="00B00AF4" w:rsidRDefault="00B00AF4" w:rsidP="00B00AF4">
            <w:pPr>
              <w:jc w:val="right"/>
            </w:pPr>
            <w:r w:rsidRPr="00B00AF4">
              <w:t>2</w:t>
            </w:r>
          </w:p>
        </w:tc>
        <w:tc>
          <w:tcPr>
            <w:tcW w:w="278" w:type="pct"/>
            <w:tcBorders>
              <w:top w:val="nil"/>
              <w:left w:val="nil"/>
              <w:bottom w:val="single" w:sz="4" w:space="0" w:color="auto"/>
              <w:right w:val="single" w:sz="4" w:space="0" w:color="auto"/>
            </w:tcBorders>
            <w:vAlign w:val="center"/>
          </w:tcPr>
          <w:p w14:paraId="12998D25" w14:textId="7CA75C77"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27C8875B" w14:textId="1CE5BE31" w:rsidR="00B00AF4" w:rsidRPr="00B00AF4" w:rsidRDefault="00B00AF4" w:rsidP="00B00AF4">
            <w:pPr>
              <w:jc w:val="right"/>
            </w:pPr>
            <w:r w:rsidRPr="00B00AF4">
              <w:t>3.468</w:t>
            </w:r>
          </w:p>
        </w:tc>
        <w:tc>
          <w:tcPr>
            <w:tcW w:w="360" w:type="pct"/>
            <w:tcBorders>
              <w:top w:val="nil"/>
              <w:left w:val="nil"/>
              <w:bottom w:val="single" w:sz="4" w:space="0" w:color="auto"/>
              <w:right w:val="single" w:sz="4" w:space="0" w:color="auto"/>
            </w:tcBorders>
            <w:vAlign w:val="center"/>
          </w:tcPr>
          <w:p w14:paraId="52FD6967" w14:textId="7D756242" w:rsidR="00B00AF4" w:rsidRPr="00B00AF4" w:rsidRDefault="00B00AF4" w:rsidP="00B00AF4">
            <w:pPr>
              <w:jc w:val="right"/>
            </w:pPr>
            <w:r w:rsidRPr="00B00AF4">
              <w:t>-67</w:t>
            </w:r>
          </w:p>
        </w:tc>
        <w:tc>
          <w:tcPr>
            <w:tcW w:w="362" w:type="pct"/>
            <w:tcBorders>
              <w:top w:val="nil"/>
              <w:left w:val="nil"/>
              <w:bottom w:val="single" w:sz="4" w:space="0" w:color="auto"/>
              <w:right w:val="single" w:sz="4" w:space="0" w:color="auto"/>
            </w:tcBorders>
            <w:vAlign w:val="center"/>
          </w:tcPr>
          <w:p w14:paraId="5EC168DC" w14:textId="22220CA1" w:rsidR="00B00AF4" w:rsidRPr="00B00AF4" w:rsidRDefault="00B00AF4" w:rsidP="00B00AF4">
            <w:pPr>
              <w:jc w:val="right"/>
            </w:pPr>
            <w:r w:rsidRPr="00B00AF4">
              <w:t>-771</w:t>
            </w:r>
          </w:p>
        </w:tc>
        <w:tc>
          <w:tcPr>
            <w:tcW w:w="322" w:type="pct"/>
            <w:tcBorders>
              <w:top w:val="nil"/>
              <w:left w:val="nil"/>
              <w:bottom w:val="single" w:sz="4" w:space="0" w:color="auto"/>
              <w:right w:val="single" w:sz="4" w:space="0" w:color="auto"/>
            </w:tcBorders>
            <w:vAlign w:val="center"/>
          </w:tcPr>
          <w:p w14:paraId="3CE0B4F6" w14:textId="5347FF38" w:rsidR="00B00AF4" w:rsidRPr="00B00AF4" w:rsidRDefault="00B00AF4" w:rsidP="00B00AF4">
            <w:pPr>
              <w:jc w:val="right"/>
            </w:pPr>
            <w:r w:rsidRPr="00B00AF4">
              <w:t>235</w:t>
            </w:r>
          </w:p>
        </w:tc>
        <w:tc>
          <w:tcPr>
            <w:tcW w:w="1563" w:type="pct"/>
            <w:tcBorders>
              <w:top w:val="nil"/>
              <w:left w:val="nil"/>
              <w:bottom w:val="single" w:sz="4" w:space="0" w:color="auto"/>
              <w:right w:val="single" w:sz="4" w:space="0" w:color="auto"/>
            </w:tcBorders>
            <w:vAlign w:val="center"/>
          </w:tcPr>
          <w:p w14:paraId="138B1092" w14:textId="0BD7EFB1" w:rsidR="00B00AF4" w:rsidRPr="00B00AF4" w:rsidRDefault="00B00AF4" w:rsidP="00B00AF4">
            <w:pPr>
              <w:jc w:val="both"/>
            </w:pPr>
            <w:r w:rsidRPr="00B00AF4">
              <w:t>L</w:t>
            </w:r>
            <w:r w:rsidR="00730900">
              <w:t xml:space="preserve">âm </w:t>
            </w:r>
            <w:proofErr w:type="spellStart"/>
            <w:r w:rsidRPr="00B00AF4">
              <w:t>Đồng</w:t>
            </w:r>
            <w:proofErr w:type="spellEnd"/>
            <w:r w:rsidR="00730900">
              <w:t xml:space="preserve">, </w:t>
            </w:r>
            <w:proofErr w:type="spellStart"/>
            <w:r w:rsidRPr="00B00AF4">
              <w:t>Đ</w:t>
            </w:r>
            <w:r w:rsidR="00730900">
              <w:t>ồng</w:t>
            </w:r>
            <w:proofErr w:type="spellEnd"/>
            <w:r w:rsidR="00730900">
              <w:t xml:space="preserve"> </w:t>
            </w:r>
            <w:r w:rsidRPr="00B00AF4">
              <w:t>N</w:t>
            </w:r>
            <w:r w:rsidR="00730900">
              <w:t>ai</w:t>
            </w:r>
            <w:r w:rsidRPr="00B00AF4">
              <w:t xml:space="preserve">, </w:t>
            </w:r>
            <w:proofErr w:type="spellStart"/>
            <w:r w:rsidRPr="00B00AF4">
              <w:t>Tp</w:t>
            </w:r>
            <w:proofErr w:type="spellEnd"/>
            <w:r w:rsidRPr="00B00AF4">
              <w:t xml:space="preserve"> </w:t>
            </w:r>
            <w:proofErr w:type="spellStart"/>
            <w:r w:rsidRPr="00B00AF4">
              <w:t>H</w:t>
            </w:r>
            <w:r w:rsidR="00730900">
              <w:t>ồ</w:t>
            </w:r>
            <w:proofErr w:type="spellEnd"/>
            <w:r w:rsidR="00730900">
              <w:t xml:space="preserve"> </w:t>
            </w:r>
            <w:r w:rsidRPr="00B00AF4">
              <w:t>C</w:t>
            </w:r>
            <w:r w:rsidR="00730900">
              <w:t xml:space="preserve">hí </w:t>
            </w:r>
            <w:r w:rsidRPr="00B00AF4">
              <w:t>M</w:t>
            </w:r>
            <w:r w:rsidR="00730900">
              <w:t>inh</w:t>
            </w:r>
          </w:p>
        </w:tc>
      </w:tr>
      <w:tr w:rsidR="00B00AF4" w:rsidRPr="00B00AF4" w14:paraId="123F494B" w14:textId="77777777" w:rsidTr="00F26899">
        <w:trPr>
          <w:trHeight w:val="532"/>
        </w:trPr>
        <w:tc>
          <w:tcPr>
            <w:tcW w:w="326" w:type="pct"/>
            <w:vAlign w:val="center"/>
          </w:tcPr>
          <w:p w14:paraId="0B9F4E04" w14:textId="77777777" w:rsidR="00B00AF4" w:rsidRPr="00B00AF4" w:rsidRDefault="00B00AF4" w:rsidP="00B00AF4">
            <w:pPr>
              <w:jc w:val="center"/>
            </w:pPr>
            <w:r w:rsidRPr="00B00AF4">
              <w:t>14</w:t>
            </w:r>
          </w:p>
        </w:tc>
        <w:tc>
          <w:tcPr>
            <w:tcW w:w="802" w:type="pct"/>
            <w:tcBorders>
              <w:top w:val="nil"/>
              <w:left w:val="single" w:sz="4" w:space="0" w:color="auto"/>
              <w:bottom w:val="single" w:sz="4" w:space="0" w:color="auto"/>
              <w:right w:val="single" w:sz="4" w:space="0" w:color="auto"/>
            </w:tcBorders>
            <w:vAlign w:val="center"/>
          </w:tcPr>
          <w:p w14:paraId="7980AED7" w14:textId="3A838C27" w:rsidR="00B00AF4" w:rsidRPr="00B00AF4" w:rsidRDefault="00B00AF4" w:rsidP="00B00AF4">
            <w:proofErr w:type="spellStart"/>
            <w:r w:rsidRPr="00B00AF4">
              <w:t>Bệnh</w:t>
            </w:r>
            <w:proofErr w:type="spellEnd"/>
            <w:r w:rsidRPr="00B00AF4">
              <w:t xml:space="preserve"> </w:t>
            </w:r>
            <w:proofErr w:type="spellStart"/>
            <w:r w:rsidRPr="00B00AF4">
              <w:t>thán</w:t>
            </w:r>
            <w:proofErr w:type="spellEnd"/>
            <w:r w:rsidRPr="00B00AF4">
              <w:t xml:space="preserve"> </w:t>
            </w:r>
            <w:proofErr w:type="spellStart"/>
            <w:r w:rsidRPr="00B00AF4">
              <w:t>thư</w:t>
            </w:r>
            <w:proofErr w:type="spellEnd"/>
            <w:r w:rsidRPr="00B00AF4">
              <w:t xml:space="preserve"> </w:t>
            </w:r>
            <w:proofErr w:type="spellStart"/>
            <w:r w:rsidRPr="00B00AF4">
              <w:t>hại</w:t>
            </w:r>
            <w:proofErr w:type="spellEnd"/>
            <w:r w:rsidRPr="00B00AF4">
              <w:t xml:space="preserve"> </w:t>
            </w:r>
            <w:proofErr w:type="spellStart"/>
            <w:r w:rsidRPr="00B00AF4">
              <w:t>điều</w:t>
            </w:r>
            <w:proofErr w:type="spellEnd"/>
          </w:p>
        </w:tc>
        <w:tc>
          <w:tcPr>
            <w:tcW w:w="309" w:type="pct"/>
            <w:tcBorders>
              <w:top w:val="nil"/>
              <w:left w:val="single" w:sz="4" w:space="0" w:color="auto"/>
              <w:bottom w:val="single" w:sz="4" w:space="0" w:color="auto"/>
              <w:right w:val="single" w:sz="4" w:space="0" w:color="auto"/>
            </w:tcBorders>
            <w:vAlign w:val="center"/>
          </w:tcPr>
          <w:p w14:paraId="58C06192" w14:textId="226F4F08" w:rsidR="00B00AF4" w:rsidRPr="00B00AF4" w:rsidRDefault="00B00AF4" w:rsidP="00B00AF4">
            <w:pPr>
              <w:jc w:val="right"/>
            </w:pPr>
            <w:r w:rsidRPr="00B00AF4">
              <w:t>3.305</w:t>
            </w:r>
          </w:p>
        </w:tc>
        <w:tc>
          <w:tcPr>
            <w:tcW w:w="288" w:type="pct"/>
            <w:tcBorders>
              <w:top w:val="nil"/>
              <w:left w:val="nil"/>
              <w:bottom w:val="single" w:sz="4" w:space="0" w:color="auto"/>
              <w:right w:val="single" w:sz="4" w:space="0" w:color="auto"/>
            </w:tcBorders>
            <w:vAlign w:val="center"/>
          </w:tcPr>
          <w:p w14:paraId="676BF46E" w14:textId="2AC14B36" w:rsidR="00B00AF4" w:rsidRPr="00B00AF4" w:rsidRDefault="00B00AF4" w:rsidP="00B00AF4">
            <w:pPr>
              <w:jc w:val="right"/>
            </w:pPr>
            <w:r w:rsidRPr="00B00AF4">
              <w:t>10</w:t>
            </w:r>
          </w:p>
        </w:tc>
        <w:tc>
          <w:tcPr>
            <w:tcW w:w="278" w:type="pct"/>
            <w:tcBorders>
              <w:top w:val="nil"/>
              <w:left w:val="nil"/>
              <w:bottom w:val="single" w:sz="4" w:space="0" w:color="auto"/>
              <w:right w:val="single" w:sz="4" w:space="0" w:color="auto"/>
            </w:tcBorders>
            <w:vAlign w:val="center"/>
          </w:tcPr>
          <w:p w14:paraId="338D0A5C" w14:textId="44221E09"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44D34290" w14:textId="1C19F494" w:rsidR="00B00AF4" w:rsidRPr="00B00AF4" w:rsidRDefault="00B00AF4" w:rsidP="00B00AF4">
            <w:pPr>
              <w:jc w:val="right"/>
            </w:pPr>
            <w:r w:rsidRPr="00B00AF4">
              <w:t>3.315</w:t>
            </w:r>
          </w:p>
        </w:tc>
        <w:tc>
          <w:tcPr>
            <w:tcW w:w="360" w:type="pct"/>
            <w:tcBorders>
              <w:top w:val="nil"/>
              <w:left w:val="nil"/>
              <w:bottom w:val="single" w:sz="4" w:space="0" w:color="auto"/>
              <w:right w:val="single" w:sz="4" w:space="0" w:color="auto"/>
            </w:tcBorders>
            <w:vAlign w:val="center"/>
          </w:tcPr>
          <w:p w14:paraId="77AD71AA" w14:textId="6C3BCFB5" w:rsidR="00B00AF4" w:rsidRPr="00B00AF4" w:rsidRDefault="00B00AF4" w:rsidP="00B00AF4">
            <w:pPr>
              <w:jc w:val="right"/>
            </w:pPr>
            <w:r w:rsidRPr="00B00AF4">
              <w:t>-59</w:t>
            </w:r>
          </w:p>
        </w:tc>
        <w:tc>
          <w:tcPr>
            <w:tcW w:w="362" w:type="pct"/>
            <w:tcBorders>
              <w:top w:val="nil"/>
              <w:left w:val="nil"/>
              <w:bottom w:val="single" w:sz="4" w:space="0" w:color="auto"/>
              <w:right w:val="single" w:sz="4" w:space="0" w:color="auto"/>
            </w:tcBorders>
            <w:vAlign w:val="center"/>
          </w:tcPr>
          <w:p w14:paraId="53EE816A" w14:textId="7E41B41D" w:rsidR="00B00AF4" w:rsidRPr="00B00AF4" w:rsidRDefault="00B00AF4" w:rsidP="00B00AF4">
            <w:pPr>
              <w:jc w:val="right"/>
            </w:pPr>
            <w:r w:rsidRPr="00B00AF4">
              <w:t>-494</w:t>
            </w:r>
          </w:p>
        </w:tc>
        <w:tc>
          <w:tcPr>
            <w:tcW w:w="322" w:type="pct"/>
            <w:tcBorders>
              <w:top w:val="nil"/>
              <w:left w:val="nil"/>
              <w:bottom w:val="single" w:sz="4" w:space="0" w:color="auto"/>
              <w:right w:val="single" w:sz="4" w:space="0" w:color="auto"/>
            </w:tcBorders>
            <w:vAlign w:val="center"/>
          </w:tcPr>
          <w:p w14:paraId="7FE7A6AE" w14:textId="7256D7F6" w:rsidR="00B00AF4" w:rsidRPr="00B00AF4" w:rsidRDefault="00B00AF4" w:rsidP="00B00AF4">
            <w:pPr>
              <w:jc w:val="right"/>
            </w:pPr>
            <w:r w:rsidRPr="00B00AF4">
              <w:t>405</w:t>
            </w:r>
          </w:p>
        </w:tc>
        <w:tc>
          <w:tcPr>
            <w:tcW w:w="1563" w:type="pct"/>
            <w:tcBorders>
              <w:top w:val="nil"/>
              <w:left w:val="nil"/>
              <w:bottom w:val="single" w:sz="4" w:space="0" w:color="auto"/>
              <w:right w:val="single" w:sz="4" w:space="0" w:color="auto"/>
            </w:tcBorders>
            <w:vAlign w:val="center"/>
          </w:tcPr>
          <w:p w14:paraId="74F265FB" w14:textId="77D6705F" w:rsidR="00B00AF4" w:rsidRPr="00B00AF4" w:rsidRDefault="00B00AF4" w:rsidP="00B00AF4">
            <w:pPr>
              <w:jc w:val="both"/>
            </w:pPr>
            <w:r w:rsidRPr="00B00AF4">
              <w:t>L</w:t>
            </w:r>
            <w:r w:rsidR="00730900">
              <w:t xml:space="preserve">âm </w:t>
            </w:r>
            <w:proofErr w:type="spellStart"/>
            <w:r w:rsidRPr="00B00AF4">
              <w:t>Đồng</w:t>
            </w:r>
            <w:proofErr w:type="spellEnd"/>
            <w:r w:rsidR="00730900">
              <w:t xml:space="preserve">, </w:t>
            </w:r>
            <w:proofErr w:type="spellStart"/>
            <w:r w:rsidRPr="00B00AF4">
              <w:t>Đ</w:t>
            </w:r>
            <w:r w:rsidR="00730900">
              <w:t>ồng</w:t>
            </w:r>
            <w:proofErr w:type="spellEnd"/>
            <w:r w:rsidR="00730900">
              <w:t xml:space="preserve"> </w:t>
            </w:r>
            <w:r w:rsidRPr="00B00AF4">
              <w:t>N</w:t>
            </w:r>
            <w:r w:rsidR="00730900">
              <w:t>ai</w:t>
            </w:r>
            <w:r w:rsidRPr="00B00AF4">
              <w:t xml:space="preserve">, </w:t>
            </w:r>
            <w:proofErr w:type="spellStart"/>
            <w:r w:rsidRPr="00B00AF4">
              <w:t>Tp</w:t>
            </w:r>
            <w:proofErr w:type="spellEnd"/>
            <w:r w:rsidRPr="00B00AF4">
              <w:t xml:space="preserve"> </w:t>
            </w:r>
            <w:proofErr w:type="spellStart"/>
            <w:r w:rsidRPr="00B00AF4">
              <w:t>H</w:t>
            </w:r>
            <w:r w:rsidR="00730900">
              <w:t>ồ</w:t>
            </w:r>
            <w:proofErr w:type="spellEnd"/>
            <w:r w:rsidR="00730900">
              <w:t xml:space="preserve"> </w:t>
            </w:r>
            <w:r w:rsidRPr="00B00AF4">
              <w:t>C</w:t>
            </w:r>
            <w:r w:rsidR="00730900">
              <w:t xml:space="preserve">hí </w:t>
            </w:r>
            <w:r w:rsidRPr="00B00AF4">
              <w:t>M</w:t>
            </w:r>
            <w:r w:rsidR="00730900">
              <w:t>inh</w:t>
            </w:r>
          </w:p>
        </w:tc>
      </w:tr>
      <w:tr w:rsidR="00B00AF4" w:rsidRPr="00B00AF4" w14:paraId="3989929C" w14:textId="77777777" w:rsidTr="00F26899">
        <w:trPr>
          <w:trHeight w:val="296"/>
        </w:trPr>
        <w:tc>
          <w:tcPr>
            <w:tcW w:w="326" w:type="pct"/>
            <w:vAlign w:val="center"/>
          </w:tcPr>
          <w:p w14:paraId="20EB8682" w14:textId="77777777" w:rsidR="00B00AF4" w:rsidRPr="00B00AF4" w:rsidRDefault="00B00AF4" w:rsidP="00B00AF4">
            <w:pPr>
              <w:jc w:val="center"/>
            </w:pPr>
            <w:r w:rsidRPr="00B00AF4">
              <w:t>15</w:t>
            </w:r>
          </w:p>
        </w:tc>
        <w:tc>
          <w:tcPr>
            <w:tcW w:w="802" w:type="pct"/>
            <w:tcBorders>
              <w:top w:val="nil"/>
              <w:left w:val="single" w:sz="4" w:space="0" w:color="auto"/>
              <w:bottom w:val="single" w:sz="4" w:space="0" w:color="auto"/>
              <w:right w:val="single" w:sz="4" w:space="0" w:color="auto"/>
            </w:tcBorders>
            <w:vAlign w:val="center"/>
          </w:tcPr>
          <w:p w14:paraId="0693EEEA" w14:textId="63DEB9A9" w:rsidR="00B00AF4" w:rsidRPr="00B00AF4" w:rsidRDefault="00B00AF4" w:rsidP="00B00AF4">
            <w:proofErr w:type="spellStart"/>
            <w:r w:rsidRPr="00B00AF4">
              <w:t>Bọ</w:t>
            </w:r>
            <w:proofErr w:type="spellEnd"/>
            <w:r w:rsidRPr="00B00AF4">
              <w:t xml:space="preserve"> </w:t>
            </w:r>
            <w:proofErr w:type="spellStart"/>
            <w:r w:rsidRPr="00B00AF4">
              <w:t>xít</w:t>
            </w:r>
            <w:proofErr w:type="spellEnd"/>
            <w:r w:rsidRPr="00B00AF4">
              <w:t xml:space="preserve"> </w:t>
            </w:r>
            <w:proofErr w:type="spellStart"/>
            <w:r w:rsidRPr="00B00AF4">
              <w:t>muỗi</w:t>
            </w:r>
            <w:proofErr w:type="spellEnd"/>
            <w:r w:rsidRPr="00B00AF4">
              <w:t xml:space="preserve"> </w:t>
            </w:r>
            <w:proofErr w:type="spellStart"/>
            <w:r w:rsidRPr="00B00AF4">
              <w:t>hại</w:t>
            </w:r>
            <w:proofErr w:type="spellEnd"/>
            <w:r w:rsidRPr="00B00AF4">
              <w:t xml:space="preserve"> </w:t>
            </w:r>
            <w:proofErr w:type="spellStart"/>
            <w:r w:rsidRPr="00B00AF4">
              <w:t>chè</w:t>
            </w:r>
            <w:proofErr w:type="spellEnd"/>
          </w:p>
        </w:tc>
        <w:tc>
          <w:tcPr>
            <w:tcW w:w="309" w:type="pct"/>
            <w:tcBorders>
              <w:top w:val="nil"/>
              <w:left w:val="single" w:sz="4" w:space="0" w:color="auto"/>
              <w:bottom w:val="single" w:sz="4" w:space="0" w:color="auto"/>
              <w:right w:val="single" w:sz="4" w:space="0" w:color="auto"/>
            </w:tcBorders>
            <w:vAlign w:val="center"/>
          </w:tcPr>
          <w:p w14:paraId="744137A2" w14:textId="5EB1E447" w:rsidR="00B00AF4" w:rsidRPr="00B00AF4" w:rsidRDefault="00B00AF4" w:rsidP="00B00AF4">
            <w:pPr>
              <w:jc w:val="right"/>
            </w:pPr>
            <w:r w:rsidRPr="00B00AF4">
              <w:t>1.781</w:t>
            </w:r>
          </w:p>
        </w:tc>
        <w:tc>
          <w:tcPr>
            <w:tcW w:w="288" w:type="pct"/>
            <w:tcBorders>
              <w:top w:val="nil"/>
              <w:left w:val="nil"/>
              <w:bottom w:val="single" w:sz="4" w:space="0" w:color="auto"/>
              <w:right w:val="single" w:sz="4" w:space="0" w:color="auto"/>
            </w:tcBorders>
            <w:vAlign w:val="center"/>
          </w:tcPr>
          <w:p w14:paraId="05003DA3" w14:textId="3C15D02F" w:rsidR="00B00AF4" w:rsidRPr="00B00AF4" w:rsidRDefault="00B00AF4" w:rsidP="00B00AF4">
            <w:pPr>
              <w:jc w:val="right"/>
            </w:pPr>
            <w:r w:rsidRPr="00B00AF4">
              <w:t>0</w:t>
            </w:r>
          </w:p>
        </w:tc>
        <w:tc>
          <w:tcPr>
            <w:tcW w:w="278" w:type="pct"/>
            <w:tcBorders>
              <w:top w:val="nil"/>
              <w:left w:val="nil"/>
              <w:bottom w:val="single" w:sz="4" w:space="0" w:color="auto"/>
              <w:right w:val="single" w:sz="4" w:space="0" w:color="auto"/>
            </w:tcBorders>
            <w:vAlign w:val="center"/>
          </w:tcPr>
          <w:p w14:paraId="75494C63" w14:textId="5E761538"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18045852" w14:textId="1F029F8C" w:rsidR="00B00AF4" w:rsidRPr="00B00AF4" w:rsidRDefault="00B00AF4" w:rsidP="00B00AF4">
            <w:pPr>
              <w:jc w:val="right"/>
            </w:pPr>
            <w:r w:rsidRPr="00B00AF4">
              <w:t>1.781</w:t>
            </w:r>
          </w:p>
        </w:tc>
        <w:tc>
          <w:tcPr>
            <w:tcW w:w="360" w:type="pct"/>
            <w:tcBorders>
              <w:top w:val="nil"/>
              <w:left w:val="nil"/>
              <w:bottom w:val="single" w:sz="4" w:space="0" w:color="auto"/>
              <w:right w:val="single" w:sz="4" w:space="0" w:color="auto"/>
            </w:tcBorders>
            <w:vAlign w:val="center"/>
          </w:tcPr>
          <w:p w14:paraId="79BCFA0F" w14:textId="610031E0" w:rsidR="00B00AF4" w:rsidRPr="00B00AF4" w:rsidRDefault="00B00AF4" w:rsidP="00B00AF4">
            <w:pPr>
              <w:jc w:val="right"/>
            </w:pPr>
            <w:r w:rsidRPr="00B00AF4">
              <w:t>-51</w:t>
            </w:r>
          </w:p>
        </w:tc>
        <w:tc>
          <w:tcPr>
            <w:tcW w:w="362" w:type="pct"/>
            <w:tcBorders>
              <w:top w:val="nil"/>
              <w:left w:val="nil"/>
              <w:bottom w:val="single" w:sz="4" w:space="0" w:color="auto"/>
              <w:right w:val="single" w:sz="4" w:space="0" w:color="auto"/>
            </w:tcBorders>
            <w:vAlign w:val="center"/>
          </w:tcPr>
          <w:p w14:paraId="61D1FB19" w14:textId="3EFE7B6C" w:rsidR="00B00AF4" w:rsidRPr="00B00AF4" w:rsidRDefault="00B00AF4" w:rsidP="00B00AF4">
            <w:pPr>
              <w:jc w:val="right"/>
            </w:pPr>
            <w:r w:rsidRPr="00B00AF4">
              <w:t>-2.378</w:t>
            </w:r>
          </w:p>
        </w:tc>
        <w:tc>
          <w:tcPr>
            <w:tcW w:w="322" w:type="pct"/>
            <w:tcBorders>
              <w:top w:val="nil"/>
              <w:left w:val="nil"/>
              <w:bottom w:val="single" w:sz="4" w:space="0" w:color="auto"/>
              <w:right w:val="single" w:sz="4" w:space="0" w:color="auto"/>
            </w:tcBorders>
            <w:vAlign w:val="center"/>
          </w:tcPr>
          <w:p w14:paraId="4F9ACC6B" w14:textId="60FF7205" w:rsidR="00B00AF4" w:rsidRPr="00B00AF4" w:rsidRDefault="00B00AF4" w:rsidP="00B00AF4">
            <w:pPr>
              <w:jc w:val="right"/>
            </w:pPr>
            <w:r w:rsidRPr="00B00AF4">
              <w:t>313</w:t>
            </w:r>
          </w:p>
        </w:tc>
        <w:tc>
          <w:tcPr>
            <w:tcW w:w="1563" w:type="pct"/>
            <w:tcBorders>
              <w:top w:val="nil"/>
              <w:left w:val="nil"/>
              <w:bottom w:val="single" w:sz="4" w:space="0" w:color="auto"/>
              <w:right w:val="single" w:sz="4" w:space="0" w:color="auto"/>
            </w:tcBorders>
            <w:vAlign w:val="center"/>
          </w:tcPr>
          <w:p w14:paraId="00A0F2A7" w14:textId="02BD89F9" w:rsidR="00B00AF4" w:rsidRPr="00B00AF4" w:rsidRDefault="00B00AF4" w:rsidP="00B00AF4">
            <w:pPr>
              <w:jc w:val="both"/>
            </w:pPr>
            <w:proofErr w:type="spellStart"/>
            <w:r w:rsidRPr="00B00AF4">
              <w:t>P</w:t>
            </w:r>
            <w:r w:rsidR="00730900">
              <w:t>hú</w:t>
            </w:r>
            <w:proofErr w:type="spellEnd"/>
            <w:r w:rsidR="00730900">
              <w:t xml:space="preserve"> </w:t>
            </w:r>
            <w:r w:rsidRPr="00B00AF4">
              <w:t>T</w:t>
            </w:r>
            <w:r w:rsidR="00730900">
              <w:t>họ</w:t>
            </w:r>
            <w:r w:rsidRPr="00B00AF4">
              <w:t>, T</w:t>
            </w:r>
            <w:r w:rsidR="00730900">
              <w:t xml:space="preserve">ây </w:t>
            </w:r>
            <w:r w:rsidRPr="00B00AF4">
              <w:t>N</w:t>
            </w:r>
            <w:r w:rsidR="00730900">
              <w:t xml:space="preserve">inh, </w:t>
            </w:r>
            <w:r w:rsidRPr="00B00AF4">
              <w:t>L</w:t>
            </w:r>
            <w:r w:rsidR="00730900">
              <w:t xml:space="preserve">âm </w:t>
            </w:r>
            <w:proofErr w:type="spellStart"/>
            <w:r w:rsidRPr="00B00AF4">
              <w:t>Đồng</w:t>
            </w:r>
            <w:proofErr w:type="spellEnd"/>
          </w:p>
        </w:tc>
      </w:tr>
      <w:tr w:rsidR="00B00AF4" w:rsidRPr="00B00AF4" w14:paraId="321F6FD8" w14:textId="77777777" w:rsidTr="00F26899">
        <w:trPr>
          <w:trHeight w:val="296"/>
        </w:trPr>
        <w:tc>
          <w:tcPr>
            <w:tcW w:w="326" w:type="pct"/>
            <w:vAlign w:val="center"/>
          </w:tcPr>
          <w:p w14:paraId="6DCA4F60" w14:textId="77777777" w:rsidR="00B00AF4" w:rsidRPr="00B00AF4" w:rsidRDefault="00B00AF4" w:rsidP="00B00AF4">
            <w:pPr>
              <w:jc w:val="center"/>
            </w:pPr>
            <w:r w:rsidRPr="00B00AF4">
              <w:t>16</w:t>
            </w:r>
          </w:p>
        </w:tc>
        <w:tc>
          <w:tcPr>
            <w:tcW w:w="802" w:type="pct"/>
            <w:tcBorders>
              <w:top w:val="nil"/>
              <w:left w:val="single" w:sz="4" w:space="0" w:color="auto"/>
              <w:bottom w:val="single" w:sz="4" w:space="0" w:color="auto"/>
              <w:right w:val="single" w:sz="4" w:space="0" w:color="auto"/>
            </w:tcBorders>
            <w:vAlign w:val="center"/>
          </w:tcPr>
          <w:p w14:paraId="0553FFFA" w14:textId="74C724AB" w:rsidR="00B00AF4" w:rsidRPr="00B00AF4" w:rsidRDefault="00B00AF4" w:rsidP="00B00AF4">
            <w:pPr>
              <w:rPr>
                <w:lang w:val="pt-BR"/>
              </w:rPr>
            </w:pPr>
            <w:proofErr w:type="spellStart"/>
            <w:r w:rsidRPr="00B00AF4">
              <w:t>Bệnh</w:t>
            </w:r>
            <w:proofErr w:type="spellEnd"/>
            <w:r w:rsidRPr="00B00AF4">
              <w:t xml:space="preserve"> </w:t>
            </w:r>
            <w:proofErr w:type="spellStart"/>
            <w:r w:rsidRPr="00B00AF4">
              <w:t>khảm</w:t>
            </w:r>
            <w:proofErr w:type="spellEnd"/>
            <w:r w:rsidRPr="00B00AF4">
              <w:t xml:space="preserve">  </w:t>
            </w:r>
            <w:proofErr w:type="spellStart"/>
            <w:r w:rsidRPr="00B00AF4">
              <w:t>lá</w:t>
            </w:r>
            <w:proofErr w:type="spellEnd"/>
            <w:r w:rsidRPr="00B00AF4">
              <w:t xml:space="preserve"> </w:t>
            </w:r>
            <w:proofErr w:type="spellStart"/>
            <w:r w:rsidRPr="00B00AF4">
              <w:t>sắn</w:t>
            </w:r>
            <w:proofErr w:type="spellEnd"/>
            <w:r w:rsidRPr="00B00AF4">
              <w:t xml:space="preserve"> (</w:t>
            </w:r>
            <w:proofErr w:type="spellStart"/>
            <w:r w:rsidRPr="00B00AF4">
              <w:t>mì</w:t>
            </w:r>
            <w:proofErr w:type="spellEnd"/>
            <w:r w:rsidRPr="00B00AF4">
              <w:t>)</w:t>
            </w:r>
          </w:p>
        </w:tc>
        <w:tc>
          <w:tcPr>
            <w:tcW w:w="309" w:type="pct"/>
            <w:tcBorders>
              <w:top w:val="nil"/>
              <w:left w:val="single" w:sz="4" w:space="0" w:color="auto"/>
              <w:bottom w:val="single" w:sz="4" w:space="0" w:color="auto"/>
              <w:right w:val="single" w:sz="4" w:space="0" w:color="auto"/>
            </w:tcBorders>
            <w:vAlign w:val="center"/>
          </w:tcPr>
          <w:p w14:paraId="028FD518" w14:textId="4CBCC69E" w:rsidR="00B00AF4" w:rsidRPr="00B00AF4" w:rsidRDefault="00B00AF4" w:rsidP="00B00AF4">
            <w:pPr>
              <w:jc w:val="right"/>
            </w:pPr>
            <w:r w:rsidRPr="00B00AF4">
              <w:t>21.860</w:t>
            </w:r>
          </w:p>
        </w:tc>
        <w:tc>
          <w:tcPr>
            <w:tcW w:w="288" w:type="pct"/>
            <w:tcBorders>
              <w:top w:val="nil"/>
              <w:left w:val="nil"/>
              <w:bottom w:val="single" w:sz="4" w:space="0" w:color="auto"/>
              <w:right w:val="single" w:sz="4" w:space="0" w:color="auto"/>
            </w:tcBorders>
            <w:vAlign w:val="center"/>
          </w:tcPr>
          <w:p w14:paraId="62EEA0D4" w14:textId="3E489A1F" w:rsidR="00B00AF4" w:rsidRPr="00B00AF4" w:rsidRDefault="00B00AF4" w:rsidP="00B00AF4">
            <w:pPr>
              <w:jc w:val="right"/>
            </w:pPr>
            <w:r w:rsidRPr="00B00AF4">
              <w:t>7.081</w:t>
            </w:r>
          </w:p>
        </w:tc>
        <w:tc>
          <w:tcPr>
            <w:tcW w:w="278" w:type="pct"/>
            <w:tcBorders>
              <w:top w:val="nil"/>
              <w:left w:val="nil"/>
              <w:bottom w:val="single" w:sz="4" w:space="0" w:color="auto"/>
              <w:right w:val="single" w:sz="4" w:space="0" w:color="auto"/>
            </w:tcBorders>
            <w:vAlign w:val="center"/>
          </w:tcPr>
          <w:p w14:paraId="779CDE2D" w14:textId="70C7C644"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58044A2D" w14:textId="2806B00F" w:rsidR="00B00AF4" w:rsidRPr="00B00AF4" w:rsidRDefault="00B00AF4" w:rsidP="00B00AF4">
            <w:pPr>
              <w:jc w:val="right"/>
            </w:pPr>
            <w:r w:rsidRPr="00B00AF4">
              <w:t>28.941</w:t>
            </w:r>
          </w:p>
        </w:tc>
        <w:tc>
          <w:tcPr>
            <w:tcW w:w="360" w:type="pct"/>
            <w:tcBorders>
              <w:top w:val="nil"/>
              <w:left w:val="nil"/>
              <w:bottom w:val="single" w:sz="4" w:space="0" w:color="auto"/>
              <w:right w:val="single" w:sz="4" w:space="0" w:color="auto"/>
            </w:tcBorders>
            <w:vAlign w:val="center"/>
          </w:tcPr>
          <w:p w14:paraId="379E747E" w14:textId="5763B11E" w:rsidR="00B00AF4" w:rsidRPr="00B00AF4" w:rsidRDefault="00B00AF4" w:rsidP="00B00AF4">
            <w:pPr>
              <w:jc w:val="right"/>
            </w:pPr>
            <w:r w:rsidRPr="00B00AF4">
              <w:t>-1.169</w:t>
            </w:r>
          </w:p>
        </w:tc>
        <w:tc>
          <w:tcPr>
            <w:tcW w:w="362" w:type="pct"/>
            <w:tcBorders>
              <w:top w:val="nil"/>
              <w:left w:val="nil"/>
              <w:bottom w:val="single" w:sz="4" w:space="0" w:color="auto"/>
              <w:right w:val="single" w:sz="4" w:space="0" w:color="auto"/>
            </w:tcBorders>
            <w:vAlign w:val="center"/>
          </w:tcPr>
          <w:p w14:paraId="54E7DEF0" w14:textId="4C841249" w:rsidR="00B00AF4" w:rsidRPr="00B00AF4" w:rsidRDefault="00B00AF4" w:rsidP="00B00AF4">
            <w:pPr>
              <w:jc w:val="right"/>
            </w:pPr>
            <w:r w:rsidRPr="00B00AF4">
              <w:t>-8.681</w:t>
            </w:r>
          </w:p>
        </w:tc>
        <w:tc>
          <w:tcPr>
            <w:tcW w:w="322" w:type="pct"/>
            <w:tcBorders>
              <w:top w:val="nil"/>
              <w:left w:val="nil"/>
              <w:bottom w:val="single" w:sz="4" w:space="0" w:color="auto"/>
              <w:right w:val="single" w:sz="4" w:space="0" w:color="auto"/>
            </w:tcBorders>
            <w:vAlign w:val="center"/>
          </w:tcPr>
          <w:p w14:paraId="5E607CDF" w14:textId="7D02073D" w:rsidR="00B00AF4" w:rsidRPr="00B00AF4" w:rsidRDefault="00B00AF4" w:rsidP="00B00AF4">
            <w:pPr>
              <w:jc w:val="right"/>
            </w:pPr>
            <w:r w:rsidRPr="00B00AF4">
              <w:t>457</w:t>
            </w:r>
          </w:p>
        </w:tc>
        <w:tc>
          <w:tcPr>
            <w:tcW w:w="1563" w:type="pct"/>
            <w:tcBorders>
              <w:top w:val="nil"/>
              <w:left w:val="nil"/>
              <w:bottom w:val="single" w:sz="4" w:space="0" w:color="auto"/>
              <w:right w:val="single" w:sz="4" w:space="0" w:color="auto"/>
            </w:tcBorders>
            <w:vAlign w:val="center"/>
          </w:tcPr>
          <w:p w14:paraId="36A34F21" w14:textId="6AF4C0E2" w:rsidR="00B00AF4" w:rsidRPr="00B00AF4" w:rsidRDefault="00730900" w:rsidP="00B00AF4">
            <w:pPr>
              <w:jc w:val="both"/>
            </w:pPr>
            <w:r>
              <w:t xml:space="preserve"> Thanh </w:t>
            </w:r>
            <w:proofErr w:type="spellStart"/>
            <w:r>
              <w:t>Hóa</w:t>
            </w:r>
            <w:proofErr w:type="spellEnd"/>
            <w:r>
              <w:t xml:space="preserve">, </w:t>
            </w:r>
            <w:proofErr w:type="spellStart"/>
            <w:r>
              <w:t>Nghệ</w:t>
            </w:r>
            <w:proofErr w:type="spellEnd"/>
            <w:r>
              <w:t xml:space="preserve"> An, Hà Tĩnh Quảng </w:t>
            </w:r>
            <w:proofErr w:type="spellStart"/>
            <w:r>
              <w:t>Trị</w:t>
            </w:r>
            <w:proofErr w:type="spellEnd"/>
            <w:r>
              <w:t xml:space="preserve">, </w:t>
            </w:r>
            <w:proofErr w:type="spellStart"/>
            <w:r>
              <w:t>Huế</w:t>
            </w:r>
            <w:proofErr w:type="spellEnd"/>
            <w:r>
              <w:t xml:space="preserve">, </w:t>
            </w:r>
            <w:proofErr w:type="spellStart"/>
            <w:r w:rsidR="00B00AF4" w:rsidRPr="00B00AF4">
              <w:t>Đ</w:t>
            </w:r>
            <w:r>
              <w:t>ắk</w:t>
            </w:r>
            <w:r w:rsidR="00B00AF4" w:rsidRPr="00B00AF4">
              <w:t>Lắk</w:t>
            </w:r>
            <w:proofErr w:type="spellEnd"/>
            <w:r w:rsidR="00B00AF4" w:rsidRPr="00B00AF4">
              <w:t>, Q</w:t>
            </w:r>
            <w:r>
              <w:t xml:space="preserve">uảng </w:t>
            </w:r>
            <w:r w:rsidR="00B00AF4" w:rsidRPr="00B00AF4">
              <w:t>Ngãi, G</w:t>
            </w:r>
            <w:r>
              <w:t xml:space="preserve">ia </w:t>
            </w:r>
            <w:r w:rsidR="00B00AF4" w:rsidRPr="00B00AF4">
              <w:t>Lai, K</w:t>
            </w:r>
            <w:r>
              <w:t xml:space="preserve">hánh </w:t>
            </w:r>
            <w:r w:rsidR="00B00AF4" w:rsidRPr="00B00AF4">
              <w:t>Hoà, L</w:t>
            </w:r>
            <w:r>
              <w:t xml:space="preserve">âm </w:t>
            </w:r>
            <w:proofErr w:type="spellStart"/>
            <w:r w:rsidR="00B00AF4" w:rsidRPr="00B00AF4">
              <w:t>Đồng</w:t>
            </w:r>
            <w:proofErr w:type="spellEnd"/>
            <w:r>
              <w:t xml:space="preserve">, </w:t>
            </w:r>
            <w:r w:rsidR="00B00AF4" w:rsidRPr="00B00AF4">
              <w:t>T</w:t>
            </w:r>
            <w:r>
              <w:t xml:space="preserve">ây </w:t>
            </w:r>
            <w:r w:rsidR="00B00AF4" w:rsidRPr="00B00AF4">
              <w:t>N</w:t>
            </w:r>
            <w:r>
              <w:t>inh</w:t>
            </w:r>
            <w:r w:rsidR="00B00AF4" w:rsidRPr="00B00AF4">
              <w:t xml:space="preserve">, </w:t>
            </w:r>
            <w:proofErr w:type="spellStart"/>
            <w:r w:rsidR="00B00AF4" w:rsidRPr="00B00AF4">
              <w:t>Đ</w:t>
            </w:r>
            <w:r>
              <w:t>ồng</w:t>
            </w:r>
            <w:proofErr w:type="spellEnd"/>
            <w:r>
              <w:t xml:space="preserve"> </w:t>
            </w:r>
            <w:r w:rsidR="00B00AF4" w:rsidRPr="00B00AF4">
              <w:t>N</w:t>
            </w:r>
            <w:r>
              <w:t>ai</w:t>
            </w:r>
            <w:r w:rsidR="00B00AF4" w:rsidRPr="00B00AF4">
              <w:t xml:space="preserve">, </w:t>
            </w:r>
            <w:proofErr w:type="spellStart"/>
            <w:r w:rsidR="00B00AF4" w:rsidRPr="00B00AF4">
              <w:t>Tp</w:t>
            </w:r>
            <w:proofErr w:type="spellEnd"/>
            <w:r w:rsidR="00B00AF4" w:rsidRPr="00B00AF4">
              <w:t xml:space="preserve"> </w:t>
            </w:r>
            <w:proofErr w:type="spellStart"/>
            <w:r w:rsidR="00B00AF4" w:rsidRPr="00B00AF4">
              <w:t>H</w:t>
            </w:r>
            <w:r>
              <w:t>ồ</w:t>
            </w:r>
            <w:proofErr w:type="spellEnd"/>
            <w:r>
              <w:t xml:space="preserve"> </w:t>
            </w:r>
            <w:r w:rsidR="00B00AF4" w:rsidRPr="00B00AF4">
              <w:t>C</w:t>
            </w:r>
            <w:r>
              <w:t xml:space="preserve">hí </w:t>
            </w:r>
            <w:r w:rsidR="00B00AF4" w:rsidRPr="00B00AF4">
              <w:t>M</w:t>
            </w:r>
            <w:r>
              <w:t>inh</w:t>
            </w:r>
          </w:p>
        </w:tc>
      </w:tr>
      <w:tr w:rsidR="00B00AF4" w:rsidRPr="00B00AF4" w14:paraId="4F300256" w14:textId="77777777" w:rsidTr="00F26899">
        <w:trPr>
          <w:trHeight w:val="296"/>
        </w:trPr>
        <w:tc>
          <w:tcPr>
            <w:tcW w:w="326" w:type="pct"/>
            <w:vAlign w:val="center"/>
          </w:tcPr>
          <w:p w14:paraId="7B12768D" w14:textId="77777777" w:rsidR="00B00AF4" w:rsidRPr="00B00AF4" w:rsidRDefault="00B00AF4" w:rsidP="00B00AF4">
            <w:pPr>
              <w:jc w:val="center"/>
            </w:pPr>
            <w:r w:rsidRPr="00B00AF4">
              <w:t>17</w:t>
            </w:r>
          </w:p>
        </w:tc>
        <w:tc>
          <w:tcPr>
            <w:tcW w:w="802" w:type="pct"/>
            <w:tcBorders>
              <w:top w:val="nil"/>
              <w:left w:val="single" w:sz="4" w:space="0" w:color="auto"/>
              <w:bottom w:val="single" w:sz="4" w:space="0" w:color="auto"/>
              <w:right w:val="single" w:sz="4" w:space="0" w:color="auto"/>
            </w:tcBorders>
            <w:vAlign w:val="center"/>
          </w:tcPr>
          <w:p w14:paraId="0E5AEB33" w14:textId="421A9EF7" w:rsidR="00B00AF4" w:rsidRPr="00B00AF4" w:rsidRDefault="00B00AF4" w:rsidP="00B00AF4">
            <w:proofErr w:type="spellStart"/>
            <w:r w:rsidRPr="00B00AF4">
              <w:t>Sâu</w:t>
            </w:r>
            <w:proofErr w:type="spellEnd"/>
            <w:r w:rsidRPr="00B00AF4">
              <w:t xml:space="preserve"> </w:t>
            </w:r>
            <w:proofErr w:type="spellStart"/>
            <w:r w:rsidRPr="00B00AF4">
              <w:t>keo</w:t>
            </w:r>
            <w:proofErr w:type="spellEnd"/>
            <w:r w:rsidRPr="00B00AF4">
              <w:t xml:space="preserve"> </w:t>
            </w:r>
            <w:proofErr w:type="spellStart"/>
            <w:r w:rsidRPr="00B00AF4">
              <w:t>mùa</w:t>
            </w:r>
            <w:proofErr w:type="spellEnd"/>
            <w:r w:rsidRPr="00B00AF4">
              <w:t xml:space="preserve"> </w:t>
            </w:r>
            <w:proofErr w:type="spellStart"/>
            <w:r w:rsidRPr="00B00AF4">
              <w:t>thu</w:t>
            </w:r>
            <w:proofErr w:type="spellEnd"/>
            <w:r w:rsidRPr="00B00AF4">
              <w:t xml:space="preserve"> </w:t>
            </w:r>
            <w:proofErr w:type="spellStart"/>
            <w:r w:rsidRPr="00B00AF4">
              <w:t>hại</w:t>
            </w:r>
            <w:proofErr w:type="spellEnd"/>
            <w:r w:rsidRPr="00B00AF4">
              <w:t xml:space="preserve"> </w:t>
            </w:r>
            <w:proofErr w:type="spellStart"/>
            <w:r w:rsidRPr="00B00AF4">
              <w:t>ngô</w:t>
            </w:r>
            <w:proofErr w:type="spellEnd"/>
          </w:p>
        </w:tc>
        <w:tc>
          <w:tcPr>
            <w:tcW w:w="309" w:type="pct"/>
            <w:tcBorders>
              <w:top w:val="nil"/>
              <w:left w:val="single" w:sz="4" w:space="0" w:color="auto"/>
              <w:bottom w:val="single" w:sz="4" w:space="0" w:color="auto"/>
              <w:right w:val="single" w:sz="4" w:space="0" w:color="auto"/>
            </w:tcBorders>
            <w:vAlign w:val="center"/>
          </w:tcPr>
          <w:p w14:paraId="50FDAD43" w14:textId="4E988D65" w:rsidR="00B00AF4" w:rsidRPr="00B00AF4" w:rsidRDefault="00B00AF4" w:rsidP="00B00AF4">
            <w:pPr>
              <w:jc w:val="right"/>
            </w:pPr>
            <w:r w:rsidRPr="00B00AF4">
              <w:t>458</w:t>
            </w:r>
          </w:p>
        </w:tc>
        <w:tc>
          <w:tcPr>
            <w:tcW w:w="288" w:type="pct"/>
            <w:tcBorders>
              <w:top w:val="nil"/>
              <w:left w:val="nil"/>
              <w:bottom w:val="single" w:sz="4" w:space="0" w:color="auto"/>
              <w:right w:val="single" w:sz="4" w:space="0" w:color="auto"/>
            </w:tcBorders>
            <w:vAlign w:val="center"/>
          </w:tcPr>
          <w:p w14:paraId="2EECC3D9" w14:textId="253D0C73" w:rsidR="00B00AF4" w:rsidRPr="00B00AF4" w:rsidRDefault="00B00AF4" w:rsidP="00B00AF4">
            <w:pPr>
              <w:jc w:val="right"/>
            </w:pPr>
            <w:r w:rsidRPr="00B00AF4">
              <w:t>3</w:t>
            </w:r>
          </w:p>
        </w:tc>
        <w:tc>
          <w:tcPr>
            <w:tcW w:w="278" w:type="pct"/>
            <w:tcBorders>
              <w:top w:val="nil"/>
              <w:left w:val="nil"/>
              <w:bottom w:val="single" w:sz="4" w:space="0" w:color="auto"/>
              <w:right w:val="single" w:sz="4" w:space="0" w:color="auto"/>
            </w:tcBorders>
            <w:vAlign w:val="center"/>
          </w:tcPr>
          <w:p w14:paraId="4C2233DF" w14:textId="2CF80339" w:rsidR="00B00AF4" w:rsidRPr="00B00AF4" w:rsidRDefault="00B00AF4" w:rsidP="00B00AF4">
            <w:pPr>
              <w:jc w:val="right"/>
            </w:pPr>
            <w:r w:rsidRPr="00B00AF4">
              <w:t>0</w:t>
            </w:r>
          </w:p>
        </w:tc>
        <w:tc>
          <w:tcPr>
            <w:tcW w:w="390" w:type="pct"/>
            <w:tcBorders>
              <w:top w:val="nil"/>
              <w:left w:val="nil"/>
              <w:bottom w:val="single" w:sz="4" w:space="0" w:color="auto"/>
              <w:right w:val="single" w:sz="4" w:space="0" w:color="auto"/>
            </w:tcBorders>
            <w:vAlign w:val="center"/>
          </w:tcPr>
          <w:p w14:paraId="572CDC42" w14:textId="402FCF64" w:rsidR="00B00AF4" w:rsidRPr="00B00AF4" w:rsidRDefault="00B00AF4" w:rsidP="00B00AF4">
            <w:pPr>
              <w:jc w:val="right"/>
            </w:pPr>
            <w:r w:rsidRPr="00B00AF4">
              <w:t>461</w:t>
            </w:r>
          </w:p>
        </w:tc>
        <w:tc>
          <w:tcPr>
            <w:tcW w:w="360" w:type="pct"/>
            <w:tcBorders>
              <w:top w:val="nil"/>
              <w:left w:val="nil"/>
              <w:bottom w:val="single" w:sz="4" w:space="0" w:color="auto"/>
              <w:right w:val="single" w:sz="4" w:space="0" w:color="auto"/>
            </w:tcBorders>
            <w:vAlign w:val="center"/>
          </w:tcPr>
          <w:p w14:paraId="6F0ABF8B" w14:textId="38AF6407" w:rsidR="00B00AF4" w:rsidRPr="00B00AF4" w:rsidRDefault="00B00AF4" w:rsidP="00B00AF4">
            <w:pPr>
              <w:jc w:val="right"/>
              <w:rPr>
                <w:b/>
                <w:bCs/>
              </w:rPr>
            </w:pPr>
            <w:r w:rsidRPr="00B00AF4">
              <w:t>201</w:t>
            </w:r>
          </w:p>
        </w:tc>
        <w:tc>
          <w:tcPr>
            <w:tcW w:w="362" w:type="pct"/>
            <w:tcBorders>
              <w:top w:val="nil"/>
              <w:left w:val="nil"/>
              <w:bottom w:val="single" w:sz="4" w:space="0" w:color="auto"/>
              <w:right w:val="single" w:sz="4" w:space="0" w:color="auto"/>
            </w:tcBorders>
            <w:vAlign w:val="center"/>
          </w:tcPr>
          <w:p w14:paraId="0A632319" w14:textId="16A25822" w:rsidR="00B00AF4" w:rsidRPr="00B00AF4" w:rsidRDefault="00B00AF4" w:rsidP="00B00AF4">
            <w:pPr>
              <w:jc w:val="right"/>
            </w:pPr>
            <w:r w:rsidRPr="00B00AF4">
              <w:t>-783</w:t>
            </w:r>
          </w:p>
        </w:tc>
        <w:tc>
          <w:tcPr>
            <w:tcW w:w="322" w:type="pct"/>
            <w:tcBorders>
              <w:top w:val="nil"/>
              <w:left w:val="nil"/>
              <w:bottom w:val="single" w:sz="4" w:space="0" w:color="auto"/>
              <w:right w:val="single" w:sz="4" w:space="0" w:color="auto"/>
            </w:tcBorders>
            <w:vAlign w:val="center"/>
          </w:tcPr>
          <w:p w14:paraId="18462344" w14:textId="60ACA5B9" w:rsidR="00B00AF4" w:rsidRPr="00B00AF4" w:rsidRDefault="00B00AF4" w:rsidP="00B00AF4">
            <w:pPr>
              <w:jc w:val="right"/>
            </w:pPr>
            <w:r w:rsidRPr="00B00AF4">
              <w:t>382</w:t>
            </w:r>
          </w:p>
        </w:tc>
        <w:tc>
          <w:tcPr>
            <w:tcW w:w="1563" w:type="pct"/>
            <w:tcBorders>
              <w:top w:val="nil"/>
              <w:left w:val="nil"/>
              <w:bottom w:val="single" w:sz="4" w:space="0" w:color="auto"/>
              <w:right w:val="single" w:sz="4" w:space="0" w:color="auto"/>
            </w:tcBorders>
            <w:vAlign w:val="center"/>
          </w:tcPr>
          <w:p w14:paraId="55C3AF7C" w14:textId="75BCDF39" w:rsidR="00B00AF4" w:rsidRPr="00B00AF4" w:rsidRDefault="00B00AF4" w:rsidP="00B00AF4">
            <w:pPr>
              <w:jc w:val="both"/>
            </w:pPr>
            <w:proofErr w:type="spellStart"/>
            <w:r w:rsidRPr="00B00AF4">
              <w:t>P</w:t>
            </w:r>
            <w:r w:rsidR="00730900">
              <w:t>hú</w:t>
            </w:r>
            <w:proofErr w:type="spellEnd"/>
            <w:r w:rsidR="00730900">
              <w:t xml:space="preserve"> </w:t>
            </w:r>
            <w:r w:rsidRPr="00B00AF4">
              <w:t>T</w:t>
            </w:r>
            <w:r w:rsidR="00730900">
              <w:t>họ</w:t>
            </w:r>
            <w:r w:rsidRPr="00B00AF4">
              <w:t>, B</w:t>
            </w:r>
            <w:r w:rsidR="00730900">
              <w:t xml:space="preserve">ắc </w:t>
            </w:r>
            <w:r w:rsidRPr="00B00AF4">
              <w:t>N</w:t>
            </w:r>
            <w:r w:rsidR="00730900">
              <w:t>inh</w:t>
            </w:r>
            <w:r w:rsidRPr="00B00AF4">
              <w:t>, L</w:t>
            </w:r>
            <w:r w:rsidR="00730900">
              <w:t>ai Châu</w:t>
            </w:r>
            <w:r w:rsidRPr="00B00AF4">
              <w:t>...</w:t>
            </w:r>
            <w:proofErr w:type="spellStart"/>
            <w:r w:rsidRPr="00B00AF4">
              <w:t>N</w:t>
            </w:r>
            <w:r w:rsidR="00730900">
              <w:t>ghệ</w:t>
            </w:r>
            <w:proofErr w:type="spellEnd"/>
            <w:r w:rsidR="00730900">
              <w:t xml:space="preserve"> </w:t>
            </w:r>
            <w:r w:rsidRPr="00B00AF4">
              <w:t>A</w:t>
            </w:r>
            <w:r w:rsidR="00730900">
              <w:t xml:space="preserve">n, </w:t>
            </w:r>
            <w:r w:rsidRPr="00B00AF4">
              <w:t>,H</w:t>
            </w:r>
            <w:r w:rsidR="00730900">
              <w:t xml:space="preserve">à </w:t>
            </w:r>
            <w:r w:rsidRPr="00B00AF4">
              <w:t>T</w:t>
            </w:r>
            <w:r w:rsidR="00730900">
              <w:t xml:space="preserve">ĩnh,  </w:t>
            </w:r>
            <w:r w:rsidRPr="00B00AF4">
              <w:t>K</w:t>
            </w:r>
            <w:r w:rsidR="00730900">
              <w:t xml:space="preserve">hánh </w:t>
            </w:r>
            <w:r w:rsidRPr="00B00AF4">
              <w:t>Hoà, L</w:t>
            </w:r>
            <w:r w:rsidR="00730900">
              <w:t xml:space="preserve">âm </w:t>
            </w:r>
            <w:proofErr w:type="spellStart"/>
            <w:r w:rsidRPr="00B00AF4">
              <w:t>Đồng</w:t>
            </w:r>
            <w:proofErr w:type="spellEnd"/>
            <w:r w:rsidRPr="00B00AF4">
              <w:t xml:space="preserve">, </w:t>
            </w:r>
            <w:proofErr w:type="spellStart"/>
            <w:r w:rsidRPr="00B00AF4">
              <w:t>Đ</w:t>
            </w:r>
            <w:r w:rsidR="00730900">
              <w:t>ắk</w:t>
            </w:r>
            <w:r w:rsidRPr="00B00AF4">
              <w:t>Lắk</w:t>
            </w:r>
            <w:proofErr w:type="spellEnd"/>
            <w:r w:rsidR="00730900">
              <w:t xml:space="preserve">, TP </w:t>
            </w:r>
            <w:proofErr w:type="spellStart"/>
            <w:r w:rsidRPr="00B00AF4">
              <w:t>H</w:t>
            </w:r>
            <w:r w:rsidR="00730900">
              <w:t>ồ</w:t>
            </w:r>
            <w:proofErr w:type="spellEnd"/>
            <w:r w:rsidR="00730900">
              <w:t xml:space="preserve"> </w:t>
            </w:r>
            <w:r w:rsidRPr="00B00AF4">
              <w:t>C</w:t>
            </w:r>
            <w:r w:rsidR="00730900">
              <w:t xml:space="preserve">hí </w:t>
            </w:r>
            <w:r w:rsidRPr="00B00AF4">
              <w:t>M</w:t>
            </w:r>
            <w:r w:rsidR="00730900">
              <w:t>inh</w:t>
            </w:r>
          </w:p>
        </w:tc>
      </w:tr>
    </w:tbl>
    <w:p w14:paraId="1C4B0A6C" w14:textId="77777777" w:rsidR="003F75EC" w:rsidRPr="00B00AF4" w:rsidRDefault="003F75EC">
      <w:pPr>
        <w:widowControl w:val="0"/>
        <w:tabs>
          <w:tab w:val="left" w:pos="12390"/>
        </w:tabs>
        <w:spacing w:before="60" w:after="60"/>
      </w:pPr>
    </w:p>
    <w:sectPr w:rsidR="003F75EC" w:rsidRPr="00B00AF4" w:rsidSect="00BD571F">
      <w:pgSz w:w="16840" w:h="11907" w:orient="landscape"/>
      <w:pgMar w:top="851" w:right="1134" w:bottom="426" w:left="1134" w:header="454"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1BEA1" w14:textId="77777777" w:rsidR="00A02B8C" w:rsidRDefault="00A02B8C">
      <w:r>
        <w:separator/>
      </w:r>
    </w:p>
  </w:endnote>
  <w:endnote w:type="continuationSeparator" w:id="0">
    <w:p w14:paraId="0A82A873" w14:textId="77777777" w:rsidR="00A02B8C" w:rsidRDefault="00A0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MS Gothi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1479D" w14:textId="77777777" w:rsidR="00A02B8C" w:rsidRDefault="00A02B8C">
      <w:r>
        <w:separator/>
      </w:r>
    </w:p>
  </w:footnote>
  <w:footnote w:type="continuationSeparator" w:id="0">
    <w:p w14:paraId="4693FBE3" w14:textId="77777777" w:rsidR="00A02B8C" w:rsidRDefault="00A02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4D7" w14:textId="77777777" w:rsidR="009700A6" w:rsidRDefault="009700A6">
    <w:pPr>
      <w:tabs>
        <w:tab w:val="left" w:pos="113"/>
        <w:tab w:val="center" w:pos="4820"/>
        <w:tab w:val="right" w:pos="9356"/>
        <w:tab w:val="right" w:pos="9526"/>
      </w:tabs>
      <w:jc w:val="right"/>
    </w:pPr>
  </w:p>
  <w:p w14:paraId="7D894CF2" w14:textId="77777777" w:rsidR="009700A6" w:rsidRDefault="009700A6">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w:t>
    </w:r>
    <w:proofErr w:type="spellStart"/>
    <w:r>
      <w:t>Số</w:t>
    </w:r>
    <w:proofErr w:type="spellEnd"/>
    <w:r>
      <w:t xml:space="preserve"> 203 + 204/</w:t>
    </w:r>
    <w:proofErr w:type="spellStart"/>
    <w:r>
      <w:t>Ngày</w:t>
    </w:r>
    <w:proofErr w:type="spellEnd"/>
    <w:r>
      <w:t xml:space="preserve"> 10-02-2020</w:t>
    </w:r>
  </w:p>
  <w:p w14:paraId="1759CEE3" w14:textId="77777777" w:rsidR="009700A6" w:rsidRDefault="009700A6">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0509EA8F" wp14:editId="687835B5">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w:pict>
            <v:group w14:anchorId="1AD58D31" id="Group 1" o:spid="_x0000_s1026" style="position:absolute;margin-left:230.85pt;margin-top:-231.5pt;width:2.1pt;height:467.7pt;rotation:-90;z-index:25166028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">
              <v:line id="Lines 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Lines 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6772" w14:textId="77777777" w:rsidR="009700A6" w:rsidRDefault="009700A6">
    <w:pPr>
      <w:pStyle w:val="Header"/>
      <w:jc w:val="center"/>
    </w:pPr>
    <w:r>
      <w:fldChar w:fldCharType="begin"/>
    </w:r>
    <w:r>
      <w:instrText xml:space="preserve"> PAGE   \* MERGEFORMAT </w:instrText>
    </w:r>
    <w:r>
      <w:fldChar w:fldCharType="separate"/>
    </w:r>
    <w:r w:rsidR="0074631A">
      <w:rPr>
        <w:noProof/>
      </w:rPr>
      <w:t>11</w:t>
    </w:r>
    <w:r>
      <w:fldChar w:fldCharType="end"/>
    </w:r>
  </w:p>
  <w:p w14:paraId="1A766771" w14:textId="77777777" w:rsidR="009700A6" w:rsidRDefault="00970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25BA"/>
    <w:multiLevelType w:val="hybridMultilevel"/>
    <w:tmpl w:val="C3FAF14C"/>
    <w:lvl w:ilvl="0" w:tplc="D9D2C720">
      <w:start w:val="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9519F"/>
    <w:multiLevelType w:val="hybridMultilevel"/>
    <w:tmpl w:val="6C70A2D4"/>
    <w:lvl w:ilvl="0" w:tplc="DBC46AAA">
      <w:start w:val="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82AAF"/>
    <w:multiLevelType w:val="hybridMultilevel"/>
    <w:tmpl w:val="D6C4C9DE"/>
    <w:lvl w:ilvl="0" w:tplc="3C9E0610">
      <w:start w:val="5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90A8C"/>
    <w:multiLevelType w:val="hybridMultilevel"/>
    <w:tmpl w:val="D0C6D750"/>
    <w:lvl w:ilvl="0" w:tplc="E36682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B5101"/>
    <w:multiLevelType w:val="hybridMultilevel"/>
    <w:tmpl w:val="2946D81C"/>
    <w:lvl w:ilvl="0" w:tplc="25B6371A">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A7453"/>
    <w:multiLevelType w:val="hybridMultilevel"/>
    <w:tmpl w:val="40705C9A"/>
    <w:lvl w:ilvl="0" w:tplc="E398C9DA">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1640197"/>
    <w:multiLevelType w:val="hybridMultilevel"/>
    <w:tmpl w:val="7DFCBBAA"/>
    <w:lvl w:ilvl="0" w:tplc="9CB68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53331"/>
    <w:multiLevelType w:val="hybridMultilevel"/>
    <w:tmpl w:val="E806E2EC"/>
    <w:lvl w:ilvl="0" w:tplc="15C6AF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A770E"/>
    <w:multiLevelType w:val="hybridMultilevel"/>
    <w:tmpl w:val="81D662EE"/>
    <w:lvl w:ilvl="0" w:tplc="5DB669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D67AF"/>
    <w:multiLevelType w:val="hybridMultilevel"/>
    <w:tmpl w:val="AC84C370"/>
    <w:lvl w:ilvl="0" w:tplc="D1A4285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3DE0B02"/>
    <w:multiLevelType w:val="hybridMultilevel"/>
    <w:tmpl w:val="6A58095A"/>
    <w:lvl w:ilvl="0" w:tplc="929AA27E">
      <w:start w:val="5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BF6F42"/>
    <w:multiLevelType w:val="hybridMultilevel"/>
    <w:tmpl w:val="923A3462"/>
    <w:lvl w:ilvl="0" w:tplc="03EA7338">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F348AC"/>
    <w:multiLevelType w:val="hybridMultilevel"/>
    <w:tmpl w:val="B7140B5E"/>
    <w:lvl w:ilvl="0" w:tplc="8024518C">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8942B5"/>
    <w:multiLevelType w:val="hybridMultilevel"/>
    <w:tmpl w:val="7DE66E7A"/>
    <w:lvl w:ilvl="0" w:tplc="8826C1BA">
      <w:start w:val="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227FF6"/>
    <w:multiLevelType w:val="multilevel"/>
    <w:tmpl w:val="71227FF6"/>
    <w:lvl w:ilvl="0">
      <w:start w:val="1"/>
      <w:numFmt w:val="lowerLetter"/>
      <w:lvlText w:val="%1)"/>
      <w:lvlJc w:val="left"/>
      <w:pPr>
        <w:ind w:left="6930" w:hanging="360"/>
      </w:pPr>
      <w:rPr>
        <w:rFonts w:hint="default"/>
        <w:i/>
        <w:i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5" w15:restartNumberingAfterBreak="0">
    <w:nsid w:val="72DE7A4E"/>
    <w:multiLevelType w:val="hybridMultilevel"/>
    <w:tmpl w:val="0242D67E"/>
    <w:lvl w:ilvl="0" w:tplc="7FD6C15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FE6385"/>
    <w:multiLevelType w:val="hybridMultilevel"/>
    <w:tmpl w:val="BCBAAC4C"/>
    <w:lvl w:ilvl="0" w:tplc="454023D2">
      <w:start w:val="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4563010">
    <w:abstractNumId w:val="14"/>
  </w:num>
  <w:num w:numId="2" w16cid:durableId="1351644527">
    <w:abstractNumId w:val="11"/>
  </w:num>
  <w:num w:numId="3" w16cid:durableId="873619447">
    <w:abstractNumId w:val="0"/>
  </w:num>
  <w:num w:numId="4" w16cid:durableId="174930265">
    <w:abstractNumId w:val="9"/>
  </w:num>
  <w:num w:numId="5" w16cid:durableId="554662896">
    <w:abstractNumId w:val="16"/>
  </w:num>
  <w:num w:numId="6" w16cid:durableId="1568148809">
    <w:abstractNumId w:val="13"/>
  </w:num>
  <w:num w:numId="7" w16cid:durableId="113058161">
    <w:abstractNumId w:val="15"/>
  </w:num>
  <w:num w:numId="8" w16cid:durableId="291405371">
    <w:abstractNumId w:val="6"/>
  </w:num>
  <w:num w:numId="9" w16cid:durableId="1932279401">
    <w:abstractNumId w:val="1"/>
  </w:num>
  <w:num w:numId="10" w16cid:durableId="881403347">
    <w:abstractNumId w:val="3"/>
  </w:num>
  <w:num w:numId="11" w16cid:durableId="117453741">
    <w:abstractNumId w:val="7"/>
  </w:num>
  <w:num w:numId="12" w16cid:durableId="88702852">
    <w:abstractNumId w:val="10"/>
  </w:num>
  <w:num w:numId="13" w16cid:durableId="1396010922">
    <w:abstractNumId w:val="2"/>
  </w:num>
  <w:num w:numId="14" w16cid:durableId="1450735783">
    <w:abstractNumId w:val="5"/>
  </w:num>
  <w:num w:numId="15" w16cid:durableId="174266707">
    <w:abstractNumId w:val="8"/>
  </w:num>
  <w:num w:numId="16" w16cid:durableId="1704591988">
    <w:abstractNumId w:val="12"/>
  </w:num>
  <w:num w:numId="17" w16cid:durableId="1716465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78"/>
    <w:rsid w:val="00000135"/>
    <w:rsid w:val="000007EA"/>
    <w:rsid w:val="00000873"/>
    <w:rsid w:val="00000901"/>
    <w:rsid w:val="00000AAA"/>
    <w:rsid w:val="00000FD4"/>
    <w:rsid w:val="0000122C"/>
    <w:rsid w:val="00001632"/>
    <w:rsid w:val="00001B41"/>
    <w:rsid w:val="00001C1E"/>
    <w:rsid w:val="00002129"/>
    <w:rsid w:val="000021F2"/>
    <w:rsid w:val="0000220E"/>
    <w:rsid w:val="0000273D"/>
    <w:rsid w:val="0000287E"/>
    <w:rsid w:val="000028A3"/>
    <w:rsid w:val="00002A63"/>
    <w:rsid w:val="00002A65"/>
    <w:rsid w:val="00002A7E"/>
    <w:rsid w:val="00002C10"/>
    <w:rsid w:val="00002F02"/>
    <w:rsid w:val="00002F5A"/>
    <w:rsid w:val="00002FBC"/>
    <w:rsid w:val="000031A9"/>
    <w:rsid w:val="000032A0"/>
    <w:rsid w:val="00003364"/>
    <w:rsid w:val="00003565"/>
    <w:rsid w:val="000037ED"/>
    <w:rsid w:val="000038BC"/>
    <w:rsid w:val="00003BF4"/>
    <w:rsid w:val="00003C40"/>
    <w:rsid w:val="00003EC0"/>
    <w:rsid w:val="000041B6"/>
    <w:rsid w:val="0000420E"/>
    <w:rsid w:val="00004343"/>
    <w:rsid w:val="0000435B"/>
    <w:rsid w:val="000043EF"/>
    <w:rsid w:val="000048E2"/>
    <w:rsid w:val="0000490D"/>
    <w:rsid w:val="000049F6"/>
    <w:rsid w:val="00004B59"/>
    <w:rsid w:val="00004C28"/>
    <w:rsid w:val="00004DBA"/>
    <w:rsid w:val="00004F14"/>
    <w:rsid w:val="00004F48"/>
    <w:rsid w:val="00005031"/>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D2E"/>
    <w:rsid w:val="00006E78"/>
    <w:rsid w:val="00006F8C"/>
    <w:rsid w:val="00006FCB"/>
    <w:rsid w:val="00007178"/>
    <w:rsid w:val="000072F7"/>
    <w:rsid w:val="00007431"/>
    <w:rsid w:val="000074DB"/>
    <w:rsid w:val="00007612"/>
    <w:rsid w:val="00007654"/>
    <w:rsid w:val="0000774E"/>
    <w:rsid w:val="00007854"/>
    <w:rsid w:val="000078F1"/>
    <w:rsid w:val="00007D58"/>
    <w:rsid w:val="00007D71"/>
    <w:rsid w:val="00007DE3"/>
    <w:rsid w:val="00007DE5"/>
    <w:rsid w:val="00007EA7"/>
    <w:rsid w:val="0001034B"/>
    <w:rsid w:val="0001041E"/>
    <w:rsid w:val="00010926"/>
    <w:rsid w:val="000109BA"/>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82F"/>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A84"/>
    <w:rsid w:val="00016D0D"/>
    <w:rsid w:val="0001741A"/>
    <w:rsid w:val="0001742C"/>
    <w:rsid w:val="000175FE"/>
    <w:rsid w:val="0001798C"/>
    <w:rsid w:val="00017A7E"/>
    <w:rsid w:val="00017B59"/>
    <w:rsid w:val="00017F9D"/>
    <w:rsid w:val="00017FAC"/>
    <w:rsid w:val="00017FEC"/>
    <w:rsid w:val="0002042B"/>
    <w:rsid w:val="00020661"/>
    <w:rsid w:val="00020679"/>
    <w:rsid w:val="000206E2"/>
    <w:rsid w:val="00020C97"/>
    <w:rsid w:val="00021416"/>
    <w:rsid w:val="0002184B"/>
    <w:rsid w:val="00021B8B"/>
    <w:rsid w:val="00021B9C"/>
    <w:rsid w:val="00021CDF"/>
    <w:rsid w:val="00021D59"/>
    <w:rsid w:val="000222DC"/>
    <w:rsid w:val="00022361"/>
    <w:rsid w:val="00022378"/>
    <w:rsid w:val="000226FF"/>
    <w:rsid w:val="0002285F"/>
    <w:rsid w:val="000229F7"/>
    <w:rsid w:val="00022AA9"/>
    <w:rsid w:val="00022BBF"/>
    <w:rsid w:val="00022BFB"/>
    <w:rsid w:val="00022CDB"/>
    <w:rsid w:val="00022D21"/>
    <w:rsid w:val="00023525"/>
    <w:rsid w:val="00023844"/>
    <w:rsid w:val="000238E1"/>
    <w:rsid w:val="00023990"/>
    <w:rsid w:val="00023AFD"/>
    <w:rsid w:val="00023DC0"/>
    <w:rsid w:val="000240A1"/>
    <w:rsid w:val="000240E6"/>
    <w:rsid w:val="00024113"/>
    <w:rsid w:val="0002425A"/>
    <w:rsid w:val="00024378"/>
    <w:rsid w:val="00024616"/>
    <w:rsid w:val="000246FA"/>
    <w:rsid w:val="00024985"/>
    <w:rsid w:val="000249A6"/>
    <w:rsid w:val="000249CC"/>
    <w:rsid w:val="00024B48"/>
    <w:rsid w:val="00024F28"/>
    <w:rsid w:val="00024F44"/>
    <w:rsid w:val="000250D5"/>
    <w:rsid w:val="00025138"/>
    <w:rsid w:val="0002522E"/>
    <w:rsid w:val="00025311"/>
    <w:rsid w:val="0002543D"/>
    <w:rsid w:val="00025500"/>
    <w:rsid w:val="00025AB7"/>
    <w:rsid w:val="00025BC2"/>
    <w:rsid w:val="00025C3D"/>
    <w:rsid w:val="00025DB8"/>
    <w:rsid w:val="00025E97"/>
    <w:rsid w:val="00026224"/>
    <w:rsid w:val="00026299"/>
    <w:rsid w:val="000262A1"/>
    <w:rsid w:val="0002657E"/>
    <w:rsid w:val="0002688E"/>
    <w:rsid w:val="00026997"/>
    <w:rsid w:val="00026ACC"/>
    <w:rsid w:val="00026B29"/>
    <w:rsid w:val="000271F1"/>
    <w:rsid w:val="00027205"/>
    <w:rsid w:val="000276A2"/>
    <w:rsid w:val="00027819"/>
    <w:rsid w:val="000279B0"/>
    <w:rsid w:val="00027F1F"/>
    <w:rsid w:val="0003006B"/>
    <w:rsid w:val="00030074"/>
    <w:rsid w:val="00030197"/>
    <w:rsid w:val="00030292"/>
    <w:rsid w:val="000302BF"/>
    <w:rsid w:val="000302D6"/>
    <w:rsid w:val="00030688"/>
    <w:rsid w:val="000307FF"/>
    <w:rsid w:val="00030977"/>
    <w:rsid w:val="000309FA"/>
    <w:rsid w:val="00030BB2"/>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1C6"/>
    <w:rsid w:val="00035435"/>
    <w:rsid w:val="000356D3"/>
    <w:rsid w:val="00035803"/>
    <w:rsid w:val="00035999"/>
    <w:rsid w:val="000359D1"/>
    <w:rsid w:val="00035B74"/>
    <w:rsid w:val="00035EA1"/>
    <w:rsid w:val="00036278"/>
    <w:rsid w:val="000366C1"/>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18"/>
    <w:rsid w:val="00040855"/>
    <w:rsid w:val="0004085D"/>
    <w:rsid w:val="00040905"/>
    <w:rsid w:val="00040996"/>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C44"/>
    <w:rsid w:val="00041FEB"/>
    <w:rsid w:val="000420EF"/>
    <w:rsid w:val="0004222C"/>
    <w:rsid w:val="00042412"/>
    <w:rsid w:val="00042561"/>
    <w:rsid w:val="00042654"/>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884"/>
    <w:rsid w:val="00047C22"/>
    <w:rsid w:val="00047C7C"/>
    <w:rsid w:val="00047D06"/>
    <w:rsid w:val="00047EC7"/>
    <w:rsid w:val="00047F2A"/>
    <w:rsid w:val="0005020E"/>
    <w:rsid w:val="00050A23"/>
    <w:rsid w:val="00050AAC"/>
    <w:rsid w:val="00050DC7"/>
    <w:rsid w:val="00050DE2"/>
    <w:rsid w:val="00051139"/>
    <w:rsid w:val="000515BE"/>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5FDE"/>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60"/>
    <w:rsid w:val="00061BCF"/>
    <w:rsid w:val="00062002"/>
    <w:rsid w:val="0006213B"/>
    <w:rsid w:val="000621D6"/>
    <w:rsid w:val="000627D1"/>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9AA"/>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3F5"/>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138"/>
    <w:rsid w:val="00072305"/>
    <w:rsid w:val="0007233E"/>
    <w:rsid w:val="00072441"/>
    <w:rsid w:val="0007246C"/>
    <w:rsid w:val="000724FB"/>
    <w:rsid w:val="00072550"/>
    <w:rsid w:val="00072668"/>
    <w:rsid w:val="000726BB"/>
    <w:rsid w:val="00072A69"/>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8CF"/>
    <w:rsid w:val="000749B8"/>
    <w:rsid w:val="00074CF3"/>
    <w:rsid w:val="00074D7F"/>
    <w:rsid w:val="00074E4F"/>
    <w:rsid w:val="000750C4"/>
    <w:rsid w:val="00075354"/>
    <w:rsid w:val="000753DB"/>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6F8E"/>
    <w:rsid w:val="00077176"/>
    <w:rsid w:val="000775BE"/>
    <w:rsid w:val="00077653"/>
    <w:rsid w:val="00077ABB"/>
    <w:rsid w:val="00077EFC"/>
    <w:rsid w:val="000803BF"/>
    <w:rsid w:val="000804D5"/>
    <w:rsid w:val="00080AC7"/>
    <w:rsid w:val="00080C1B"/>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1A8"/>
    <w:rsid w:val="00082648"/>
    <w:rsid w:val="00082A44"/>
    <w:rsid w:val="00082EBB"/>
    <w:rsid w:val="00083321"/>
    <w:rsid w:val="00083333"/>
    <w:rsid w:val="000836EC"/>
    <w:rsid w:val="00083795"/>
    <w:rsid w:val="0008380D"/>
    <w:rsid w:val="00083829"/>
    <w:rsid w:val="00083A59"/>
    <w:rsid w:val="00083A81"/>
    <w:rsid w:val="00083C58"/>
    <w:rsid w:val="00083D69"/>
    <w:rsid w:val="0008401D"/>
    <w:rsid w:val="000840B1"/>
    <w:rsid w:val="0008411D"/>
    <w:rsid w:val="0008414E"/>
    <w:rsid w:val="0008462A"/>
    <w:rsid w:val="00084936"/>
    <w:rsid w:val="00084980"/>
    <w:rsid w:val="00084BCF"/>
    <w:rsid w:val="00084C29"/>
    <w:rsid w:val="00084E24"/>
    <w:rsid w:val="00085035"/>
    <w:rsid w:val="0008506D"/>
    <w:rsid w:val="00085256"/>
    <w:rsid w:val="0008525D"/>
    <w:rsid w:val="000855A7"/>
    <w:rsid w:val="00085633"/>
    <w:rsid w:val="00085822"/>
    <w:rsid w:val="000859C7"/>
    <w:rsid w:val="00085A37"/>
    <w:rsid w:val="00085A90"/>
    <w:rsid w:val="00085B93"/>
    <w:rsid w:val="00085C58"/>
    <w:rsid w:val="0008605E"/>
    <w:rsid w:val="00086434"/>
    <w:rsid w:val="000865ED"/>
    <w:rsid w:val="00086E94"/>
    <w:rsid w:val="00087317"/>
    <w:rsid w:val="000876DC"/>
    <w:rsid w:val="000877E8"/>
    <w:rsid w:val="000878B7"/>
    <w:rsid w:val="000878BD"/>
    <w:rsid w:val="00087F95"/>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1FDD"/>
    <w:rsid w:val="0009232C"/>
    <w:rsid w:val="0009291F"/>
    <w:rsid w:val="00092A91"/>
    <w:rsid w:val="00092B2B"/>
    <w:rsid w:val="00092E54"/>
    <w:rsid w:val="00092F49"/>
    <w:rsid w:val="000930A4"/>
    <w:rsid w:val="000932E5"/>
    <w:rsid w:val="00093632"/>
    <w:rsid w:val="00093740"/>
    <w:rsid w:val="0009388B"/>
    <w:rsid w:val="00093C44"/>
    <w:rsid w:val="00093D09"/>
    <w:rsid w:val="00093D62"/>
    <w:rsid w:val="00093F74"/>
    <w:rsid w:val="00094122"/>
    <w:rsid w:val="000942DD"/>
    <w:rsid w:val="000945BF"/>
    <w:rsid w:val="00094BEE"/>
    <w:rsid w:val="00094E1E"/>
    <w:rsid w:val="00094EB6"/>
    <w:rsid w:val="000950AC"/>
    <w:rsid w:val="000950B8"/>
    <w:rsid w:val="000952F5"/>
    <w:rsid w:val="000953FD"/>
    <w:rsid w:val="0009549B"/>
    <w:rsid w:val="000957DD"/>
    <w:rsid w:val="000959A9"/>
    <w:rsid w:val="00095ADF"/>
    <w:rsid w:val="00095CEF"/>
    <w:rsid w:val="00095D5D"/>
    <w:rsid w:val="00095DAA"/>
    <w:rsid w:val="00095DEB"/>
    <w:rsid w:val="00095FA0"/>
    <w:rsid w:val="00096814"/>
    <w:rsid w:val="00096A16"/>
    <w:rsid w:val="00096AD6"/>
    <w:rsid w:val="00096C98"/>
    <w:rsid w:val="00096F89"/>
    <w:rsid w:val="0009709C"/>
    <w:rsid w:val="000973C1"/>
    <w:rsid w:val="000973F1"/>
    <w:rsid w:val="000976B9"/>
    <w:rsid w:val="00097927"/>
    <w:rsid w:val="00097B14"/>
    <w:rsid w:val="00097C32"/>
    <w:rsid w:val="00097D8A"/>
    <w:rsid w:val="000A005A"/>
    <w:rsid w:val="000A00ED"/>
    <w:rsid w:val="000A0105"/>
    <w:rsid w:val="000A0175"/>
    <w:rsid w:val="000A0254"/>
    <w:rsid w:val="000A0343"/>
    <w:rsid w:val="000A0445"/>
    <w:rsid w:val="000A0520"/>
    <w:rsid w:val="000A086E"/>
    <w:rsid w:val="000A0AFA"/>
    <w:rsid w:val="000A0C41"/>
    <w:rsid w:val="000A0C4F"/>
    <w:rsid w:val="000A15C2"/>
    <w:rsid w:val="000A183F"/>
    <w:rsid w:val="000A1C99"/>
    <w:rsid w:val="000A1E2B"/>
    <w:rsid w:val="000A211D"/>
    <w:rsid w:val="000A2127"/>
    <w:rsid w:val="000A2237"/>
    <w:rsid w:val="000A230D"/>
    <w:rsid w:val="000A24DF"/>
    <w:rsid w:val="000A2650"/>
    <w:rsid w:val="000A29B2"/>
    <w:rsid w:val="000A29C8"/>
    <w:rsid w:val="000A2BE8"/>
    <w:rsid w:val="000A2C55"/>
    <w:rsid w:val="000A2F45"/>
    <w:rsid w:val="000A3122"/>
    <w:rsid w:val="000A3490"/>
    <w:rsid w:val="000A34F0"/>
    <w:rsid w:val="000A378C"/>
    <w:rsid w:val="000A3840"/>
    <w:rsid w:val="000A3D98"/>
    <w:rsid w:val="000A4235"/>
    <w:rsid w:val="000A4679"/>
    <w:rsid w:val="000A47E3"/>
    <w:rsid w:val="000A4CF1"/>
    <w:rsid w:val="000A5026"/>
    <w:rsid w:val="000A5180"/>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346"/>
    <w:rsid w:val="000A7490"/>
    <w:rsid w:val="000A756C"/>
    <w:rsid w:val="000A75BA"/>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4C"/>
    <w:rsid w:val="000B206F"/>
    <w:rsid w:val="000B239B"/>
    <w:rsid w:val="000B2507"/>
    <w:rsid w:val="000B2514"/>
    <w:rsid w:val="000B262B"/>
    <w:rsid w:val="000B2869"/>
    <w:rsid w:val="000B2C20"/>
    <w:rsid w:val="000B2C73"/>
    <w:rsid w:val="000B2E1A"/>
    <w:rsid w:val="000B2F81"/>
    <w:rsid w:val="000B2FB3"/>
    <w:rsid w:val="000B306D"/>
    <w:rsid w:val="000B30D5"/>
    <w:rsid w:val="000B30D6"/>
    <w:rsid w:val="000B317F"/>
    <w:rsid w:val="000B3330"/>
    <w:rsid w:val="000B346A"/>
    <w:rsid w:val="000B37C1"/>
    <w:rsid w:val="000B3C58"/>
    <w:rsid w:val="000B4736"/>
    <w:rsid w:val="000B473A"/>
    <w:rsid w:val="000B493F"/>
    <w:rsid w:val="000B4B67"/>
    <w:rsid w:val="000B4EC3"/>
    <w:rsid w:val="000B50BE"/>
    <w:rsid w:val="000B5194"/>
    <w:rsid w:val="000B5329"/>
    <w:rsid w:val="000B53D3"/>
    <w:rsid w:val="000B5622"/>
    <w:rsid w:val="000B5686"/>
    <w:rsid w:val="000B56FA"/>
    <w:rsid w:val="000B5A4B"/>
    <w:rsid w:val="000B5DDB"/>
    <w:rsid w:val="000B5E80"/>
    <w:rsid w:val="000B5EDF"/>
    <w:rsid w:val="000B6022"/>
    <w:rsid w:val="000B6071"/>
    <w:rsid w:val="000B643A"/>
    <w:rsid w:val="000B669E"/>
    <w:rsid w:val="000B69E7"/>
    <w:rsid w:val="000B6AF1"/>
    <w:rsid w:val="000B736D"/>
    <w:rsid w:val="000B7418"/>
    <w:rsid w:val="000B764C"/>
    <w:rsid w:val="000B770B"/>
    <w:rsid w:val="000B7870"/>
    <w:rsid w:val="000C037A"/>
    <w:rsid w:val="000C0437"/>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1F8E"/>
    <w:rsid w:val="000C20AC"/>
    <w:rsid w:val="000C2254"/>
    <w:rsid w:val="000C2340"/>
    <w:rsid w:val="000C23D4"/>
    <w:rsid w:val="000C2476"/>
    <w:rsid w:val="000C283F"/>
    <w:rsid w:val="000C2A61"/>
    <w:rsid w:val="000C2BA1"/>
    <w:rsid w:val="000C2BA5"/>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4A10"/>
    <w:rsid w:val="000C4FFD"/>
    <w:rsid w:val="000C50A0"/>
    <w:rsid w:val="000C5491"/>
    <w:rsid w:val="000C551E"/>
    <w:rsid w:val="000C5726"/>
    <w:rsid w:val="000C5890"/>
    <w:rsid w:val="000C5AA5"/>
    <w:rsid w:val="000C5AF7"/>
    <w:rsid w:val="000C5C29"/>
    <w:rsid w:val="000C5C38"/>
    <w:rsid w:val="000C5D06"/>
    <w:rsid w:val="000C5F26"/>
    <w:rsid w:val="000C6244"/>
    <w:rsid w:val="000C6848"/>
    <w:rsid w:val="000C6B46"/>
    <w:rsid w:val="000C6B7F"/>
    <w:rsid w:val="000C6BE4"/>
    <w:rsid w:val="000C6C44"/>
    <w:rsid w:val="000C6C77"/>
    <w:rsid w:val="000C7600"/>
    <w:rsid w:val="000C7782"/>
    <w:rsid w:val="000C77DA"/>
    <w:rsid w:val="000D004B"/>
    <w:rsid w:val="000D01CF"/>
    <w:rsid w:val="000D03B8"/>
    <w:rsid w:val="000D03FF"/>
    <w:rsid w:val="000D043A"/>
    <w:rsid w:val="000D070C"/>
    <w:rsid w:val="000D07C4"/>
    <w:rsid w:val="000D09B6"/>
    <w:rsid w:val="000D0A2A"/>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569"/>
    <w:rsid w:val="000D3727"/>
    <w:rsid w:val="000D377F"/>
    <w:rsid w:val="000D3911"/>
    <w:rsid w:val="000D3A06"/>
    <w:rsid w:val="000D3CFF"/>
    <w:rsid w:val="000D3D6B"/>
    <w:rsid w:val="000D3F79"/>
    <w:rsid w:val="000D4495"/>
    <w:rsid w:val="000D44D7"/>
    <w:rsid w:val="000D49D4"/>
    <w:rsid w:val="000D4A4D"/>
    <w:rsid w:val="000D5072"/>
    <w:rsid w:val="000D52E1"/>
    <w:rsid w:val="000D52FE"/>
    <w:rsid w:val="000D54BA"/>
    <w:rsid w:val="000D5510"/>
    <w:rsid w:val="000D56B4"/>
    <w:rsid w:val="000D577B"/>
    <w:rsid w:val="000D5792"/>
    <w:rsid w:val="000D57D6"/>
    <w:rsid w:val="000D58BB"/>
    <w:rsid w:val="000D5973"/>
    <w:rsid w:val="000D5B3E"/>
    <w:rsid w:val="000D5BC6"/>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68"/>
    <w:rsid w:val="000D6B8C"/>
    <w:rsid w:val="000D6CCD"/>
    <w:rsid w:val="000D6E97"/>
    <w:rsid w:val="000D76AA"/>
    <w:rsid w:val="000D798F"/>
    <w:rsid w:val="000D7E8C"/>
    <w:rsid w:val="000E0071"/>
    <w:rsid w:val="000E00F7"/>
    <w:rsid w:val="000E016A"/>
    <w:rsid w:val="000E01CC"/>
    <w:rsid w:val="000E01CF"/>
    <w:rsid w:val="000E02AA"/>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798"/>
    <w:rsid w:val="000E282B"/>
    <w:rsid w:val="000E284A"/>
    <w:rsid w:val="000E2D82"/>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9B5"/>
    <w:rsid w:val="000E7BB4"/>
    <w:rsid w:val="000E7C5B"/>
    <w:rsid w:val="000E7DB1"/>
    <w:rsid w:val="000F03F1"/>
    <w:rsid w:val="000F0591"/>
    <w:rsid w:val="000F05D8"/>
    <w:rsid w:val="000F0634"/>
    <w:rsid w:val="000F083E"/>
    <w:rsid w:val="000F0917"/>
    <w:rsid w:val="000F0B37"/>
    <w:rsid w:val="000F0BFA"/>
    <w:rsid w:val="000F0D44"/>
    <w:rsid w:val="000F0ED9"/>
    <w:rsid w:val="000F1070"/>
    <w:rsid w:val="000F11C4"/>
    <w:rsid w:val="000F24C8"/>
    <w:rsid w:val="000F26CC"/>
    <w:rsid w:val="000F2D90"/>
    <w:rsid w:val="000F2E32"/>
    <w:rsid w:val="000F30D9"/>
    <w:rsid w:val="000F341A"/>
    <w:rsid w:val="000F35C5"/>
    <w:rsid w:val="000F3607"/>
    <w:rsid w:val="000F36D6"/>
    <w:rsid w:val="000F37AE"/>
    <w:rsid w:val="000F3BCD"/>
    <w:rsid w:val="000F3D25"/>
    <w:rsid w:val="000F428E"/>
    <w:rsid w:val="000F42C0"/>
    <w:rsid w:val="000F43A7"/>
    <w:rsid w:val="000F4532"/>
    <w:rsid w:val="000F45F4"/>
    <w:rsid w:val="000F475D"/>
    <w:rsid w:val="000F490E"/>
    <w:rsid w:val="000F4B5F"/>
    <w:rsid w:val="000F4DEC"/>
    <w:rsid w:val="000F526A"/>
    <w:rsid w:val="000F569A"/>
    <w:rsid w:val="000F583A"/>
    <w:rsid w:val="000F599D"/>
    <w:rsid w:val="000F62FF"/>
    <w:rsid w:val="000F6362"/>
    <w:rsid w:val="000F6389"/>
    <w:rsid w:val="000F6408"/>
    <w:rsid w:val="000F648F"/>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03F"/>
    <w:rsid w:val="001021A6"/>
    <w:rsid w:val="001024BE"/>
    <w:rsid w:val="001025D2"/>
    <w:rsid w:val="001027DC"/>
    <w:rsid w:val="00102A6C"/>
    <w:rsid w:val="00102A9E"/>
    <w:rsid w:val="00102B53"/>
    <w:rsid w:val="00102D68"/>
    <w:rsid w:val="00102F76"/>
    <w:rsid w:val="001033B0"/>
    <w:rsid w:val="0010386E"/>
    <w:rsid w:val="00103AD5"/>
    <w:rsid w:val="00103B2F"/>
    <w:rsid w:val="00103B8D"/>
    <w:rsid w:val="00103C3C"/>
    <w:rsid w:val="00103E82"/>
    <w:rsid w:val="00103E8D"/>
    <w:rsid w:val="0010413C"/>
    <w:rsid w:val="001043B0"/>
    <w:rsid w:val="001044CD"/>
    <w:rsid w:val="00104508"/>
    <w:rsid w:val="0010458B"/>
    <w:rsid w:val="00104630"/>
    <w:rsid w:val="0010488F"/>
    <w:rsid w:val="00104903"/>
    <w:rsid w:val="00104B8A"/>
    <w:rsid w:val="00104C96"/>
    <w:rsid w:val="00104DA5"/>
    <w:rsid w:val="00104E7A"/>
    <w:rsid w:val="00104ED2"/>
    <w:rsid w:val="0010513C"/>
    <w:rsid w:val="00105284"/>
    <w:rsid w:val="001054F2"/>
    <w:rsid w:val="001055A4"/>
    <w:rsid w:val="0010560E"/>
    <w:rsid w:val="001056AE"/>
    <w:rsid w:val="0010582E"/>
    <w:rsid w:val="0010588D"/>
    <w:rsid w:val="001058CC"/>
    <w:rsid w:val="0010592D"/>
    <w:rsid w:val="00105A68"/>
    <w:rsid w:val="00105B03"/>
    <w:rsid w:val="00105B42"/>
    <w:rsid w:val="00105E06"/>
    <w:rsid w:val="00105E5A"/>
    <w:rsid w:val="00105E75"/>
    <w:rsid w:val="001060FC"/>
    <w:rsid w:val="001061FF"/>
    <w:rsid w:val="00106298"/>
    <w:rsid w:val="00106325"/>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091"/>
    <w:rsid w:val="00111151"/>
    <w:rsid w:val="00111170"/>
    <w:rsid w:val="00111316"/>
    <w:rsid w:val="001113AB"/>
    <w:rsid w:val="00111499"/>
    <w:rsid w:val="001116DD"/>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E82"/>
    <w:rsid w:val="00112F82"/>
    <w:rsid w:val="0011350F"/>
    <w:rsid w:val="001136C3"/>
    <w:rsid w:val="00113850"/>
    <w:rsid w:val="0011385A"/>
    <w:rsid w:val="00113BEB"/>
    <w:rsid w:val="00113C46"/>
    <w:rsid w:val="00113E9A"/>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4DB"/>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1AC9"/>
    <w:rsid w:val="0012201C"/>
    <w:rsid w:val="00122071"/>
    <w:rsid w:val="00122139"/>
    <w:rsid w:val="001221A7"/>
    <w:rsid w:val="001221A9"/>
    <w:rsid w:val="0012240E"/>
    <w:rsid w:val="001224F5"/>
    <w:rsid w:val="001225BA"/>
    <w:rsid w:val="001228D2"/>
    <w:rsid w:val="00122994"/>
    <w:rsid w:val="00122AFB"/>
    <w:rsid w:val="00122B3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7A5"/>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BBF"/>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137"/>
    <w:rsid w:val="001333D8"/>
    <w:rsid w:val="001333F9"/>
    <w:rsid w:val="001334B0"/>
    <w:rsid w:val="0013360C"/>
    <w:rsid w:val="001337DB"/>
    <w:rsid w:val="00133AD6"/>
    <w:rsid w:val="00133CCD"/>
    <w:rsid w:val="00133F3F"/>
    <w:rsid w:val="0013421A"/>
    <w:rsid w:val="001344AC"/>
    <w:rsid w:val="0013454C"/>
    <w:rsid w:val="001349D0"/>
    <w:rsid w:val="00134AFF"/>
    <w:rsid w:val="00134B94"/>
    <w:rsid w:val="00134D6A"/>
    <w:rsid w:val="00134DF5"/>
    <w:rsid w:val="001350E4"/>
    <w:rsid w:val="001353CB"/>
    <w:rsid w:val="0013572C"/>
    <w:rsid w:val="00135828"/>
    <w:rsid w:val="00135AA9"/>
    <w:rsid w:val="00135BA4"/>
    <w:rsid w:val="00135C75"/>
    <w:rsid w:val="00135DE5"/>
    <w:rsid w:val="00135E54"/>
    <w:rsid w:val="00135E7B"/>
    <w:rsid w:val="00136012"/>
    <w:rsid w:val="0013623D"/>
    <w:rsid w:val="0013643D"/>
    <w:rsid w:val="00136827"/>
    <w:rsid w:val="001369F7"/>
    <w:rsid w:val="00136AF3"/>
    <w:rsid w:val="00136C51"/>
    <w:rsid w:val="0013775B"/>
    <w:rsid w:val="00137BA1"/>
    <w:rsid w:val="00137EB8"/>
    <w:rsid w:val="00137FD2"/>
    <w:rsid w:val="00140086"/>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5D3"/>
    <w:rsid w:val="00142668"/>
    <w:rsid w:val="001426D3"/>
    <w:rsid w:val="00142763"/>
    <w:rsid w:val="00142872"/>
    <w:rsid w:val="00142D7F"/>
    <w:rsid w:val="00142ED0"/>
    <w:rsid w:val="0014300B"/>
    <w:rsid w:val="00143046"/>
    <w:rsid w:val="00143210"/>
    <w:rsid w:val="0014336A"/>
    <w:rsid w:val="001433C4"/>
    <w:rsid w:val="001435F3"/>
    <w:rsid w:val="0014369D"/>
    <w:rsid w:val="00143941"/>
    <w:rsid w:val="00143953"/>
    <w:rsid w:val="00143A86"/>
    <w:rsid w:val="00143B91"/>
    <w:rsid w:val="00143DCD"/>
    <w:rsid w:val="00143E8D"/>
    <w:rsid w:val="00144175"/>
    <w:rsid w:val="001441C0"/>
    <w:rsid w:val="001443EF"/>
    <w:rsid w:val="001444BF"/>
    <w:rsid w:val="0014471E"/>
    <w:rsid w:val="00144840"/>
    <w:rsid w:val="0014490C"/>
    <w:rsid w:val="00144C4E"/>
    <w:rsid w:val="00144DC9"/>
    <w:rsid w:val="00144FCA"/>
    <w:rsid w:val="0014503D"/>
    <w:rsid w:val="00145051"/>
    <w:rsid w:val="00145252"/>
    <w:rsid w:val="001454B1"/>
    <w:rsid w:val="0014577B"/>
    <w:rsid w:val="00145845"/>
    <w:rsid w:val="001459D1"/>
    <w:rsid w:val="00145C3A"/>
    <w:rsid w:val="00145C66"/>
    <w:rsid w:val="00145FA3"/>
    <w:rsid w:val="00145FB3"/>
    <w:rsid w:val="0014628F"/>
    <w:rsid w:val="00146338"/>
    <w:rsid w:val="001465C9"/>
    <w:rsid w:val="00146BA5"/>
    <w:rsid w:val="00146DBC"/>
    <w:rsid w:val="00147022"/>
    <w:rsid w:val="001472C8"/>
    <w:rsid w:val="0014752C"/>
    <w:rsid w:val="0014769A"/>
    <w:rsid w:val="00147812"/>
    <w:rsid w:val="00147BA6"/>
    <w:rsid w:val="00147C6A"/>
    <w:rsid w:val="00147D0D"/>
    <w:rsid w:val="00147E64"/>
    <w:rsid w:val="00150019"/>
    <w:rsid w:val="0015014B"/>
    <w:rsid w:val="0015017D"/>
    <w:rsid w:val="001502E6"/>
    <w:rsid w:val="0015034A"/>
    <w:rsid w:val="001507F5"/>
    <w:rsid w:val="00150A3A"/>
    <w:rsid w:val="00150E40"/>
    <w:rsid w:val="00150F58"/>
    <w:rsid w:val="00151080"/>
    <w:rsid w:val="00151179"/>
    <w:rsid w:val="00151243"/>
    <w:rsid w:val="00151398"/>
    <w:rsid w:val="001513E5"/>
    <w:rsid w:val="0015143D"/>
    <w:rsid w:val="001517EB"/>
    <w:rsid w:val="001519B3"/>
    <w:rsid w:val="00151F2F"/>
    <w:rsid w:val="0015223A"/>
    <w:rsid w:val="00152367"/>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3FD"/>
    <w:rsid w:val="00155471"/>
    <w:rsid w:val="0015579D"/>
    <w:rsid w:val="001558B2"/>
    <w:rsid w:val="00155936"/>
    <w:rsid w:val="00155CC3"/>
    <w:rsid w:val="00156265"/>
    <w:rsid w:val="001562AF"/>
    <w:rsid w:val="00156327"/>
    <w:rsid w:val="0015656B"/>
    <w:rsid w:val="001565BB"/>
    <w:rsid w:val="001567A0"/>
    <w:rsid w:val="00156819"/>
    <w:rsid w:val="00156B50"/>
    <w:rsid w:val="00156C7E"/>
    <w:rsid w:val="00156D32"/>
    <w:rsid w:val="00156DD2"/>
    <w:rsid w:val="00157259"/>
    <w:rsid w:val="0015748C"/>
    <w:rsid w:val="001574B9"/>
    <w:rsid w:val="001576CA"/>
    <w:rsid w:val="001576F4"/>
    <w:rsid w:val="00157A09"/>
    <w:rsid w:val="00157A2C"/>
    <w:rsid w:val="00157A7B"/>
    <w:rsid w:val="0016004C"/>
    <w:rsid w:val="00160195"/>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9B2"/>
    <w:rsid w:val="00161A02"/>
    <w:rsid w:val="00161C30"/>
    <w:rsid w:val="00161EB7"/>
    <w:rsid w:val="00161F84"/>
    <w:rsid w:val="00162074"/>
    <w:rsid w:val="001621B4"/>
    <w:rsid w:val="001622CD"/>
    <w:rsid w:val="00162306"/>
    <w:rsid w:val="001626AD"/>
    <w:rsid w:val="00162B1E"/>
    <w:rsid w:val="00162D30"/>
    <w:rsid w:val="00162F54"/>
    <w:rsid w:val="00163008"/>
    <w:rsid w:val="0016303B"/>
    <w:rsid w:val="00163128"/>
    <w:rsid w:val="001631F7"/>
    <w:rsid w:val="00163286"/>
    <w:rsid w:val="00163554"/>
    <w:rsid w:val="001635B6"/>
    <w:rsid w:val="00163AA6"/>
    <w:rsid w:val="00163B7D"/>
    <w:rsid w:val="00163D1D"/>
    <w:rsid w:val="00164415"/>
    <w:rsid w:val="00164582"/>
    <w:rsid w:val="00164617"/>
    <w:rsid w:val="00164632"/>
    <w:rsid w:val="00164636"/>
    <w:rsid w:val="00164D55"/>
    <w:rsid w:val="00164D78"/>
    <w:rsid w:val="001650C8"/>
    <w:rsid w:val="001651CD"/>
    <w:rsid w:val="0016538E"/>
    <w:rsid w:val="00165438"/>
    <w:rsid w:val="001655DE"/>
    <w:rsid w:val="00165695"/>
    <w:rsid w:val="001659C8"/>
    <w:rsid w:val="00165C9B"/>
    <w:rsid w:val="00165E31"/>
    <w:rsid w:val="00165FA1"/>
    <w:rsid w:val="0016662D"/>
    <w:rsid w:val="00166752"/>
    <w:rsid w:val="00166753"/>
    <w:rsid w:val="0016680C"/>
    <w:rsid w:val="0016683C"/>
    <w:rsid w:val="001669AC"/>
    <w:rsid w:val="00166B84"/>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A9F"/>
    <w:rsid w:val="00170E0F"/>
    <w:rsid w:val="00170E36"/>
    <w:rsid w:val="00171036"/>
    <w:rsid w:val="00171282"/>
    <w:rsid w:val="00171337"/>
    <w:rsid w:val="001714E7"/>
    <w:rsid w:val="0017179D"/>
    <w:rsid w:val="001718C8"/>
    <w:rsid w:val="00171AA7"/>
    <w:rsid w:val="00171BFC"/>
    <w:rsid w:val="00171CCB"/>
    <w:rsid w:val="00171F95"/>
    <w:rsid w:val="001720AE"/>
    <w:rsid w:val="001721B5"/>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CA6"/>
    <w:rsid w:val="00175DB9"/>
    <w:rsid w:val="00175E00"/>
    <w:rsid w:val="00175E6B"/>
    <w:rsid w:val="00175FC2"/>
    <w:rsid w:val="00176224"/>
    <w:rsid w:val="00176465"/>
    <w:rsid w:val="0017648C"/>
    <w:rsid w:val="001765A1"/>
    <w:rsid w:val="0017666E"/>
    <w:rsid w:val="00176898"/>
    <w:rsid w:val="00176CD9"/>
    <w:rsid w:val="00177431"/>
    <w:rsid w:val="001776A5"/>
    <w:rsid w:val="00177C92"/>
    <w:rsid w:val="00177DF6"/>
    <w:rsid w:val="00177E1F"/>
    <w:rsid w:val="00177E2F"/>
    <w:rsid w:val="00177EC1"/>
    <w:rsid w:val="001801AA"/>
    <w:rsid w:val="00180210"/>
    <w:rsid w:val="00180334"/>
    <w:rsid w:val="0018034D"/>
    <w:rsid w:val="00180618"/>
    <w:rsid w:val="00180F33"/>
    <w:rsid w:val="001810BF"/>
    <w:rsid w:val="001811A4"/>
    <w:rsid w:val="001811BD"/>
    <w:rsid w:val="001812F9"/>
    <w:rsid w:val="001814BF"/>
    <w:rsid w:val="00181955"/>
    <w:rsid w:val="00181C15"/>
    <w:rsid w:val="00181C82"/>
    <w:rsid w:val="00181CC0"/>
    <w:rsid w:val="001824FF"/>
    <w:rsid w:val="00182513"/>
    <w:rsid w:val="00182591"/>
    <w:rsid w:val="00182601"/>
    <w:rsid w:val="00182796"/>
    <w:rsid w:val="001828C4"/>
    <w:rsid w:val="0018290B"/>
    <w:rsid w:val="00182A61"/>
    <w:rsid w:val="00182A87"/>
    <w:rsid w:val="00182F74"/>
    <w:rsid w:val="001831D5"/>
    <w:rsid w:val="00183445"/>
    <w:rsid w:val="00183703"/>
    <w:rsid w:val="00183717"/>
    <w:rsid w:val="00183737"/>
    <w:rsid w:val="0018412C"/>
    <w:rsid w:val="00184392"/>
    <w:rsid w:val="0018449C"/>
    <w:rsid w:val="00184748"/>
    <w:rsid w:val="00184787"/>
    <w:rsid w:val="00184FAE"/>
    <w:rsid w:val="001856AF"/>
    <w:rsid w:val="00185771"/>
    <w:rsid w:val="00185EA7"/>
    <w:rsid w:val="00185FE1"/>
    <w:rsid w:val="001862CE"/>
    <w:rsid w:val="001866CE"/>
    <w:rsid w:val="00186C1E"/>
    <w:rsid w:val="00186D44"/>
    <w:rsid w:val="00187054"/>
    <w:rsid w:val="001870A7"/>
    <w:rsid w:val="001872A9"/>
    <w:rsid w:val="001874E9"/>
    <w:rsid w:val="00187542"/>
    <w:rsid w:val="00187646"/>
    <w:rsid w:val="00187766"/>
    <w:rsid w:val="001878DE"/>
    <w:rsid w:val="00187AB8"/>
    <w:rsid w:val="00187BFB"/>
    <w:rsid w:val="00187C77"/>
    <w:rsid w:val="00187C7A"/>
    <w:rsid w:val="00187FAB"/>
    <w:rsid w:val="001904C6"/>
    <w:rsid w:val="0019082C"/>
    <w:rsid w:val="0019089C"/>
    <w:rsid w:val="00190987"/>
    <w:rsid w:val="00190C0D"/>
    <w:rsid w:val="00190F3B"/>
    <w:rsid w:val="001912C5"/>
    <w:rsid w:val="0019139D"/>
    <w:rsid w:val="0019143A"/>
    <w:rsid w:val="001914EA"/>
    <w:rsid w:val="00191719"/>
    <w:rsid w:val="00191E6E"/>
    <w:rsid w:val="00191F66"/>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41"/>
    <w:rsid w:val="001943F5"/>
    <w:rsid w:val="0019458C"/>
    <w:rsid w:val="0019472C"/>
    <w:rsid w:val="001947BE"/>
    <w:rsid w:val="00194861"/>
    <w:rsid w:val="00194B45"/>
    <w:rsid w:val="00194D2F"/>
    <w:rsid w:val="00194D4E"/>
    <w:rsid w:val="00194D59"/>
    <w:rsid w:val="00194F0A"/>
    <w:rsid w:val="00195164"/>
    <w:rsid w:val="001958A4"/>
    <w:rsid w:val="001958B5"/>
    <w:rsid w:val="001959F0"/>
    <w:rsid w:val="00196070"/>
    <w:rsid w:val="0019608D"/>
    <w:rsid w:val="00196163"/>
    <w:rsid w:val="00196428"/>
    <w:rsid w:val="001965B2"/>
    <w:rsid w:val="0019673D"/>
    <w:rsid w:val="0019683D"/>
    <w:rsid w:val="0019691D"/>
    <w:rsid w:val="00196A5A"/>
    <w:rsid w:val="00196D6F"/>
    <w:rsid w:val="001970B5"/>
    <w:rsid w:val="00197116"/>
    <w:rsid w:val="001972FB"/>
    <w:rsid w:val="0019745E"/>
    <w:rsid w:val="001974C9"/>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606"/>
    <w:rsid w:val="001A3873"/>
    <w:rsid w:val="001A3C21"/>
    <w:rsid w:val="001A4110"/>
    <w:rsid w:val="001A4285"/>
    <w:rsid w:val="001A478B"/>
    <w:rsid w:val="001A4DA2"/>
    <w:rsid w:val="001A52CF"/>
    <w:rsid w:val="001A577B"/>
    <w:rsid w:val="001A5EEF"/>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92B"/>
    <w:rsid w:val="001B0B68"/>
    <w:rsid w:val="001B0F0B"/>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29"/>
    <w:rsid w:val="001B3094"/>
    <w:rsid w:val="001B31CE"/>
    <w:rsid w:val="001B32A9"/>
    <w:rsid w:val="001B339E"/>
    <w:rsid w:val="001B33A1"/>
    <w:rsid w:val="001B3400"/>
    <w:rsid w:val="001B3596"/>
    <w:rsid w:val="001B382C"/>
    <w:rsid w:val="001B3835"/>
    <w:rsid w:val="001B3D89"/>
    <w:rsid w:val="001B3E7B"/>
    <w:rsid w:val="001B4115"/>
    <w:rsid w:val="001B4699"/>
    <w:rsid w:val="001B472A"/>
    <w:rsid w:val="001B47E0"/>
    <w:rsid w:val="001B488F"/>
    <w:rsid w:val="001B48CD"/>
    <w:rsid w:val="001B4CC2"/>
    <w:rsid w:val="001B4CFD"/>
    <w:rsid w:val="001B4F57"/>
    <w:rsid w:val="001B519B"/>
    <w:rsid w:val="001B531B"/>
    <w:rsid w:val="001B56CF"/>
    <w:rsid w:val="001B57E3"/>
    <w:rsid w:val="001B593A"/>
    <w:rsid w:val="001B5AA5"/>
    <w:rsid w:val="001B5AE9"/>
    <w:rsid w:val="001B5B66"/>
    <w:rsid w:val="001B5E6E"/>
    <w:rsid w:val="001B5EBD"/>
    <w:rsid w:val="001B6177"/>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CC5"/>
    <w:rsid w:val="001C1D29"/>
    <w:rsid w:val="001C1F02"/>
    <w:rsid w:val="001C22F8"/>
    <w:rsid w:val="001C23DB"/>
    <w:rsid w:val="001C267F"/>
    <w:rsid w:val="001C283A"/>
    <w:rsid w:val="001C3015"/>
    <w:rsid w:val="001C30B3"/>
    <w:rsid w:val="001C34D4"/>
    <w:rsid w:val="001C362B"/>
    <w:rsid w:val="001C384B"/>
    <w:rsid w:val="001C3957"/>
    <w:rsid w:val="001C39A8"/>
    <w:rsid w:val="001C3A11"/>
    <w:rsid w:val="001C3A71"/>
    <w:rsid w:val="001C3C36"/>
    <w:rsid w:val="001C3EC6"/>
    <w:rsid w:val="001C3EDA"/>
    <w:rsid w:val="001C3F0F"/>
    <w:rsid w:val="001C3FC2"/>
    <w:rsid w:val="001C4142"/>
    <w:rsid w:val="001C422F"/>
    <w:rsid w:val="001C442E"/>
    <w:rsid w:val="001C44CA"/>
    <w:rsid w:val="001C4748"/>
    <w:rsid w:val="001C4D0C"/>
    <w:rsid w:val="001C4D72"/>
    <w:rsid w:val="001C505A"/>
    <w:rsid w:val="001C515D"/>
    <w:rsid w:val="001C51CD"/>
    <w:rsid w:val="001C5962"/>
    <w:rsid w:val="001C5DA4"/>
    <w:rsid w:val="001C5DEF"/>
    <w:rsid w:val="001C5E81"/>
    <w:rsid w:val="001C5FCC"/>
    <w:rsid w:val="001C6237"/>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BCE"/>
    <w:rsid w:val="001D1C45"/>
    <w:rsid w:val="001D1EF2"/>
    <w:rsid w:val="001D221F"/>
    <w:rsid w:val="001D22C3"/>
    <w:rsid w:val="001D26D6"/>
    <w:rsid w:val="001D286B"/>
    <w:rsid w:val="001D2947"/>
    <w:rsid w:val="001D2E26"/>
    <w:rsid w:val="001D3504"/>
    <w:rsid w:val="001D3586"/>
    <w:rsid w:val="001D3847"/>
    <w:rsid w:val="001D3C9F"/>
    <w:rsid w:val="001D4023"/>
    <w:rsid w:val="001D4154"/>
    <w:rsid w:val="001D44E2"/>
    <w:rsid w:val="001D4716"/>
    <w:rsid w:val="001D47AE"/>
    <w:rsid w:val="001D4DCA"/>
    <w:rsid w:val="001D4F38"/>
    <w:rsid w:val="001D50A5"/>
    <w:rsid w:val="001D5471"/>
    <w:rsid w:val="001D54BD"/>
    <w:rsid w:val="001D5721"/>
    <w:rsid w:val="001D6097"/>
    <w:rsid w:val="001D61A1"/>
    <w:rsid w:val="001D6372"/>
    <w:rsid w:val="001D658F"/>
    <w:rsid w:val="001D6703"/>
    <w:rsid w:val="001D6B19"/>
    <w:rsid w:val="001D6D83"/>
    <w:rsid w:val="001D6E7F"/>
    <w:rsid w:val="001D70F0"/>
    <w:rsid w:val="001D74E5"/>
    <w:rsid w:val="001D760A"/>
    <w:rsid w:val="001D772B"/>
    <w:rsid w:val="001D77EF"/>
    <w:rsid w:val="001D7C7A"/>
    <w:rsid w:val="001D7D0A"/>
    <w:rsid w:val="001D7E7A"/>
    <w:rsid w:val="001E05B6"/>
    <w:rsid w:val="001E0634"/>
    <w:rsid w:val="001E06A0"/>
    <w:rsid w:val="001E0939"/>
    <w:rsid w:val="001E0A31"/>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0"/>
    <w:rsid w:val="001E31B1"/>
    <w:rsid w:val="001E3321"/>
    <w:rsid w:val="001E3382"/>
    <w:rsid w:val="001E3624"/>
    <w:rsid w:val="001E37AA"/>
    <w:rsid w:val="001E3849"/>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961"/>
    <w:rsid w:val="001E6B3C"/>
    <w:rsid w:val="001E6E53"/>
    <w:rsid w:val="001E7182"/>
    <w:rsid w:val="001E7277"/>
    <w:rsid w:val="001E730E"/>
    <w:rsid w:val="001E7486"/>
    <w:rsid w:val="001E7651"/>
    <w:rsid w:val="001E7787"/>
    <w:rsid w:val="001E77E4"/>
    <w:rsid w:val="001E79A1"/>
    <w:rsid w:val="001E7A0F"/>
    <w:rsid w:val="001E7A3B"/>
    <w:rsid w:val="001E7AD0"/>
    <w:rsid w:val="001E7EA5"/>
    <w:rsid w:val="001F00C9"/>
    <w:rsid w:val="001F0649"/>
    <w:rsid w:val="001F08DB"/>
    <w:rsid w:val="001F0B93"/>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21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C43"/>
    <w:rsid w:val="001F5E6B"/>
    <w:rsid w:val="001F676F"/>
    <w:rsid w:val="001F677F"/>
    <w:rsid w:val="001F694B"/>
    <w:rsid w:val="001F6CFD"/>
    <w:rsid w:val="001F6E18"/>
    <w:rsid w:val="001F75A6"/>
    <w:rsid w:val="001F775D"/>
    <w:rsid w:val="001F7A19"/>
    <w:rsid w:val="00200031"/>
    <w:rsid w:val="002001EA"/>
    <w:rsid w:val="00200795"/>
    <w:rsid w:val="00201122"/>
    <w:rsid w:val="002011DB"/>
    <w:rsid w:val="0020150B"/>
    <w:rsid w:val="002017FF"/>
    <w:rsid w:val="00201940"/>
    <w:rsid w:val="00201ACC"/>
    <w:rsid w:val="00201C0A"/>
    <w:rsid w:val="00202408"/>
    <w:rsid w:val="00202482"/>
    <w:rsid w:val="002025A9"/>
    <w:rsid w:val="0020262A"/>
    <w:rsid w:val="00202962"/>
    <w:rsid w:val="00202A76"/>
    <w:rsid w:val="00202B99"/>
    <w:rsid w:val="00202CFE"/>
    <w:rsid w:val="00202EB3"/>
    <w:rsid w:val="002032C9"/>
    <w:rsid w:val="00203525"/>
    <w:rsid w:val="0020369C"/>
    <w:rsid w:val="002038D4"/>
    <w:rsid w:val="00203A40"/>
    <w:rsid w:val="00203C14"/>
    <w:rsid w:val="002041D9"/>
    <w:rsid w:val="0020458F"/>
    <w:rsid w:val="00204607"/>
    <w:rsid w:val="002046C5"/>
    <w:rsid w:val="00204D3D"/>
    <w:rsid w:val="00204DC8"/>
    <w:rsid w:val="0020503E"/>
    <w:rsid w:val="00205535"/>
    <w:rsid w:val="0020580B"/>
    <w:rsid w:val="002058DC"/>
    <w:rsid w:val="00205F97"/>
    <w:rsid w:val="002062B2"/>
    <w:rsid w:val="00206595"/>
    <w:rsid w:val="002065E7"/>
    <w:rsid w:val="00206930"/>
    <w:rsid w:val="00206DF5"/>
    <w:rsid w:val="00207053"/>
    <w:rsid w:val="00207187"/>
    <w:rsid w:val="00207336"/>
    <w:rsid w:val="00207342"/>
    <w:rsid w:val="002074D4"/>
    <w:rsid w:val="00207584"/>
    <w:rsid w:val="002075AD"/>
    <w:rsid w:val="002075AF"/>
    <w:rsid w:val="002076ED"/>
    <w:rsid w:val="00207728"/>
    <w:rsid w:val="00207E0E"/>
    <w:rsid w:val="00207E23"/>
    <w:rsid w:val="00207E3E"/>
    <w:rsid w:val="00207E8F"/>
    <w:rsid w:val="00207FAE"/>
    <w:rsid w:val="00210030"/>
    <w:rsid w:val="002100D6"/>
    <w:rsid w:val="00210381"/>
    <w:rsid w:val="002103B3"/>
    <w:rsid w:val="00210A24"/>
    <w:rsid w:val="00210CBA"/>
    <w:rsid w:val="00210CC2"/>
    <w:rsid w:val="00210D7F"/>
    <w:rsid w:val="00210E74"/>
    <w:rsid w:val="00210FC2"/>
    <w:rsid w:val="0021120D"/>
    <w:rsid w:val="002115D5"/>
    <w:rsid w:val="0021194F"/>
    <w:rsid w:val="00211AB4"/>
    <w:rsid w:val="00211AFB"/>
    <w:rsid w:val="00211C9A"/>
    <w:rsid w:val="00211E67"/>
    <w:rsid w:val="0021241F"/>
    <w:rsid w:val="002128B6"/>
    <w:rsid w:val="00212BA2"/>
    <w:rsid w:val="00212BF5"/>
    <w:rsid w:val="00212E69"/>
    <w:rsid w:val="00213282"/>
    <w:rsid w:val="002132E3"/>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842"/>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376"/>
    <w:rsid w:val="00221512"/>
    <w:rsid w:val="00221995"/>
    <w:rsid w:val="002219FC"/>
    <w:rsid w:val="00221C41"/>
    <w:rsid w:val="00221C6E"/>
    <w:rsid w:val="00221D02"/>
    <w:rsid w:val="0022205E"/>
    <w:rsid w:val="00222534"/>
    <w:rsid w:val="00222560"/>
    <w:rsid w:val="002229E5"/>
    <w:rsid w:val="00222A2A"/>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D2C"/>
    <w:rsid w:val="00224E00"/>
    <w:rsid w:val="00224EE0"/>
    <w:rsid w:val="0022525B"/>
    <w:rsid w:val="00225475"/>
    <w:rsid w:val="0022566D"/>
    <w:rsid w:val="002256C0"/>
    <w:rsid w:val="002258F0"/>
    <w:rsid w:val="00225A26"/>
    <w:rsid w:val="00225AC5"/>
    <w:rsid w:val="00225B8B"/>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7ED"/>
    <w:rsid w:val="00230B0B"/>
    <w:rsid w:val="00230B3C"/>
    <w:rsid w:val="0023134A"/>
    <w:rsid w:val="00231496"/>
    <w:rsid w:val="00231708"/>
    <w:rsid w:val="00231C53"/>
    <w:rsid w:val="00231CA1"/>
    <w:rsid w:val="0023205B"/>
    <w:rsid w:val="00232136"/>
    <w:rsid w:val="00232171"/>
    <w:rsid w:val="00232207"/>
    <w:rsid w:val="00232269"/>
    <w:rsid w:val="0023235A"/>
    <w:rsid w:val="00232549"/>
    <w:rsid w:val="00232767"/>
    <w:rsid w:val="0023278B"/>
    <w:rsid w:val="002327A0"/>
    <w:rsid w:val="00232828"/>
    <w:rsid w:val="0023299C"/>
    <w:rsid w:val="00232D4B"/>
    <w:rsid w:val="00232E86"/>
    <w:rsid w:val="002330B8"/>
    <w:rsid w:val="002331D8"/>
    <w:rsid w:val="00233349"/>
    <w:rsid w:val="00233522"/>
    <w:rsid w:val="00233E62"/>
    <w:rsid w:val="00233FD5"/>
    <w:rsid w:val="002340E1"/>
    <w:rsid w:val="002345B2"/>
    <w:rsid w:val="00234812"/>
    <w:rsid w:val="002349D9"/>
    <w:rsid w:val="00234A17"/>
    <w:rsid w:val="00234D53"/>
    <w:rsid w:val="0023523E"/>
    <w:rsid w:val="00235246"/>
    <w:rsid w:val="002354CB"/>
    <w:rsid w:val="00235707"/>
    <w:rsid w:val="00235739"/>
    <w:rsid w:val="00235B52"/>
    <w:rsid w:val="00235C7F"/>
    <w:rsid w:val="00235E21"/>
    <w:rsid w:val="00236688"/>
    <w:rsid w:val="00236809"/>
    <w:rsid w:val="00236892"/>
    <w:rsid w:val="002369E7"/>
    <w:rsid w:val="00236EBC"/>
    <w:rsid w:val="00237011"/>
    <w:rsid w:val="00237095"/>
    <w:rsid w:val="002371AB"/>
    <w:rsid w:val="00237390"/>
    <w:rsid w:val="0023769D"/>
    <w:rsid w:val="00237783"/>
    <w:rsid w:val="0023786D"/>
    <w:rsid w:val="00237C76"/>
    <w:rsid w:val="0024018F"/>
    <w:rsid w:val="002401B0"/>
    <w:rsid w:val="002405EE"/>
    <w:rsid w:val="00240BCF"/>
    <w:rsid w:val="00240DA9"/>
    <w:rsid w:val="00240DE9"/>
    <w:rsid w:val="0024113D"/>
    <w:rsid w:val="00241526"/>
    <w:rsid w:val="00241809"/>
    <w:rsid w:val="00241940"/>
    <w:rsid w:val="00241D51"/>
    <w:rsid w:val="00241FA8"/>
    <w:rsid w:val="002420A5"/>
    <w:rsid w:val="00242AD7"/>
    <w:rsid w:val="00242E43"/>
    <w:rsid w:val="00243142"/>
    <w:rsid w:val="00243596"/>
    <w:rsid w:val="002437EC"/>
    <w:rsid w:val="0024383B"/>
    <w:rsid w:val="002438DD"/>
    <w:rsid w:val="00243994"/>
    <w:rsid w:val="00243C21"/>
    <w:rsid w:val="00243EB7"/>
    <w:rsid w:val="00243F2B"/>
    <w:rsid w:val="002444A7"/>
    <w:rsid w:val="00244684"/>
    <w:rsid w:val="00244689"/>
    <w:rsid w:val="00244A3D"/>
    <w:rsid w:val="00244AFA"/>
    <w:rsid w:val="00244BAF"/>
    <w:rsid w:val="00244E3C"/>
    <w:rsid w:val="00244E81"/>
    <w:rsid w:val="0024513A"/>
    <w:rsid w:val="002453B0"/>
    <w:rsid w:val="002453EA"/>
    <w:rsid w:val="002453ED"/>
    <w:rsid w:val="002455A9"/>
    <w:rsid w:val="00245634"/>
    <w:rsid w:val="00245898"/>
    <w:rsid w:val="00245A1D"/>
    <w:rsid w:val="00245ABD"/>
    <w:rsid w:val="00245F4E"/>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2E"/>
    <w:rsid w:val="0024757B"/>
    <w:rsid w:val="0024764D"/>
    <w:rsid w:val="002478A0"/>
    <w:rsid w:val="002478C2"/>
    <w:rsid w:val="0024799B"/>
    <w:rsid w:val="00247EF4"/>
    <w:rsid w:val="00247F57"/>
    <w:rsid w:val="00247FC5"/>
    <w:rsid w:val="00247FE8"/>
    <w:rsid w:val="002505C0"/>
    <w:rsid w:val="002506BA"/>
    <w:rsid w:val="00250C09"/>
    <w:rsid w:val="00250C40"/>
    <w:rsid w:val="00250C8F"/>
    <w:rsid w:val="00250E66"/>
    <w:rsid w:val="00251232"/>
    <w:rsid w:val="0025139B"/>
    <w:rsid w:val="0025144F"/>
    <w:rsid w:val="00251861"/>
    <w:rsid w:val="00251932"/>
    <w:rsid w:val="00251ADF"/>
    <w:rsid w:val="00251CBC"/>
    <w:rsid w:val="00251D06"/>
    <w:rsid w:val="00252309"/>
    <w:rsid w:val="0025286A"/>
    <w:rsid w:val="002529B1"/>
    <w:rsid w:val="00252AE9"/>
    <w:rsid w:val="00252B11"/>
    <w:rsid w:val="00252B3E"/>
    <w:rsid w:val="00252CE6"/>
    <w:rsid w:val="00252D50"/>
    <w:rsid w:val="0025336D"/>
    <w:rsid w:val="0025339E"/>
    <w:rsid w:val="002534D8"/>
    <w:rsid w:val="00253714"/>
    <w:rsid w:val="0025382A"/>
    <w:rsid w:val="00253A54"/>
    <w:rsid w:val="00253C70"/>
    <w:rsid w:val="0025433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011"/>
    <w:rsid w:val="002561DC"/>
    <w:rsid w:val="00256333"/>
    <w:rsid w:val="002563D1"/>
    <w:rsid w:val="00256661"/>
    <w:rsid w:val="002568A1"/>
    <w:rsid w:val="00256A3F"/>
    <w:rsid w:val="00256B9D"/>
    <w:rsid w:val="00256D89"/>
    <w:rsid w:val="00257793"/>
    <w:rsid w:val="002577A9"/>
    <w:rsid w:val="002577C2"/>
    <w:rsid w:val="00257B2F"/>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1C0"/>
    <w:rsid w:val="002632BB"/>
    <w:rsid w:val="0026338E"/>
    <w:rsid w:val="002635A3"/>
    <w:rsid w:val="0026365A"/>
    <w:rsid w:val="002636D3"/>
    <w:rsid w:val="00263713"/>
    <w:rsid w:val="002637A0"/>
    <w:rsid w:val="00263946"/>
    <w:rsid w:val="0026397C"/>
    <w:rsid w:val="00263CB9"/>
    <w:rsid w:val="00263CCD"/>
    <w:rsid w:val="002641BD"/>
    <w:rsid w:val="00264366"/>
    <w:rsid w:val="00264404"/>
    <w:rsid w:val="00264877"/>
    <w:rsid w:val="00264B6F"/>
    <w:rsid w:val="00265380"/>
    <w:rsid w:val="002654EF"/>
    <w:rsid w:val="002659AC"/>
    <w:rsid w:val="00265A58"/>
    <w:rsid w:val="00265C76"/>
    <w:rsid w:val="002660D5"/>
    <w:rsid w:val="0026612A"/>
    <w:rsid w:val="0026689C"/>
    <w:rsid w:val="00266C5D"/>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8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AAC"/>
    <w:rsid w:val="00280B3F"/>
    <w:rsid w:val="00280C39"/>
    <w:rsid w:val="00280D0C"/>
    <w:rsid w:val="00280E56"/>
    <w:rsid w:val="00280E7F"/>
    <w:rsid w:val="00280EE6"/>
    <w:rsid w:val="00280FEF"/>
    <w:rsid w:val="002810D0"/>
    <w:rsid w:val="002811D6"/>
    <w:rsid w:val="0028136B"/>
    <w:rsid w:val="00281553"/>
    <w:rsid w:val="0028173B"/>
    <w:rsid w:val="002817C4"/>
    <w:rsid w:val="00281ADF"/>
    <w:rsid w:val="00281BFC"/>
    <w:rsid w:val="00282057"/>
    <w:rsid w:val="0028207C"/>
    <w:rsid w:val="00282270"/>
    <w:rsid w:val="00282399"/>
    <w:rsid w:val="002823D1"/>
    <w:rsid w:val="00282644"/>
    <w:rsid w:val="002827FE"/>
    <w:rsid w:val="0028282E"/>
    <w:rsid w:val="00282983"/>
    <w:rsid w:val="00282B16"/>
    <w:rsid w:val="00282BDB"/>
    <w:rsid w:val="00282C27"/>
    <w:rsid w:val="00282DC1"/>
    <w:rsid w:val="00282F92"/>
    <w:rsid w:val="00283055"/>
    <w:rsid w:val="0028327D"/>
    <w:rsid w:val="00283501"/>
    <w:rsid w:val="00283521"/>
    <w:rsid w:val="002836C9"/>
    <w:rsid w:val="002838B1"/>
    <w:rsid w:val="002839CB"/>
    <w:rsid w:val="00283B27"/>
    <w:rsid w:val="00283B72"/>
    <w:rsid w:val="00283E88"/>
    <w:rsid w:val="00283FB9"/>
    <w:rsid w:val="002841E9"/>
    <w:rsid w:val="00284302"/>
    <w:rsid w:val="00284404"/>
    <w:rsid w:val="00284579"/>
    <w:rsid w:val="0028497B"/>
    <w:rsid w:val="00284B15"/>
    <w:rsid w:val="00284E03"/>
    <w:rsid w:val="00284FDD"/>
    <w:rsid w:val="00285325"/>
    <w:rsid w:val="0028591D"/>
    <w:rsid w:val="0028593D"/>
    <w:rsid w:val="00285A11"/>
    <w:rsid w:val="00285D54"/>
    <w:rsid w:val="00285E15"/>
    <w:rsid w:val="002861EF"/>
    <w:rsid w:val="002861FC"/>
    <w:rsid w:val="00286201"/>
    <w:rsid w:val="00286297"/>
    <w:rsid w:val="00286302"/>
    <w:rsid w:val="00286951"/>
    <w:rsid w:val="00286BDF"/>
    <w:rsid w:val="00286C91"/>
    <w:rsid w:val="00286E08"/>
    <w:rsid w:val="002873B5"/>
    <w:rsid w:val="00287BA9"/>
    <w:rsid w:val="00287D7F"/>
    <w:rsid w:val="002900A6"/>
    <w:rsid w:val="00290277"/>
    <w:rsid w:val="0029058B"/>
    <w:rsid w:val="002907B8"/>
    <w:rsid w:val="002908DB"/>
    <w:rsid w:val="00290A20"/>
    <w:rsid w:val="00290A4C"/>
    <w:rsid w:val="00290A73"/>
    <w:rsid w:val="00290C7E"/>
    <w:rsid w:val="00290DB4"/>
    <w:rsid w:val="0029112B"/>
    <w:rsid w:val="00291732"/>
    <w:rsid w:val="002918FF"/>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5BD"/>
    <w:rsid w:val="00296612"/>
    <w:rsid w:val="00296A07"/>
    <w:rsid w:val="00296E25"/>
    <w:rsid w:val="00296EF4"/>
    <w:rsid w:val="00297048"/>
    <w:rsid w:val="0029714D"/>
    <w:rsid w:val="00297156"/>
    <w:rsid w:val="002972FB"/>
    <w:rsid w:val="0029740E"/>
    <w:rsid w:val="002975F5"/>
    <w:rsid w:val="002978D7"/>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CAF"/>
    <w:rsid w:val="002A1E09"/>
    <w:rsid w:val="002A1EB2"/>
    <w:rsid w:val="002A1FF1"/>
    <w:rsid w:val="002A2085"/>
    <w:rsid w:val="002A2212"/>
    <w:rsid w:val="002A23AE"/>
    <w:rsid w:val="002A241D"/>
    <w:rsid w:val="002A25B0"/>
    <w:rsid w:val="002A2B46"/>
    <w:rsid w:val="002A2E0B"/>
    <w:rsid w:val="002A30EA"/>
    <w:rsid w:val="002A3187"/>
    <w:rsid w:val="002A319B"/>
    <w:rsid w:val="002A3265"/>
    <w:rsid w:val="002A32D8"/>
    <w:rsid w:val="002A3492"/>
    <w:rsid w:val="002A35F6"/>
    <w:rsid w:val="002A3BD5"/>
    <w:rsid w:val="002A3C8D"/>
    <w:rsid w:val="002A3DEE"/>
    <w:rsid w:val="002A3FC3"/>
    <w:rsid w:val="002A4429"/>
    <w:rsid w:val="002A44CB"/>
    <w:rsid w:val="002A44FC"/>
    <w:rsid w:val="002A45D9"/>
    <w:rsid w:val="002A4899"/>
    <w:rsid w:val="002A4902"/>
    <w:rsid w:val="002A4B56"/>
    <w:rsid w:val="002A4D15"/>
    <w:rsid w:val="002A4D6A"/>
    <w:rsid w:val="002A4E9D"/>
    <w:rsid w:val="002A4EDF"/>
    <w:rsid w:val="002A50FE"/>
    <w:rsid w:val="002A5126"/>
    <w:rsid w:val="002A53FC"/>
    <w:rsid w:val="002A5435"/>
    <w:rsid w:val="002A551C"/>
    <w:rsid w:val="002A597E"/>
    <w:rsid w:val="002A5E44"/>
    <w:rsid w:val="002A5ECB"/>
    <w:rsid w:val="002A5F19"/>
    <w:rsid w:val="002A6330"/>
    <w:rsid w:val="002A633D"/>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161"/>
    <w:rsid w:val="002B15E5"/>
    <w:rsid w:val="002B1877"/>
    <w:rsid w:val="002B18FF"/>
    <w:rsid w:val="002B1BDB"/>
    <w:rsid w:val="002B1E79"/>
    <w:rsid w:val="002B22C2"/>
    <w:rsid w:val="002B25D2"/>
    <w:rsid w:val="002B28F8"/>
    <w:rsid w:val="002B2C47"/>
    <w:rsid w:val="002B2F7B"/>
    <w:rsid w:val="002B313A"/>
    <w:rsid w:val="002B313F"/>
    <w:rsid w:val="002B320E"/>
    <w:rsid w:val="002B344C"/>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4BC"/>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36E5"/>
    <w:rsid w:val="002C3706"/>
    <w:rsid w:val="002C3786"/>
    <w:rsid w:val="002C37ED"/>
    <w:rsid w:val="002C3A46"/>
    <w:rsid w:val="002C3A68"/>
    <w:rsid w:val="002C4130"/>
    <w:rsid w:val="002C4615"/>
    <w:rsid w:val="002C475B"/>
    <w:rsid w:val="002C488E"/>
    <w:rsid w:val="002C4FE7"/>
    <w:rsid w:val="002C501A"/>
    <w:rsid w:val="002C5035"/>
    <w:rsid w:val="002C5104"/>
    <w:rsid w:val="002C51FF"/>
    <w:rsid w:val="002C5787"/>
    <w:rsid w:val="002C5C73"/>
    <w:rsid w:val="002C5DD6"/>
    <w:rsid w:val="002C5EE1"/>
    <w:rsid w:val="002C5F0C"/>
    <w:rsid w:val="002C601C"/>
    <w:rsid w:val="002C6165"/>
    <w:rsid w:val="002C627A"/>
    <w:rsid w:val="002C6A92"/>
    <w:rsid w:val="002C6C52"/>
    <w:rsid w:val="002C6D5B"/>
    <w:rsid w:val="002C705E"/>
    <w:rsid w:val="002C758B"/>
    <w:rsid w:val="002C7A33"/>
    <w:rsid w:val="002C7BB4"/>
    <w:rsid w:val="002C7BBE"/>
    <w:rsid w:val="002C7E3B"/>
    <w:rsid w:val="002C7E9E"/>
    <w:rsid w:val="002D0172"/>
    <w:rsid w:val="002D02E6"/>
    <w:rsid w:val="002D04DB"/>
    <w:rsid w:val="002D0706"/>
    <w:rsid w:val="002D08A4"/>
    <w:rsid w:val="002D0C71"/>
    <w:rsid w:val="002D0DDF"/>
    <w:rsid w:val="002D109A"/>
    <w:rsid w:val="002D1308"/>
    <w:rsid w:val="002D13D2"/>
    <w:rsid w:val="002D1972"/>
    <w:rsid w:val="002D1C51"/>
    <w:rsid w:val="002D1DA0"/>
    <w:rsid w:val="002D1E23"/>
    <w:rsid w:val="002D1F42"/>
    <w:rsid w:val="002D1FC2"/>
    <w:rsid w:val="002D2293"/>
    <w:rsid w:val="002D2347"/>
    <w:rsid w:val="002D234E"/>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0C"/>
    <w:rsid w:val="002D4A6C"/>
    <w:rsid w:val="002D4AE3"/>
    <w:rsid w:val="002D4B8E"/>
    <w:rsid w:val="002D4B94"/>
    <w:rsid w:val="002D4C35"/>
    <w:rsid w:val="002D4CDD"/>
    <w:rsid w:val="002D4E8B"/>
    <w:rsid w:val="002D4F81"/>
    <w:rsid w:val="002D4FDF"/>
    <w:rsid w:val="002D50F0"/>
    <w:rsid w:val="002D549B"/>
    <w:rsid w:val="002D55D7"/>
    <w:rsid w:val="002D5AE1"/>
    <w:rsid w:val="002D5EA3"/>
    <w:rsid w:val="002D5F04"/>
    <w:rsid w:val="002D6105"/>
    <w:rsid w:val="002D62D1"/>
    <w:rsid w:val="002D636B"/>
    <w:rsid w:val="002D643D"/>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190"/>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1F44"/>
    <w:rsid w:val="002E203C"/>
    <w:rsid w:val="002E20BD"/>
    <w:rsid w:val="002E24DD"/>
    <w:rsid w:val="002E265A"/>
    <w:rsid w:val="002E27A8"/>
    <w:rsid w:val="002E2846"/>
    <w:rsid w:val="002E298B"/>
    <w:rsid w:val="002E29AD"/>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5696"/>
    <w:rsid w:val="002E6018"/>
    <w:rsid w:val="002E613C"/>
    <w:rsid w:val="002E6364"/>
    <w:rsid w:val="002E6478"/>
    <w:rsid w:val="002E6483"/>
    <w:rsid w:val="002E64DF"/>
    <w:rsid w:val="002E65C1"/>
    <w:rsid w:val="002E6908"/>
    <w:rsid w:val="002E6B1B"/>
    <w:rsid w:val="002E6F25"/>
    <w:rsid w:val="002E7018"/>
    <w:rsid w:val="002E7127"/>
    <w:rsid w:val="002E7204"/>
    <w:rsid w:val="002E728E"/>
    <w:rsid w:val="002E7671"/>
    <w:rsid w:val="002E7889"/>
    <w:rsid w:val="002E78E2"/>
    <w:rsid w:val="002E797F"/>
    <w:rsid w:val="002E7A58"/>
    <w:rsid w:val="002E7C7D"/>
    <w:rsid w:val="002E7DF1"/>
    <w:rsid w:val="002E7E56"/>
    <w:rsid w:val="002F00B3"/>
    <w:rsid w:val="002F0257"/>
    <w:rsid w:val="002F02B9"/>
    <w:rsid w:val="002F034B"/>
    <w:rsid w:val="002F0401"/>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7BF"/>
    <w:rsid w:val="002F4841"/>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DB9"/>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4F2"/>
    <w:rsid w:val="003025AD"/>
    <w:rsid w:val="00302642"/>
    <w:rsid w:val="00302AD4"/>
    <w:rsid w:val="00302B1D"/>
    <w:rsid w:val="00302D28"/>
    <w:rsid w:val="00302E09"/>
    <w:rsid w:val="0030339F"/>
    <w:rsid w:val="00303662"/>
    <w:rsid w:val="00303C75"/>
    <w:rsid w:val="00303F25"/>
    <w:rsid w:val="00304094"/>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ED3"/>
    <w:rsid w:val="00305F89"/>
    <w:rsid w:val="003062F9"/>
    <w:rsid w:val="00306389"/>
    <w:rsid w:val="003063CC"/>
    <w:rsid w:val="003063DD"/>
    <w:rsid w:val="00306670"/>
    <w:rsid w:val="003066BE"/>
    <w:rsid w:val="00306AFB"/>
    <w:rsid w:val="00306C78"/>
    <w:rsid w:val="00306DC8"/>
    <w:rsid w:val="00306DDF"/>
    <w:rsid w:val="00307307"/>
    <w:rsid w:val="003075EE"/>
    <w:rsid w:val="00307878"/>
    <w:rsid w:val="00307891"/>
    <w:rsid w:val="00307989"/>
    <w:rsid w:val="003079E8"/>
    <w:rsid w:val="00307C77"/>
    <w:rsid w:val="00307E26"/>
    <w:rsid w:val="00310071"/>
    <w:rsid w:val="00310358"/>
    <w:rsid w:val="003106AE"/>
    <w:rsid w:val="0031071A"/>
    <w:rsid w:val="003109D9"/>
    <w:rsid w:val="00310DBD"/>
    <w:rsid w:val="00311073"/>
    <w:rsid w:val="003110B4"/>
    <w:rsid w:val="003110C3"/>
    <w:rsid w:val="0031139A"/>
    <w:rsid w:val="00311502"/>
    <w:rsid w:val="00311815"/>
    <w:rsid w:val="003118B0"/>
    <w:rsid w:val="00311BFF"/>
    <w:rsid w:val="00311FA6"/>
    <w:rsid w:val="003121B2"/>
    <w:rsid w:val="003121F4"/>
    <w:rsid w:val="00312293"/>
    <w:rsid w:val="003123EF"/>
    <w:rsid w:val="0031241D"/>
    <w:rsid w:val="00312647"/>
    <w:rsid w:val="00312A73"/>
    <w:rsid w:val="00312F6C"/>
    <w:rsid w:val="00313444"/>
    <w:rsid w:val="00313490"/>
    <w:rsid w:val="00313649"/>
    <w:rsid w:val="0031364D"/>
    <w:rsid w:val="003136AD"/>
    <w:rsid w:val="00313F58"/>
    <w:rsid w:val="003140CF"/>
    <w:rsid w:val="003141D4"/>
    <w:rsid w:val="0031436E"/>
    <w:rsid w:val="00314694"/>
    <w:rsid w:val="003146E9"/>
    <w:rsid w:val="00314A50"/>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7A"/>
    <w:rsid w:val="003161DA"/>
    <w:rsid w:val="0031657F"/>
    <w:rsid w:val="00316AF5"/>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24C"/>
    <w:rsid w:val="00321280"/>
    <w:rsid w:val="003215B9"/>
    <w:rsid w:val="0032162D"/>
    <w:rsid w:val="0032164C"/>
    <w:rsid w:val="0032186B"/>
    <w:rsid w:val="003219EA"/>
    <w:rsid w:val="00321A8B"/>
    <w:rsid w:val="003222A9"/>
    <w:rsid w:val="0032236A"/>
    <w:rsid w:val="003223DD"/>
    <w:rsid w:val="003224AC"/>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72F"/>
    <w:rsid w:val="0032499D"/>
    <w:rsid w:val="00324EF3"/>
    <w:rsid w:val="00324F06"/>
    <w:rsid w:val="003253D7"/>
    <w:rsid w:val="00325480"/>
    <w:rsid w:val="003254F9"/>
    <w:rsid w:val="00325572"/>
    <w:rsid w:val="003259F2"/>
    <w:rsid w:val="00325BFA"/>
    <w:rsid w:val="00325F41"/>
    <w:rsid w:val="00326041"/>
    <w:rsid w:val="00326062"/>
    <w:rsid w:val="0032612B"/>
    <w:rsid w:val="003262E1"/>
    <w:rsid w:val="003264E7"/>
    <w:rsid w:val="00326945"/>
    <w:rsid w:val="00326987"/>
    <w:rsid w:val="003269E7"/>
    <w:rsid w:val="00326A04"/>
    <w:rsid w:val="00326BF6"/>
    <w:rsid w:val="00326F21"/>
    <w:rsid w:val="00327170"/>
    <w:rsid w:val="003273DF"/>
    <w:rsid w:val="0032747D"/>
    <w:rsid w:val="00327695"/>
    <w:rsid w:val="00327BB3"/>
    <w:rsid w:val="00327D17"/>
    <w:rsid w:val="00327D89"/>
    <w:rsid w:val="00327EB2"/>
    <w:rsid w:val="00330090"/>
    <w:rsid w:val="003302D6"/>
    <w:rsid w:val="003305C6"/>
    <w:rsid w:val="00330685"/>
    <w:rsid w:val="0033073D"/>
    <w:rsid w:val="00330D04"/>
    <w:rsid w:val="00330D0E"/>
    <w:rsid w:val="00330D8E"/>
    <w:rsid w:val="00330EC3"/>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D53"/>
    <w:rsid w:val="00332E3E"/>
    <w:rsid w:val="00332F63"/>
    <w:rsid w:val="00332FBA"/>
    <w:rsid w:val="00333136"/>
    <w:rsid w:val="00333477"/>
    <w:rsid w:val="003335D7"/>
    <w:rsid w:val="00333848"/>
    <w:rsid w:val="00333867"/>
    <w:rsid w:val="003339C0"/>
    <w:rsid w:val="00333A36"/>
    <w:rsid w:val="00333C2C"/>
    <w:rsid w:val="00333C92"/>
    <w:rsid w:val="00333E63"/>
    <w:rsid w:val="00333EFB"/>
    <w:rsid w:val="003340F7"/>
    <w:rsid w:val="0033412D"/>
    <w:rsid w:val="0033432F"/>
    <w:rsid w:val="0033437B"/>
    <w:rsid w:val="00334523"/>
    <w:rsid w:val="003346E6"/>
    <w:rsid w:val="003346E9"/>
    <w:rsid w:val="0033471F"/>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58A"/>
    <w:rsid w:val="00337648"/>
    <w:rsid w:val="0033781A"/>
    <w:rsid w:val="00337B76"/>
    <w:rsid w:val="00337E6E"/>
    <w:rsid w:val="00337E90"/>
    <w:rsid w:val="003401C4"/>
    <w:rsid w:val="0034043C"/>
    <w:rsid w:val="0034052D"/>
    <w:rsid w:val="003406BF"/>
    <w:rsid w:val="00340C45"/>
    <w:rsid w:val="00340CE2"/>
    <w:rsid w:val="00340D08"/>
    <w:rsid w:val="0034108B"/>
    <w:rsid w:val="0034189B"/>
    <w:rsid w:val="00341902"/>
    <w:rsid w:val="00341A5D"/>
    <w:rsid w:val="003420DD"/>
    <w:rsid w:val="00342156"/>
    <w:rsid w:val="00342308"/>
    <w:rsid w:val="003426EE"/>
    <w:rsid w:val="0034292F"/>
    <w:rsid w:val="00342B19"/>
    <w:rsid w:val="00342B48"/>
    <w:rsid w:val="00342B8A"/>
    <w:rsid w:val="00342DED"/>
    <w:rsid w:val="00343373"/>
    <w:rsid w:val="00343812"/>
    <w:rsid w:val="003438CE"/>
    <w:rsid w:val="00343A39"/>
    <w:rsid w:val="00343EF4"/>
    <w:rsid w:val="00343F4D"/>
    <w:rsid w:val="00343FF0"/>
    <w:rsid w:val="003440A1"/>
    <w:rsid w:val="0034427D"/>
    <w:rsid w:val="00344561"/>
    <w:rsid w:val="003446B9"/>
    <w:rsid w:val="0034476C"/>
    <w:rsid w:val="00344A67"/>
    <w:rsid w:val="00344E34"/>
    <w:rsid w:val="00344E9F"/>
    <w:rsid w:val="003450B6"/>
    <w:rsid w:val="0034550A"/>
    <w:rsid w:val="003456F7"/>
    <w:rsid w:val="003457AC"/>
    <w:rsid w:val="003457EE"/>
    <w:rsid w:val="003458BE"/>
    <w:rsid w:val="00345F9A"/>
    <w:rsid w:val="003460D7"/>
    <w:rsid w:val="003463FD"/>
    <w:rsid w:val="00346559"/>
    <w:rsid w:val="00346594"/>
    <w:rsid w:val="00346749"/>
    <w:rsid w:val="003467B5"/>
    <w:rsid w:val="003467C5"/>
    <w:rsid w:val="003467F0"/>
    <w:rsid w:val="0034690F"/>
    <w:rsid w:val="00346950"/>
    <w:rsid w:val="00346B3C"/>
    <w:rsid w:val="00347052"/>
    <w:rsid w:val="003473AC"/>
    <w:rsid w:val="0034741E"/>
    <w:rsid w:val="003474DC"/>
    <w:rsid w:val="00347534"/>
    <w:rsid w:val="003476EA"/>
    <w:rsid w:val="00347AB3"/>
    <w:rsid w:val="00347B53"/>
    <w:rsid w:val="00347B65"/>
    <w:rsid w:val="00347C77"/>
    <w:rsid w:val="00347D0A"/>
    <w:rsid w:val="00347F09"/>
    <w:rsid w:val="00350032"/>
    <w:rsid w:val="003501DB"/>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A8F"/>
    <w:rsid w:val="00355E2F"/>
    <w:rsid w:val="00355FDF"/>
    <w:rsid w:val="00356116"/>
    <w:rsid w:val="00356254"/>
    <w:rsid w:val="00356477"/>
    <w:rsid w:val="003569CC"/>
    <w:rsid w:val="00356A01"/>
    <w:rsid w:val="00356DA6"/>
    <w:rsid w:val="00356DBC"/>
    <w:rsid w:val="00356F4F"/>
    <w:rsid w:val="003572A8"/>
    <w:rsid w:val="00357348"/>
    <w:rsid w:val="0035734F"/>
    <w:rsid w:val="0035760F"/>
    <w:rsid w:val="00357688"/>
    <w:rsid w:val="00357779"/>
    <w:rsid w:val="00357B3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2CF8"/>
    <w:rsid w:val="00363877"/>
    <w:rsid w:val="00363898"/>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8F"/>
    <w:rsid w:val="00365AB1"/>
    <w:rsid w:val="00365D2E"/>
    <w:rsid w:val="00365EA7"/>
    <w:rsid w:val="003661A1"/>
    <w:rsid w:val="00366348"/>
    <w:rsid w:val="003663A6"/>
    <w:rsid w:val="00366665"/>
    <w:rsid w:val="00366703"/>
    <w:rsid w:val="00366740"/>
    <w:rsid w:val="00366844"/>
    <w:rsid w:val="00366C90"/>
    <w:rsid w:val="00366D6A"/>
    <w:rsid w:val="00366FF4"/>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74F"/>
    <w:rsid w:val="003739B8"/>
    <w:rsid w:val="00373B76"/>
    <w:rsid w:val="00373F90"/>
    <w:rsid w:val="003741AA"/>
    <w:rsid w:val="003742C2"/>
    <w:rsid w:val="00374306"/>
    <w:rsid w:val="0037441D"/>
    <w:rsid w:val="003744A4"/>
    <w:rsid w:val="00374526"/>
    <w:rsid w:val="003746CC"/>
    <w:rsid w:val="003746DC"/>
    <w:rsid w:val="00374E82"/>
    <w:rsid w:val="00374EF9"/>
    <w:rsid w:val="00375006"/>
    <w:rsid w:val="00375328"/>
    <w:rsid w:val="003753AC"/>
    <w:rsid w:val="003753D0"/>
    <w:rsid w:val="00375461"/>
    <w:rsid w:val="00375720"/>
    <w:rsid w:val="003757FB"/>
    <w:rsid w:val="003759E7"/>
    <w:rsid w:val="00375D7E"/>
    <w:rsid w:val="00375DBC"/>
    <w:rsid w:val="00375E05"/>
    <w:rsid w:val="0037604D"/>
    <w:rsid w:val="003761E3"/>
    <w:rsid w:val="003763EE"/>
    <w:rsid w:val="00376436"/>
    <w:rsid w:val="0037658F"/>
    <w:rsid w:val="0037666B"/>
    <w:rsid w:val="0037691C"/>
    <w:rsid w:val="00376936"/>
    <w:rsid w:val="003769A9"/>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9EC"/>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A5"/>
    <w:rsid w:val="003849FE"/>
    <w:rsid w:val="00384AFF"/>
    <w:rsid w:val="00384B83"/>
    <w:rsid w:val="00384D7A"/>
    <w:rsid w:val="00384DE6"/>
    <w:rsid w:val="00384DF8"/>
    <w:rsid w:val="0038511A"/>
    <w:rsid w:val="00385147"/>
    <w:rsid w:val="003851FE"/>
    <w:rsid w:val="00385235"/>
    <w:rsid w:val="00385450"/>
    <w:rsid w:val="003854EE"/>
    <w:rsid w:val="0038551C"/>
    <w:rsid w:val="003855C5"/>
    <w:rsid w:val="00385705"/>
    <w:rsid w:val="00385714"/>
    <w:rsid w:val="00385739"/>
    <w:rsid w:val="0038573C"/>
    <w:rsid w:val="00385DE8"/>
    <w:rsid w:val="00385E13"/>
    <w:rsid w:val="0038617D"/>
    <w:rsid w:val="003863FC"/>
    <w:rsid w:val="00386477"/>
    <w:rsid w:val="003864CF"/>
    <w:rsid w:val="0038653A"/>
    <w:rsid w:val="0038656B"/>
    <w:rsid w:val="00386BA3"/>
    <w:rsid w:val="00386F05"/>
    <w:rsid w:val="0038711B"/>
    <w:rsid w:val="003871C8"/>
    <w:rsid w:val="00387205"/>
    <w:rsid w:val="00387283"/>
    <w:rsid w:val="00387371"/>
    <w:rsid w:val="003876C3"/>
    <w:rsid w:val="00387725"/>
    <w:rsid w:val="00387C6A"/>
    <w:rsid w:val="00387D8E"/>
    <w:rsid w:val="00387E2B"/>
    <w:rsid w:val="00387EF1"/>
    <w:rsid w:val="00387F1F"/>
    <w:rsid w:val="003901D8"/>
    <w:rsid w:val="00390358"/>
    <w:rsid w:val="003907F0"/>
    <w:rsid w:val="00390949"/>
    <w:rsid w:val="00390A04"/>
    <w:rsid w:val="00390B0F"/>
    <w:rsid w:val="00390E3D"/>
    <w:rsid w:val="00390F92"/>
    <w:rsid w:val="003912BA"/>
    <w:rsid w:val="00391C55"/>
    <w:rsid w:val="00391E28"/>
    <w:rsid w:val="00391F93"/>
    <w:rsid w:val="003922CE"/>
    <w:rsid w:val="003924C7"/>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32C"/>
    <w:rsid w:val="00394493"/>
    <w:rsid w:val="0039479D"/>
    <w:rsid w:val="0039482B"/>
    <w:rsid w:val="003948FD"/>
    <w:rsid w:val="00394905"/>
    <w:rsid w:val="00394D5C"/>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853"/>
    <w:rsid w:val="00396973"/>
    <w:rsid w:val="003969D2"/>
    <w:rsid w:val="003977CC"/>
    <w:rsid w:val="003978F6"/>
    <w:rsid w:val="00397B06"/>
    <w:rsid w:val="00397CA3"/>
    <w:rsid w:val="00397D43"/>
    <w:rsid w:val="00397EF7"/>
    <w:rsid w:val="00397F32"/>
    <w:rsid w:val="003A01C3"/>
    <w:rsid w:val="003A0222"/>
    <w:rsid w:val="003A04E4"/>
    <w:rsid w:val="003A05CA"/>
    <w:rsid w:val="003A0CF8"/>
    <w:rsid w:val="003A0E55"/>
    <w:rsid w:val="003A0F4F"/>
    <w:rsid w:val="003A0F82"/>
    <w:rsid w:val="003A1400"/>
    <w:rsid w:val="003A146D"/>
    <w:rsid w:val="003A14A4"/>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A70"/>
    <w:rsid w:val="003A3AD7"/>
    <w:rsid w:val="003A3C9F"/>
    <w:rsid w:val="003A40BE"/>
    <w:rsid w:val="003A43D0"/>
    <w:rsid w:val="003A442A"/>
    <w:rsid w:val="003A4564"/>
    <w:rsid w:val="003A48F7"/>
    <w:rsid w:val="003A49D4"/>
    <w:rsid w:val="003A4A50"/>
    <w:rsid w:val="003A4A5D"/>
    <w:rsid w:val="003A4AEB"/>
    <w:rsid w:val="003A4D92"/>
    <w:rsid w:val="003A537F"/>
    <w:rsid w:val="003A53B2"/>
    <w:rsid w:val="003A55A6"/>
    <w:rsid w:val="003A564D"/>
    <w:rsid w:val="003A566A"/>
    <w:rsid w:val="003A574E"/>
    <w:rsid w:val="003A58A3"/>
    <w:rsid w:val="003A5909"/>
    <w:rsid w:val="003A5980"/>
    <w:rsid w:val="003A5CA7"/>
    <w:rsid w:val="003A5CC5"/>
    <w:rsid w:val="003A5E26"/>
    <w:rsid w:val="003A6AE6"/>
    <w:rsid w:val="003A6C96"/>
    <w:rsid w:val="003A6FF1"/>
    <w:rsid w:val="003A7118"/>
    <w:rsid w:val="003A727C"/>
    <w:rsid w:val="003A7287"/>
    <w:rsid w:val="003A72E2"/>
    <w:rsid w:val="003A73A3"/>
    <w:rsid w:val="003A79D5"/>
    <w:rsid w:val="003B0035"/>
    <w:rsid w:val="003B003A"/>
    <w:rsid w:val="003B02C3"/>
    <w:rsid w:val="003B037B"/>
    <w:rsid w:val="003B0445"/>
    <w:rsid w:val="003B0606"/>
    <w:rsid w:val="003B076E"/>
    <w:rsid w:val="003B08B1"/>
    <w:rsid w:val="003B0B0F"/>
    <w:rsid w:val="003B10B2"/>
    <w:rsid w:val="003B10C2"/>
    <w:rsid w:val="003B10FE"/>
    <w:rsid w:val="003B1137"/>
    <w:rsid w:val="003B1172"/>
    <w:rsid w:val="003B11D8"/>
    <w:rsid w:val="003B121C"/>
    <w:rsid w:val="003B152F"/>
    <w:rsid w:val="003B21E6"/>
    <w:rsid w:val="003B2286"/>
    <w:rsid w:val="003B23BB"/>
    <w:rsid w:val="003B24F4"/>
    <w:rsid w:val="003B26AA"/>
    <w:rsid w:val="003B2AFF"/>
    <w:rsid w:val="003B2B6F"/>
    <w:rsid w:val="003B2D3C"/>
    <w:rsid w:val="003B3192"/>
    <w:rsid w:val="003B32CC"/>
    <w:rsid w:val="003B3591"/>
    <w:rsid w:val="003B3633"/>
    <w:rsid w:val="003B3731"/>
    <w:rsid w:val="003B3B62"/>
    <w:rsid w:val="003B42C7"/>
    <w:rsid w:val="003B4341"/>
    <w:rsid w:val="003B46C5"/>
    <w:rsid w:val="003B47AD"/>
    <w:rsid w:val="003B4820"/>
    <w:rsid w:val="003B4B6C"/>
    <w:rsid w:val="003B4BBC"/>
    <w:rsid w:val="003B4D9A"/>
    <w:rsid w:val="003B4F34"/>
    <w:rsid w:val="003B52AC"/>
    <w:rsid w:val="003B5498"/>
    <w:rsid w:val="003B5503"/>
    <w:rsid w:val="003B5583"/>
    <w:rsid w:val="003B5B16"/>
    <w:rsid w:val="003B5B84"/>
    <w:rsid w:val="003B5E13"/>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163"/>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76D"/>
    <w:rsid w:val="003C39B6"/>
    <w:rsid w:val="003C3A73"/>
    <w:rsid w:val="003C3BF8"/>
    <w:rsid w:val="003C3C8A"/>
    <w:rsid w:val="003C3D7A"/>
    <w:rsid w:val="003C42F4"/>
    <w:rsid w:val="003C4BFC"/>
    <w:rsid w:val="003C4D7C"/>
    <w:rsid w:val="003C4F1A"/>
    <w:rsid w:val="003C5179"/>
    <w:rsid w:val="003C5221"/>
    <w:rsid w:val="003C57CF"/>
    <w:rsid w:val="003C5C2A"/>
    <w:rsid w:val="003C5C6A"/>
    <w:rsid w:val="003C5FD9"/>
    <w:rsid w:val="003C615E"/>
    <w:rsid w:val="003C625D"/>
    <w:rsid w:val="003C6395"/>
    <w:rsid w:val="003C66F8"/>
    <w:rsid w:val="003C68CC"/>
    <w:rsid w:val="003C69B5"/>
    <w:rsid w:val="003C6A90"/>
    <w:rsid w:val="003C6B01"/>
    <w:rsid w:val="003C6B38"/>
    <w:rsid w:val="003C6BDB"/>
    <w:rsid w:val="003C71DC"/>
    <w:rsid w:val="003C738C"/>
    <w:rsid w:val="003C747F"/>
    <w:rsid w:val="003C74D9"/>
    <w:rsid w:val="003C791E"/>
    <w:rsid w:val="003C7927"/>
    <w:rsid w:val="003C7A58"/>
    <w:rsid w:val="003C7A93"/>
    <w:rsid w:val="003C7FDB"/>
    <w:rsid w:val="003D01AB"/>
    <w:rsid w:val="003D024C"/>
    <w:rsid w:val="003D03B4"/>
    <w:rsid w:val="003D0521"/>
    <w:rsid w:val="003D0779"/>
    <w:rsid w:val="003D0826"/>
    <w:rsid w:val="003D0B72"/>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6FD"/>
    <w:rsid w:val="003D479F"/>
    <w:rsid w:val="003D48C9"/>
    <w:rsid w:val="003D4BC4"/>
    <w:rsid w:val="003D54D9"/>
    <w:rsid w:val="003D54E8"/>
    <w:rsid w:val="003D55CB"/>
    <w:rsid w:val="003D5871"/>
    <w:rsid w:val="003D5CA7"/>
    <w:rsid w:val="003D5E47"/>
    <w:rsid w:val="003D5E74"/>
    <w:rsid w:val="003D5E91"/>
    <w:rsid w:val="003D5F1F"/>
    <w:rsid w:val="003D6273"/>
    <w:rsid w:val="003D63D9"/>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0D4"/>
    <w:rsid w:val="003E127B"/>
    <w:rsid w:val="003E1337"/>
    <w:rsid w:val="003E14BC"/>
    <w:rsid w:val="003E1604"/>
    <w:rsid w:val="003E16BE"/>
    <w:rsid w:val="003E18A6"/>
    <w:rsid w:val="003E1C9A"/>
    <w:rsid w:val="003E1CBF"/>
    <w:rsid w:val="003E1D48"/>
    <w:rsid w:val="003E1D67"/>
    <w:rsid w:val="003E1E24"/>
    <w:rsid w:val="003E1E88"/>
    <w:rsid w:val="003E2031"/>
    <w:rsid w:val="003E21D4"/>
    <w:rsid w:val="003E221D"/>
    <w:rsid w:val="003E2517"/>
    <w:rsid w:val="003E25CD"/>
    <w:rsid w:val="003E27E6"/>
    <w:rsid w:val="003E2A9C"/>
    <w:rsid w:val="003E2C7C"/>
    <w:rsid w:val="003E2E4A"/>
    <w:rsid w:val="003E2FA0"/>
    <w:rsid w:val="003E3107"/>
    <w:rsid w:val="003E346E"/>
    <w:rsid w:val="003E34F0"/>
    <w:rsid w:val="003E382A"/>
    <w:rsid w:val="003E38EB"/>
    <w:rsid w:val="003E3931"/>
    <w:rsid w:val="003E3FA3"/>
    <w:rsid w:val="003E41CA"/>
    <w:rsid w:val="003E4216"/>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2E"/>
    <w:rsid w:val="003E6BA3"/>
    <w:rsid w:val="003E6DF6"/>
    <w:rsid w:val="003E6FD4"/>
    <w:rsid w:val="003E7051"/>
    <w:rsid w:val="003E72F3"/>
    <w:rsid w:val="003E73F8"/>
    <w:rsid w:val="003E7559"/>
    <w:rsid w:val="003E75B6"/>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3E2"/>
    <w:rsid w:val="003F2536"/>
    <w:rsid w:val="003F2C73"/>
    <w:rsid w:val="003F2D44"/>
    <w:rsid w:val="003F2D54"/>
    <w:rsid w:val="003F34F3"/>
    <w:rsid w:val="003F3505"/>
    <w:rsid w:val="003F3704"/>
    <w:rsid w:val="003F37A5"/>
    <w:rsid w:val="003F37B3"/>
    <w:rsid w:val="003F3837"/>
    <w:rsid w:val="003F3A3C"/>
    <w:rsid w:val="003F3A65"/>
    <w:rsid w:val="003F4193"/>
    <w:rsid w:val="003F41ED"/>
    <w:rsid w:val="003F45AC"/>
    <w:rsid w:val="003F45FC"/>
    <w:rsid w:val="003F478E"/>
    <w:rsid w:val="003F4937"/>
    <w:rsid w:val="003F49AB"/>
    <w:rsid w:val="003F4C59"/>
    <w:rsid w:val="003F4D62"/>
    <w:rsid w:val="003F4F2C"/>
    <w:rsid w:val="003F5019"/>
    <w:rsid w:val="003F5177"/>
    <w:rsid w:val="003F53D2"/>
    <w:rsid w:val="003F53F0"/>
    <w:rsid w:val="003F541C"/>
    <w:rsid w:val="003F562D"/>
    <w:rsid w:val="003F5AC8"/>
    <w:rsid w:val="003F5B0A"/>
    <w:rsid w:val="003F5E49"/>
    <w:rsid w:val="003F6028"/>
    <w:rsid w:val="003F6D09"/>
    <w:rsid w:val="003F708D"/>
    <w:rsid w:val="003F720D"/>
    <w:rsid w:val="003F7367"/>
    <w:rsid w:val="003F73D9"/>
    <w:rsid w:val="003F75EC"/>
    <w:rsid w:val="003F75F5"/>
    <w:rsid w:val="003F7660"/>
    <w:rsid w:val="003F77F6"/>
    <w:rsid w:val="003F79BB"/>
    <w:rsid w:val="003F7AD4"/>
    <w:rsid w:val="003F7BC2"/>
    <w:rsid w:val="003F7CC0"/>
    <w:rsid w:val="003F7DB9"/>
    <w:rsid w:val="003F7E1C"/>
    <w:rsid w:val="004001A1"/>
    <w:rsid w:val="004001CA"/>
    <w:rsid w:val="004004E4"/>
    <w:rsid w:val="004005FE"/>
    <w:rsid w:val="00400789"/>
    <w:rsid w:val="00400957"/>
    <w:rsid w:val="00400970"/>
    <w:rsid w:val="00400B17"/>
    <w:rsid w:val="00400BBE"/>
    <w:rsid w:val="00400EEA"/>
    <w:rsid w:val="0040113A"/>
    <w:rsid w:val="004011BE"/>
    <w:rsid w:val="0040182A"/>
    <w:rsid w:val="004018E8"/>
    <w:rsid w:val="00401A12"/>
    <w:rsid w:val="00401AC8"/>
    <w:rsid w:val="00401AED"/>
    <w:rsid w:val="00401B20"/>
    <w:rsid w:val="00401BE1"/>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E00"/>
    <w:rsid w:val="00404FA2"/>
    <w:rsid w:val="00405263"/>
    <w:rsid w:val="00405B1D"/>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4CF"/>
    <w:rsid w:val="0040769E"/>
    <w:rsid w:val="004077D4"/>
    <w:rsid w:val="004078F4"/>
    <w:rsid w:val="00407BC1"/>
    <w:rsid w:val="00407C6E"/>
    <w:rsid w:val="00407E89"/>
    <w:rsid w:val="00407ECA"/>
    <w:rsid w:val="0041019C"/>
    <w:rsid w:val="00410200"/>
    <w:rsid w:val="00410584"/>
    <w:rsid w:val="00410642"/>
    <w:rsid w:val="00410724"/>
    <w:rsid w:val="004108E4"/>
    <w:rsid w:val="004108F1"/>
    <w:rsid w:val="004109A9"/>
    <w:rsid w:val="004109FB"/>
    <w:rsid w:val="00410A3A"/>
    <w:rsid w:val="00410B23"/>
    <w:rsid w:val="00410BED"/>
    <w:rsid w:val="00410C4C"/>
    <w:rsid w:val="00411133"/>
    <w:rsid w:val="00411567"/>
    <w:rsid w:val="00411741"/>
    <w:rsid w:val="004119A6"/>
    <w:rsid w:val="00411CE8"/>
    <w:rsid w:val="00411DA7"/>
    <w:rsid w:val="00411DB0"/>
    <w:rsid w:val="00411E8E"/>
    <w:rsid w:val="0041208F"/>
    <w:rsid w:val="00412190"/>
    <w:rsid w:val="00412978"/>
    <w:rsid w:val="00412A95"/>
    <w:rsid w:val="00412AD6"/>
    <w:rsid w:val="004130CD"/>
    <w:rsid w:val="004132FD"/>
    <w:rsid w:val="00413410"/>
    <w:rsid w:val="00413817"/>
    <w:rsid w:val="0041385E"/>
    <w:rsid w:val="00413A9B"/>
    <w:rsid w:val="00413BF4"/>
    <w:rsid w:val="00413D2C"/>
    <w:rsid w:val="00413FA1"/>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439"/>
    <w:rsid w:val="004164D9"/>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5C2"/>
    <w:rsid w:val="00420614"/>
    <w:rsid w:val="0042069E"/>
    <w:rsid w:val="00420901"/>
    <w:rsid w:val="00420984"/>
    <w:rsid w:val="00420D47"/>
    <w:rsid w:val="00420DFC"/>
    <w:rsid w:val="00420EBC"/>
    <w:rsid w:val="00420F45"/>
    <w:rsid w:val="004211CC"/>
    <w:rsid w:val="00421225"/>
    <w:rsid w:val="0042128A"/>
    <w:rsid w:val="0042128E"/>
    <w:rsid w:val="004213D6"/>
    <w:rsid w:val="00421401"/>
    <w:rsid w:val="00421414"/>
    <w:rsid w:val="0042145E"/>
    <w:rsid w:val="00421488"/>
    <w:rsid w:val="004214CA"/>
    <w:rsid w:val="0042173A"/>
    <w:rsid w:val="004219B7"/>
    <w:rsid w:val="00421AB1"/>
    <w:rsid w:val="00421DF1"/>
    <w:rsid w:val="00421F1E"/>
    <w:rsid w:val="00421FF5"/>
    <w:rsid w:val="0042212E"/>
    <w:rsid w:val="0042216F"/>
    <w:rsid w:val="0042234D"/>
    <w:rsid w:val="0042235B"/>
    <w:rsid w:val="00422949"/>
    <w:rsid w:val="00422C4B"/>
    <w:rsid w:val="00422CE4"/>
    <w:rsid w:val="0042314C"/>
    <w:rsid w:val="004232F8"/>
    <w:rsid w:val="00423560"/>
    <w:rsid w:val="00423D5E"/>
    <w:rsid w:val="00424003"/>
    <w:rsid w:val="00424081"/>
    <w:rsid w:val="004241B9"/>
    <w:rsid w:val="004243C3"/>
    <w:rsid w:val="004245BB"/>
    <w:rsid w:val="004246C2"/>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304"/>
    <w:rsid w:val="0042759E"/>
    <w:rsid w:val="004277F8"/>
    <w:rsid w:val="004279BF"/>
    <w:rsid w:val="00427AA6"/>
    <w:rsid w:val="00427BE5"/>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D75"/>
    <w:rsid w:val="00432EF3"/>
    <w:rsid w:val="004330A7"/>
    <w:rsid w:val="00433325"/>
    <w:rsid w:val="0043337B"/>
    <w:rsid w:val="0043343F"/>
    <w:rsid w:val="004334D7"/>
    <w:rsid w:val="00433606"/>
    <w:rsid w:val="004336FD"/>
    <w:rsid w:val="00433799"/>
    <w:rsid w:val="004337DD"/>
    <w:rsid w:val="0043398F"/>
    <w:rsid w:val="00433B5D"/>
    <w:rsid w:val="00433BA5"/>
    <w:rsid w:val="00433CBA"/>
    <w:rsid w:val="00434405"/>
    <w:rsid w:val="004347D9"/>
    <w:rsid w:val="0043494B"/>
    <w:rsid w:val="00434A40"/>
    <w:rsid w:val="00434DCF"/>
    <w:rsid w:val="00435297"/>
    <w:rsid w:val="004352E7"/>
    <w:rsid w:val="0043542C"/>
    <w:rsid w:val="004354BA"/>
    <w:rsid w:val="004356E2"/>
    <w:rsid w:val="00435893"/>
    <w:rsid w:val="004358AF"/>
    <w:rsid w:val="00435ED1"/>
    <w:rsid w:val="00435F55"/>
    <w:rsid w:val="0043637D"/>
    <w:rsid w:val="00436753"/>
    <w:rsid w:val="00436765"/>
    <w:rsid w:val="004367A4"/>
    <w:rsid w:val="00436996"/>
    <w:rsid w:val="00436CC3"/>
    <w:rsid w:val="00436CF3"/>
    <w:rsid w:val="00436D64"/>
    <w:rsid w:val="00437241"/>
    <w:rsid w:val="00437283"/>
    <w:rsid w:val="004374B1"/>
    <w:rsid w:val="0043769A"/>
    <w:rsid w:val="00437A7A"/>
    <w:rsid w:val="00437ECB"/>
    <w:rsid w:val="004400F3"/>
    <w:rsid w:val="004402A1"/>
    <w:rsid w:val="004406A2"/>
    <w:rsid w:val="004407E8"/>
    <w:rsid w:val="0044086F"/>
    <w:rsid w:val="0044090C"/>
    <w:rsid w:val="00440E3D"/>
    <w:rsid w:val="0044133A"/>
    <w:rsid w:val="00441688"/>
    <w:rsid w:val="00441A3A"/>
    <w:rsid w:val="00441DB5"/>
    <w:rsid w:val="00441E5A"/>
    <w:rsid w:val="0044238C"/>
    <w:rsid w:val="00442400"/>
    <w:rsid w:val="00442600"/>
    <w:rsid w:val="00442882"/>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9B"/>
    <w:rsid w:val="004463DB"/>
    <w:rsid w:val="00446599"/>
    <w:rsid w:val="004467EF"/>
    <w:rsid w:val="004468E7"/>
    <w:rsid w:val="00446A6F"/>
    <w:rsid w:val="00446AB0"/>
    <w:rsid w:val="00446AC7"/>
    <w:rsid w:val="00446AE6"/>
    <w:rsid w:val="00446AF2"/>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A5D"/>
    <w:rsid w:val="00450DC6"/>
    <w:rsid w:val="00450FBE"/>
    <w:rsid w:val="00450FE9"/>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AE2"/>
    <w:rsid w:val="00453FC3"/>
    <w:rsid w:val="004545B9"/>
    <w:rsid w:val="00454790"/>
    <w:rsid w:val="00454810"/>
    <w:rsid w:val="00454991"/>
    <w:rsid w:val="00454F28"/>
    <w:rsid w:val="00455097"/>
    <w:rsid w:val="004550A5"/>
    <w:rsid w:val="00455215"/>
    <w:rsid w:val="00455455"/>
    <w:rsid w:val="00455843"/>
    <w:rsid w:val="00455B49"/>
    <w:rsid w:val="00455DAA"/>
    <w:rsid w:val="00455DFC"/>
    <w:rsid w:val="00455E3C"/>
    <w:rsid w:val="00456020"/>
    <w:rsid w:val="0045605E"/>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2FA0"/>
    <w:rsid w:val="004631B8"/>
    <w:rsid w:val="004633EE"/>
    <w:rsid w:val="0046349C"/>
    <w:rsid w:val="0046349D"/>
    <w:rsid w:val="0046349F"/>
    <w:rsid w:val="00463501"/>
    <w:rsid w:val="0046378F"/>
    <w:rsid w:val="004639EE"/>
    <w:rsid w:val="00463D03"/>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391"/>
    <w:rsid w:val="0046542D"/>
    <w:rsid w:val="0046592C"/>
    <w:rsid w:val="004659F1"/>
    <w:rsid w:val="00465FB1"/>
    <w:rsid w:val="00466174"/>
    <w:rsid w:val="00466454"/>
    <w:rsid w:val="004664CD"/>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4AD"/>
    <w:rsid w:val="0047264D"/>
    <w:rsid w:val="00472742"/>
    <w:rsid w:val="00472A3A"/>
    <w:rsid w:val="00472AAC"/>
    <w:rsid w:val="00472F2B"/>
    <w:rsid w:val="00473239"/>
    <w:rsid w:val="00473598"/>
    <w:rsid w:val="00473A86"/>
    <w:rsid w:val="00473AC5"/>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6CC"/>
    <w:rsid w:val="00476842"/>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44"/>
    <w:rsid w:val="00480F69"/>
    <w:rsid w:val="00481149"/>
    <w:rsid w:val="00481236"/>
    <w:rsid w:val="004812A3"/>
    <w:rsid w:val="004813A0"/>
    <w:rsid w:val="004813DE"/>
    <w:rsid w:val="00481659"/>
    <w:rsid w:val="00481750"/>
    <w:rsid w:val="004817D3"/>
    <w:rsid w:val="004818E6"/>
    <w:rsid w:val="004818FD"/>
    <w:rsid w:val="00481CD2"/>
    <w:rsid w:val="00481DA1"/>
    <w:rsid w:val="00481DB8"/>
    <w:rsid w:val="00481DE7"/>
    <w:rsid w:val="00482056"/>
    <w:rsid w:val="004820E4"/>
    <w:rsid w:val="00482165"/>
    <w:rsid w:val="004822AA"/>
    <w:rsid w:val="00482A81"/>
    <w:rsid w:val="00482C44"/>
    <w:rsid w:val="00482CF6"/>
    <w:rsid w:val="00482DF7"/>
    <w:rsid w:val="00482EFE"/>
    <w:rsid w:val="00482F39"/>
    <w:rsid w:val="00482FF8"/>
    <w:rsid w:val="004830C7"/>
    <w:rsid w:val="00483139"/>
    <w:rsid w:val="004831F6"/>
    <w:rsid w:val="004832CE"/>
    <w:rsid w:val="0048345C"/>
    <w:rsid w:val="004834CA"/>
    <w:rsid w:val="00483601"/>
    <w:rsid w:val="0048368C"/>
    <w:rsid w:val="0048384C"/>
    <w:rsid w:val="00483937"/>
    <w:rsid w:val="0048412B"/>
    <w:rsid w:val="0048468C"/>
    <w:rsid w:val="0048475D"/>
    <w:rsid w:val="004847AF"/>
    <w:rsid w:val="00484EB4"/>
    <w:rsid w:val="004850EB"/>
    <w:rsid w:val="00485140"/>
    <w:rsid w:val="004851FB"/>
    <w:rsid w:val="004852FC"/>
    <w:rsid w:val="004854FD"/>
    <w:rsid w:val="0048562F"/>
    <w:rsid w:val="004856BA"/>
    <w:rsid w:val="004857AB"/>
    <w:rsid w:val="004857F9"/>
    <w:rsid w:val="00485BBD"/>
    <w:rsid w:val="00485BDF"/>
    <w:rsid w:val="00485C5C"/>
    <w:rsid w:val="00485E21"/>
    <w:rsid w:val="00486007"/>
    <w:rsid w:val="004861F0"/>
    <w:rsid w:val="004862B9"/>
    <w:rsid w:val="00486369"/>
    <w:rsid w:val="004863E1"/>
    <w:rsid w:val="004868AF"/>
    <w:rsid w:val="004874DB"/>
    <w:rsid w:val="004875D6"/>
    <w:rsid w:val="0048795D"/>
    <w:rsid w:val="00487B64"/>
    <w:rsid w:val="00487C0D"/>
    <w:rsid w:val="00487C18"/>
    <w:rsid w:val="00487DB3"/>
    <w:rsid w:val="00490116"/>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2FEE"/>
    <w:rsid w:val="00493056"/>
    <w:rsid w:val="004939F5"/>
    <w:rsid w:val="00493B4E"/>
    <w:rsid w:val="004948B2"/>
    <w:rsid w:val="00494B03"/>
    <w:rsid w:val="00494B8C"/>
    <w:rsid w:val="004950CE"/>
    <w:rsid w:val="00495758"/>
    <w:rsid w:val="0049590D"/>
    <w:rsid w:val="00495A76"/>
    <w:rsid w:val="00495B47"/>
    <w:rsid w:val="00495DE3"/>
    <w:rsid w:val="0049610E"/>
    <w:rsid w:val="00496113"/>
    <w:rsid w:val="00496170"/>
    <w:rsid w:val="00496583"/>
    <w:rsid w:val="00496835"/>
    <w:rsid w:val="00496846"/>
    <w:rsid w:val="004969C7"/>
    <w:rsid w:val="00496C70"/>
    <w:rsid w:val="00496C83"/>
    <w:rsid w:val="00496CA3"/>
    <w:rsid w:val="00496CB4"/>
    <w:rsid w:val="00496D6F"/>
    <w:rsid w:val="00496E5C"/>
    <w:rsid w:val="00496E83"/>
    <w:rsid w:val="00496FEF"/>
    <w:rsid w:val="0049714C"/>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E70"/>
    <w:rsid w:val="004A3FB3"/>
    <w:rsid w:val="004A4035"/>
    <w:rsid w:val="004A40A4"/>
    <w:rsid w:val="004A4408"/>
    <w:rsid w:val="004A4504"/>
    <w:rsid w:val="004A4598"/>
    <w:rsid w:val="004A45A4"/>
    <w:rsid w:val="004A462A"/>
    <w:rsid w:val="004A4630"/>
    <w:rsid w:val="004A46DA"/>
    <w:rsid w:val="004A47F1"/>
    <w:rsid w:val="004A4892"/>
    <w:rsid w:val="004A4B1D"/>
    <w:rsid w:val="004A4B7A"/>
    <w:rsid w:val="004A4BDD"/>
    <w:rsid w:val="004A4FE0"/>
    <w:rsid w:val="004A5304"/>
    <w:rsid w:val="004A5476"/>
    <w:rsid w:val="004A5614"/>
    <w:rsid w:val="004A56C3"/>
    <w:rsid w:val="004A593A"/>
    <w:rsid w:val="004A5AA8"/>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3F"/>
    <w:rsid w:val="004A7196"/>
    <w:rsid w:val="004A729F"/>
    <w:rsid w:val="004A7672"/>
    <w:rsid w:val="004A7846"/>
    <w:rsid w:val="004A7B4B"/>
    <w:rsid w:val="004A7DEF"/>
    <w:rsid w:val="004A7EE0"/>
    <w:rsid w:val="004B0000"/>
    <w:rsid w:val="004B004E"/>
    <w:rsid w:val="004B0145"/>
    <w:rsid w:val="004B04FB"/>
    <w:rsid w:val="004B086B"/>
    <w:rsid w:val="004B0BC5"/>
    <w:rsid w:val="004B0D46"/>
    <w:rsid w:val="004B0DA7"/>
    <w:rsid w:val="004B0E36"/>
    <w:rsid w:val="004B11F4"/>
    <w:rsid w:val="004B12CE"/>
    <w:rsid w:val="004B139D"/>
    <w:rsid w:val="004B149C"/>
    <w:rsid w:val="004B1C7D"/>
    <w:rsid w:val="004B1CAC"/>
    <w:rsid w:val="004B1D3A"/>
    <w:rsid w:val="004B268F"/>
    <w:rsid w:val="004B26EC"/>
    <w:rsid w:val="004B26FE"/>
    <w:rsid w:val="004B2732"/>
    <w:rsid w:val="004B2A12"/>
    <w:rsid w:val="004B2A4A"/>
    <w:rsid w:val="004B2B08"/>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A44"/>
    <w:rsid w:val="004B4A60"/>
    <w:rsid w:val="004B4D0B"/>
    <w:rsid w:val="004B4F11"/>
    <w:rsid w:val="004B500F"/>
    <w:rsid w:val="004B50C0"/>
    <w:rsid w:val="004B53BD"/>
    <w:rsid w:val="004B54FB"/>
    <w:rsid w:val="004B55F2"/>
    <w:rsid w:val="004B5622"/>
    <w:rsid w:val="004B59C1"/>
    <w:rsid w:val="004B5C6C"/>
    <w:rsid w:val="004B5EA7"/>
    <w:rsid w:val="004B68C7"/>
    <w:rsid w:val="004B69D4"/>
    <w:rsid w:val="004B6A56"/>
    <w:rsid w:val="004B6A58"/>
    <w:rsid w:val="004B6BB9"/>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A7C"/>
    <w:rsid w:val="004C0E4A"/>
    <w:rsid w:val="004C1060"/>
    <w:rsid w:val="004C11E7"/>
    <w:rsid w:val="004C12E7"/>
    <w:rsid w:val="004C15F0"/>
    <w:rsid w:val="004C17E2"/>
    <w:rsid w:val="004C1873"/>
    <w:rsid w:val="004C1E0B"/>
    <w:rsid w:val="004C1F81"/>
    <w:rsid w:val="004C2149"/>
    <w:rsid w:val="004C219B"/>
    <w:rsid w:val="004C221E"/>
    <w:rsid w:val="004C24E2"/>
    <w:rsid w:val="004C24E3"/>
    <w:rsid w:val="004C26B9"/>
    <w:rsid w:val="004C28A9"/>
    <w:rsid w:val="004C2A62"/>
    <w:rsid w:val="004C2A7E"/>
    <w:rsid w:val="004C2B19"/>
    <w:rsid w:val="004C2F34"/>
    <w:rsid w:val="004C2F99"/>
    <w:rsid w:val="004C2FD7"/>
    <w:rsid w:val="004C300A"/>
    <w:rsid w:val="004C302B"/>
    <w:rsid w:val="004C317C"/>
    <w:rsid w:val="004C3433"/>
    <w:rsid w:val="004C34ED"/>
    <w:rsid w:val="004C34EE"/>
    <w:rsid w:val="004C376B"/>
    <w:rsid w:val="004C381C"/>
    <w:rsid w:val="004C384B"/>
    <w:rsid w:val="004C38FC"/>
    <w:rsid w:val="004C3A88"/>
    <w:rsid w:val="004C3D86"/>
    <w:rsid w:val="004C3DA9"/>
    <w:rsid w:val="004C44BE"/>
    <w:rsid w:val="004C4A21"/>
    <w:rsid w:val="004C4C6B"/>
    <w:rsid w:val="004C4FDE"/>
    <w:rsid w:val="004C50D5"/>
    <w:rsid w:val="004C515E"/>
    <w:rsid w:val="004C5259"/>
    <w:rsid w:val="004C5301"/>
    <w:rsid w:val="004C5518"/>
    <w:rsid w:val="004C5597"/>
    <w:rsid w:val="004C55AC"/>
    <w:rsid w:val="004C55FD"/>
    <w:rsid w:val="004C5773"/>
    <w:rsid w:val="004C5879"/>
    <w:rsid w:val="004C5C62"/>
    <w:rsid w:val="004C6003"/>
    <w:rsid w:val="004C63E6"/>
    <w:rsid w:val="004C64E7"/>
    <w:rsid w:val="004C68A9"/>
    <w:rsid w:val="004C6BA2"/>
    <w:rsid w:val="004C6C0F"/>
    <w:rsid w:val="004C6CDB"/>
    <w:rsid w:val="004C701A"/>
    <w:rsid w:val="004C703F"/>
    <w:rsid w:val="004C716C"/>
    <w:rsid w:val="004C73CF"/>
    <w:rsid w:val="004C75CA"/>
    <w:rsid w:val="004C7807"/>
    <w:rsid w:val="004C7A33"/>
    <w:rsid w:val="004C7A61"/>
    <w:rsid w:val="004C7C2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39"/>
    <w:rsid w:val="004D299C"/>
    <w:rsid w:val="004D29B5"/>
    <w:rsid w:val="004D2A45"/>
    <w:rsid w:val="004D2BA9"/>
    <w:rsid w:val="004D2C74"/>
    <w:rsid w:val="004D2CF7"/>
    <w:rsid w:val="004D3192"/>
    <w:rsid w:val="004D3408"/>
    <w:rsid w:val="004D376D"/>
    <w:rsid w:val="004D3DAB"/>
    <w:rsid w:val="004D3DAC"/>
    <w:rsid w:val="004D3E64"/>
    <w:rsid w:val="004D3EEE"/>
    <w:rsid w:val="004D411A"/>
    <w:rsid w:val="004D4319"/>
    <w:rsid w:val="004D465A"/>
    <w:rsid w:val="004D479A"/>
    <w:rsid w:val="004D497C"/>
    <w:rsid w:val="004D4BF0"/>
    <w:rsid w:val="004D4D57"/>
    <w:rsid w:val="004D4E04"/>
    <w:rsid w:val="004D5183"/>
    <w:rsid w:val="004D5191"/>
    <w:rsid w:val="004D553A"/>
    <w:rsid w:val="004D5AB3"/>
    <w:rsid w:val="004D5C76"/>
    <w:rsid w:val="004D5D60"/>
    <w:rsid w:val="004D5E5B"/>
    <w:rsid w:val="004D5F99"/>
    <w:rsid w:val="004D6097"/>
    <w:rsid w:val="004D614F"/>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9E9"/>
    <w:rsid w:val="004E2CA9"/>
    <w:rsid w:val="004E2D96"/>
    <w:rsid w:val="004E2E2E"/>
    <w:rsid w:val="004E2FC0"/>
    <w:rsid w:val="004E3361"/>
    <w:rsid w:val="004E36C3"/>
    <w:rsid w:val="004E377C"/>
    <w:rsid w:val="004E37A6"/>
    <w:rsid w:val="004E3885"/>
    <w:rsid w:val="004E392A"/>
    <w:rsid w:val="004E3AC7"/>
    <w:rsid w:val="004E3AC9"/>
    <w:rsid w:val="004E3BDD"/>
    <w:rsid w:val="004E3CAD"/>
    <w:rsid w:val="004E4106"/>
    <w:rsid w:val="004E4267"/>
    <w:rsid w:val="004E4357"/>
    <w:rsid w:val="004E4728"/>
    <w:rsid w:val="004E4851"/>
    <w:rsid w:val="004E485E"/>
    <w:rsid w:val="004E4A87"/>
    <w:rsid w:val="004E4B66"/>
    <w:rsid w:val="004E505C"/>
    <w:rsid w:val="004E5504"/>
    <w:rsid w:val="004E5679"/>
    <w:rsid w:val="004E596B"/>
    <w:rsid w:val="004E5ADF"/>
    <w:rsid w:val="004E5B65"/>
    <w:rsid w:val="004E5EF4"/>
    <w:rsid w:val="004E6027"/>
    <w:rsid w:val="004E648F"/>
    <w:rsid w:val="004E6530"/>
    <w:rsid w:val="004E65E2"/>
    <w:rsid w:val="004E6803"/>
    <w:rsid w:val="004E68A4"/>
    <w:rsid w:val="004E6E8A"/>
    <w:rsid w:val="004E7036"/>
    <w:rsid w:val="004E7646"/>
    <w:rsid w:val="004E77E4"/>
    <w:rsid w:val="004E7820"/>
    <w:rsid w:val="004E7AD6"/>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08"/>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951"/>
    <w:rsid w:val="004F4DE7"/>
    <w:rsid w:val="004F4E08"/>
    <w:rsid w:val="004F4E1B"/>
    <w:rsid w:val="004F5033"/>
    <w:rsid w:val="004F504B"/>
    <w:rsid w:val="004F54BD"/>
    <w:rsid w:val="004F57F4"/>
    <w:rsid w:val="004F5948"/>
    <w:rsid w:val="004F5AB0"/>
    <w:rsid w:val="004F5CAC"/>
    <w:rsid w:val="004F5E1D"/>
    <w:rsid w:val="004F5EC7"/>
    <w:rsid w:val="004F5F4B"/>
    <w:rsid w:val="004F60EE"/>
    <w:rsid w:val="004F6164"/>
    <w:rsid w:val="004F6190"/>
    <w:rsid w:val="004F65E3"/>
    <w:rsid w:val="004F673A"/>
    <w:rsid w:val="004F67EB"/>
    <w:rsid w:val="004F6A54"/>
    <w:rsid w:val="004F6B78"/>
    <w:rsid w:val="004F6C6A"/>
    <w:rsid w:val="004F6D1F"/>
    <w:rsid w:val="004F7264"/>
    <w:rsid w:val="004F7319"/>
    <w:rsid w:val="004F7341"/>
    <w:rsid w:val="004F74A5"/>
    <w:rsid w:val="004F7AE9"/>
    <w:rsid w:val="004F7DAB"/>
    <w:rsid w:val="0050010B"/>
    <w:rsid w:val="0050020F"/>
    <w:rsid w:val="005002D3"/>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A78"/>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256"/>
    <w:rsid w:val="00512335"/>
    <w:rsid w:val="00512502"/>
    <w:rsid w:val="0051276E"/>
    <w:rsid w:val="00512C50"/>
    <w:rsid w:val="00512E94"/>
    <w:rsid w:val="00512EBD"/>
    <w:rsid w:val="00512F80"/>
    <w:rsid w:val="00512FBB"/>
    <w:rsid w:val="00513012"/>
    <w:rsid w:val="00513031"/>
    <w:rsid w:val="0051307F"/>
    <w:rsid w:val="005131F8"/>
    <w:rsid w:val="0051339D"/>
    <w:rsid w:val="0051344F"/>
    <w:rsid w:val="00513599"/>
    <w:rsid w:val="00513610"/>
    <w:rsid w:val="0051382A"/>
    <w:rsid w:val="0051393F"/>
    <w:rsid w:val="00513960"/>
    <w:rsid w:val="00513A9E"/>
    <w:rsid w:val="00513D0E"/>
    <w:rsid w:val="00513FBA"/>
    <w:rsid w:val="005142B8"/>
    <w:rsid w:val="00514382"/>
    <w:rsid w:val="005144AB"/>
    <w:rsid w:val="005144F9"/>
    <w:rsid w:val="005147B1"/>
    <w:rsid w:val="00514939"/>
    <w:rsid w:val="00514C05"/>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545"/>
    <w:rsid w:val="0051760A"/>
    <w:rsid w:val="005178C6"/>
    <w:rsid w:val="0051793F"/>
    <w:rsid w:val="0051796C"/>
    <w:rsid w:val="00520002"/>
    <w:rsid w:val="00520296"/>
    <w:rsid w:val="005202DE"/>
    <w:rsid w:val="0052030D"/>
    <w:rsid w:val="0052054C"/>
    <w:rsid w:val="00520788"/>
    <w:rsid w:val="00520C0A"/>
    <w:rsid w:val="00520C49"/>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8A"/>
    <w:rsid w:val="0052399D"/>
    <w:rsid w:val="00523A90"/>
    <w:rsid w:val="00523D29"/>
    <w:rsid w:val="005240D2"/>
    <w:rsid w:val="00524187"/>
    <w:rsid w:val="005246C2"/>
    <w:rsid w:val="00524706"/>
    <w:rsid w:val="00524755"/>
    <w:rsid w:val="00524A81"/>
    <w:rsid w:val="00524F18"/>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7"/>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798"/>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939"/>
    <w:rsid w:val="00534A8B"/>
    <w:rsid w:val="00534B24"/>
    <w:rsid w:val="00535043"/>
    <w:rsid w:val="00535296"/>
    <w:rsid w:val="00535378"/>
    <w:rsid w:val="005353A7"/>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EB3"/>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36D"/>
    <w:rsid w:val="00541AFA"/>
    <w:rsid w:val="00541BD8"/>
    <w:rsid w:val="00541BE0"/>
    <w:rsid w:val="00542049"/>
    <w:rsid w:val="005421F2"/>
    <w:rsid w:val="00542359"/>
    <w:rsid w:val="0054248C"/>
    <w:rsid w:val="00542548"/>
    <w:rsid w:val="0054263C"/>
    <w:rsid w:val="005426F1"/>
    <w:rsid w:val="005428EB"/>
    <w:rsid w:val="00542B44"/>
    <w:rsid w:val="00542B83"/>
    <w:rsid w:val="00542C89"/>
    <w:rsid w:val="00542D0F"/>
    <w:rsid w:val="00542EE2"/>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5E71"/>
    <w:rsid w:val="00546239"/>
    <w:rsid w:val="005466D4"/>
    <w:rsid w:val="0054685F"/>
    <w:rsid w:val="005469F5"/>
    <w:rsid w:val="00546A7F"/>
    <w:rsid w:val="00546DB9"/>
    <w:rsid w:val="00546F7F"/>
    <w:rsid w:val="00547090"/>
    <w:rsid w:val="0054756E"/>
    <w:rsid w:val="00547666"/>
    <w:rsid w:val="00547898"/>
    <w:rsid w:val="00547A3E"/>
    <w:rsid w:val="00547A60"/>
    <w:rsid w:val="00547AFE"/>
    <w:rsid w:val="00547FE6"/>
    <w:rsid w:val="00547FFA"/>
    <w:rsid w:val="005501FE"/>
    <w:rsid w:val="005502F8"/>
    <w:rsid w:val="0055031F"/>
    <w:rsid w:val="0055059B"/>
    <w:rsid w:val="00550844"/>
    <w:rsid w:val="00550B40"/>
    <w:rsid w:val="00550B67"/>
    <w:rsid w:val="00550BBB"/>
    <w:rsid w:val="00550DD2"/>
    <w:rsid w:val="005511CF"/>
    <w:rsid w:val="005511FE"/>
    <w:rsid w:val="005516D5"/>
    <w:rsid w:val="005516E6"/>
    <w:rsid w:val="00551D4A"/>
    <w:rsid w:val="00551D68"/>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7AF"/>
    <w:rsid w:val="00553E2C"/>
    <w:rsid w:val="00554970"/>
    <w:rsid w:val="00554A36"/>
    <w:rsid w:val="00554AE6"/>
    <w:rsid w:val="00555174"/>
    <w:rsid w:val="005552F9"/>
    <w:rsid w:val="0055530D"/>
    <w:rsid w:val="005553F5"/>
    <w:rsid w:val="00555C10"/>
    <w:rsid w:val="00555CBC"/>
    <w:rsid w:val="00555CE7"/>
    <w:rsid w:val="00555E20"/>
    <w:rsid w:val="0055601B"/>
    <w:rsid w:val="00556033"/>
    <w:rsid w:val="005560BF"/>
    <w:rsid w:val="005560DC"/>
    <w:rsid w:val="005561FE"/>
    <w:rsid w:val="0055657B"/>
    <w:rsid w:val="0055658E"/>
    <w:rsid w:val="005566BC"/>
    <w:rsid w:val="0055679E"/>
    <w:rsid w:val="00556972"/>
    <w:rsid w:val="00556C19"/>
    <w:rsid w:val="00556CEB"/>
    <w:rsid w:val="00556DE2"/>
    <w:rsid w:val="00556E31"/>
    <w:rsid w:val="0055700B"/>
    <w:rsid w:val="00557067"/>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0FB0"/>
    <w:rsid w:val="005611EF"/>
    <w:rsid w:val="00561571"/>
    <w:rsid w:val="005615E7"/>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0C3"/>
    <w:rsid w:val="005631CB"/>
    <w:rsid w:val="005632B6"/>
    <w:rsid w:val="00563373"/>
    <w:rsid w:val="005634DC"/>
    <w:rsid w:val="0056359D"/>
    <w:rsid w:val="005635A7"/>
    <w:rsid w:val="005635C8"/>
    <w:rsid w:val="00563855"/>
    <w:rsid w:val="00563AA3"/>
    <w:rsid w:val="00563B1D"/>
    <w:rsid w:val="00563B87"/>
    <w:rsid w:val="00563EB0"/>
    <w:rsid w:val="00564119"/>
    <w:rsid w:val="00564497"/>
    <w:rsid w:val="005646F0"/>
    <w:rsid w:val="005647E3"/>
    <w:rsid w:val="00564863"/>
    <w:rsid w:val="00564925"/>
    <w:rsid w:val="00564A2C"/>
    <w:rsid w:val="00564B07"/>
    <w:rsid w:val="00564B6D"/>
    <w:rsid w:val="00564C5E"/>
    <w:rsid w:val="00564F5A"/>
    <w:rsid w:val="00565047"/>
    <w:rsid w:val="0056508E"/>
    <w:rsid w:val="005650DC"/>
    <w:rsid w:val="00565114"/>
    <w:rsid w:val="00565171"/>
    <w:rsid w:val="00565197"/>
    <w:rsid w:val="005653A5"/>
    <w:rsid w:val="00565561"/>
    <w:rsid w:val="00565619"/>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7D8"/>
    <w:rsid w:val="00567800"/>
    <w:rsid w:val="00567CC3"/>
    <w:rsid w:val="00567F23"/>
    <w:rsid w:val="0057018A"/>
    <w:rsid w:val="005704D7"/>
    <w:rsid w:val="0057076A"/>
    <w:rsid w:val="005708DF"/>
    <w:rsid w:val="005709EC"/>
    <w:rsid w:val="00570B09"/>
    <w:rsid w:val="00570B79"/>
    <w:rsid w:val="00570C04"/>
    <w:rsid w:val="00570C75"/>
    <w:rsid w:val="00570CCB"/>
    <w:rsid w:val="00570DAA"/>
    <w:rsid w:val="00570E9C"/>
    <w:rsid w:val="00570EA4"/>
    <w:rsid w:val="00571727"/>
    <w:rsid w:val="005717A5"/>
    <w:rsid w:val="00571B90"/>
    <w:rsid w:val="00571BD7"/>
    <w:rsid w:val="00571C21"/>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9A5"/>
    <w:rsid w:val="00573F0C"/>
    <w:rsid w:val="0057408F"/>
    <w:rsid w:val="0057421E"/>
    <w:rsid w:val="005748D2"/>
    <w:rsid w:val="00574A15"/>
    <w:rsid w:val="00574BEB"/>
    <w:rsid w:val="005750CB"/>
    <w:rsid w:val="005751FC"/>
    <w:rsid w:val="00575348"/>
    <w:rsid w:val="00575456"/>
    <w:rsid w:val="0057557E"/>
    <w:rsid w:val="005755B6"/>
    <w:rsid w:val="0057561E"/>
    <w:rsid w:val="0057565C"/>
    <w:rsid w:val="0057575E"/>
    <w:rsid w:val="00575A3C"/>
    <w:rsid w:val="00575BD4"/>
    <w:rsid w:val="00575C85"/>
    <w:rsid w:val="0057610A"/>
    <w:rsid w:val="0057615A"/>
    <w:rsid w:val="005765DE"/>
    <w:rsid w:val="00576625"/>
    <w:rsid w:val="005766AC"/>
    <w:rsid w:val="005766B3"/>
    <w:rsid w:val="00576788"/>
    <w:rsid w:val="005767B4"/>
    <w:rsid w:val="00576DF2"/>
    <w:rsid w:val="00577018"/>
    <w:rsid w:val="00577178"/>
    <w:rsid w:val="00577561"/>
    <w:rsid w:val="0057780F"/>
    <w:rsid w:val="00577A7B"/>
    <w:rsid w:val="00577C96"/>
    <w:rsid w:val="00577F54"/>
    <w:rsid w:val="00577F85"/>
    <w:rsid w:val="00580413"/>
    <w:rsid w:val="0058051E"/>
    <w:rsid w:val="0058052D"/>
    <w:rsid w:val="00580992"/>
    <w:rsid w:val="00580F18"/>
    <w:rsid w:val="00580FD3"/>
    <w:rsid w:val="00580FFD"/>
    <w:rsid w:val="0058172C"/>
    <w:rsid w:val="005817C5"/>
    <w:rsid w:val="00581986"/>
    <w:rsid w:val="00581D1D"/>
    <w:rsid w:val="00581DB4"/>
    <w:rsid w:val="00581DFA"/>
    <w:rsid w:val="00581E17"/>
    <w:rsid w:val="00581E1C"/>
    <w:rsid w:val="0058255D"/>
    <w:rsid w:val="0058260C"/>
    <w:rsid w:val="0058268F"/>
    <w:rsid w:val="005826F3"/>
    <w:rsid w:val="00582844"/>
    <w:rsid w:val="00582B95"/>
    <w:rsid w:val="00582CE9"/>
    <w:rsid w:val="00582F6C"/>
    <w:rsid w:val="00582FBD"/>
    <w:rsid w:val="00583149"/>
    <w:rsid w:val="00583382"/>
    <w:rsid w:val="00583633"/>
    <w:rsid w:val="00583642"/>
    <w:rsid w:val="0058371B"/>
    <w:rsid w:val="0058384C"/>
    <w:rsid w:val="00583ACD"/>
    <w:rsid w:val="00583B72"/>
    <w:rsid w:val="00583CC9"/>
    <w:rsid w:val="00583F56"/>
    <w:rsid w:val="00584837"/>
    <w:rsid w:val="00584CA2"/>
    <w:rsid w:val="00584E47"/>
    <w:rsid w:val="00584F50"/>
    <w:rsid w:val="00584FF0"/>
    <w:rsid w:val="005851BD"/>
    <w:rsid w:val="005851EA"/>
    <w:rsid w:val="00585389"/>
    <w:rsid w:val="00585483"/>
    <w:rsid w:val="00585522"/>
    <w:rsid w:val="005855A2"/>
    <w:rsid w:val="005855F1"/>
    <w:rsid w:val="00585723"/>
    <w:rsid w:val="00585940"/>
    <w:rsid w:val="00585CD2"/>
    <w:rsid w:val="00585F82"/>
    <w:rsid w:val="005864ED"/>
    <w:rsid w:val="0058680B"/>
    <w:rsid w:val="00586DCB"/>
    <w:rsid w:val="00586E81"/>
    <w:rsid w:val="00586FF3"/>
    <w:rsid w:val="005878D3"/>
    <w:rsid w:val="005879A2"/>
    <w:rsid w:val="00587B84"/>
    <w:rsid w:val="00587C43"/>
    <w:rsid w:val="00587D0B"/>
    <w:rsid w:val="00587DC8"/>
    <w:rsid w:val="00590128"/>
    <w:rsid w:val="0059012F"/>
    <w:rsid w:val="005902C2"/>
    <w:rsid w:val="005903A5"/>
    <w:rsid w:val="005903C5"/>
    <w:rsid w:val="005905AA"/>
    <w:rsid w:val="005907BA"/>
    <w:rsid w:val="00590810"/>
    <w:rsid w:val="00590E30"/>
    <w:rsid w:val="00590E3F"/>
    <w:rsid w:val="00591159"/>
    <w:rsid w:val="00591181"/>
    <w:rsid w:val="00591255"/>
    <w:rsid w:val="0059126E"/>
    <w:rsid w:val="005913AE"/>
    <w:rsid w:val="005917F6"/>
    <w:rsid w:val="00591811"/>
    <w:rsid w:val="00591AEE"/>
    <w:rsid w:val="00591CE5"/>
    <w:rsid w:val="00592206"/>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4E1"/>
    <w:rsid w:val="005946FC"/>
    <w:rsid w:val="005949BF"/>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829"/>
    <w:rsid w:val="005A0A14"/>
    <w:rsid w:val="005A0AE2"/>
    <w:rsid w:val="005A0B39"/>
    <w:rsid w:val="005A0D1C"/>
    <w:rsid w:val="005A0EAD"/>
    <w:rsid w:val="005A0F94"/>
    <w:rsid w:val="005A1051"/>
    <w:rsid w:val="005A13EE"/>
    <w:rsid w:val="005A1443"/>
    <w:rsid w:val="005A145C"/>
    <w:rsid w:val="005A1476"/>
    <w:rsid w:val="005A16D3"/>
    <w:rsid w:val="005A1901"/>
    <w:rsid w:val="005A19B2"/>
    <w:rsid w:val="005A1AEF"/>
    <w:rsid w:val="005A1C15"/>
    <w:rsid w:val="005A1D3E"/>
    <w:rsid w:val="005A1D80"/>
    <w:rsid w:val="005A1E4A"/>
    <w:rsid w:val="005A2049"/>
    <w:rsid w:val="005A21CC"/>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024"/>
    <w:rsid w:val="005A543A"/>
    <w:rsid w:val="005A5970"/>
    <w:rsid w:val="005A5D50"/>
    <w:rsid w:val="005A5DE7"/>
    <w:rsid w:val="005A5E8E"/>
    <w:rsid w:val="005A5FFF"/>
    <w:rsid w:val="005A60A6"/>
    <w:rsid w:val="005A60E3"/>
    <w:rsid w:val="005A692C"/>
    <w:rsid w:val="005A6BEB"/>
    <w:rsid w:val="005A6C9E"/>
    <w:rsid w:val="005A6D71"/>
    <w:rsid w:val="005A6EA4"/>
    <w:rsid w:val="005A6F7F"/>
    <w:rsid w:val="005A6FA9"/>
    <w:rsid w:val="005A6FE3"/>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AFB"/>
    <w:rsid w:val="005B0B57"/>
    <w:rsid w:val="005B1075"/>
    <w:rsid w:val="005B12C8"/>
    <w:rsid w:val="005B13A9"/>
    <w:rsid w:val="005B178F"/>
    <w:rsid w:val="005B18C9"/>
    <w:rsid w:val="005B18DF"/>
    <w:rsid w:val="005B18EF"/>
    <w:rsid w:val="005B1A17"/>
    <w:rsid w:val="005B1BDF"/>
    <w:rsid w:val="005B1D57"/>
    <w:rsid w:val="005B20AA"/>
    <w:rsid w:val="005B2572"/>
    <w:rsid w:val="005B2E6B"/>
    <w:rsid w:val="005B2F6A"/>
    <w:rsid w:val="005B2FC8"/>
    <w:rsid w:val="005B32C4"/>
    <w:rsid w:val="005B32E4"/>
    <w:rsid w:val="005B3468"/>
    <w:rsid w:val="005B34C2"/>
    <w:rsid w:val="005B3665"/>
    <w:rsid w:val="005B367E"/>
    <w:rsid w:val="005B36B0"/>
    <w:rsid w:val="005B3A65"/>
    <w:rsid w:val="005B3D26"/>
    <w:rsid w:val="005B3FBE"/>
    <w:rsid w:val="005B400B"/>
    <w:rsid w:val="005B410A"/>
    <w:rsid w:val="005B415E"/>
    <w:rsid w:val="005B4287"/>
    <w:rsid w:val="005B42E2"/>
    <w:rsid w:val="005B4442"/>
    <w:rsid w:val="005B44BC"/>
    <w:rsid w:val="005B4814"/>
    <w:rsid w:val="005B48CD"/>
    <w:rsid w:val="005B4C0B"/>
    <w:rsid w:val="005B4CCE"/>
    <w:rsid w:val="005B4E59"/>
    <w:rsid w:val="005B55D7"/>
    <w:rsid w:val="005B5AEF"/>
    <w:rsid w:val="005B5B0E"/>
    <w:rsid w:val="005B5E4E"/>
    <w:rsid w:val="005B5FFE"/>
    <w:rsid w:val="005B62C7"/>
    <w:rsid w:val="005B65A9"/>
    <w:rsid w:val="005B65ED"/>
    <w:rsid w:val="005B6637"/>
    <w:rsid w:val="005B6657"/>
    <w:rsid w:val="005B6661"/>
    <w:rsid w:val="005B68A7"/>
    <w:rsid w:val="005B69A2"/>
    <w:rsid w:val="005B69C0"/>
    <w:rsid w:val="005B6CAB"/>
    <w:rsid w:val="005B6F45"/>
    <w:rsid w:val="005B7068"/>
    <w:rsid w:val="005B735D"/>
    <w:rsid w:val="005B736A"/>
    <w:rsid w:val="005B7557"/>
    <w:rsid w:val="005B77A5"/>
    <w:rsid w:val="005B7A90"/>
    <w:rsid w:val="005B7B33"/>
    <w:rsid w:val="005B7C90"/>
    <w:rsid w:val="005B7F3B"/>
    <w:rsid w:val="005B7F99"/>
    <w:rsid w:val="005B7FA1"/>
    <w:rsid w:val="005C0034"/>
    <w:rsid w:val="005C0243"/>
    <w:rsid w:val="005C05F7"/>
    <w:rsid w:val="005C074C"/>
    <w:rsid w:val="005C0A26"/>
    <w:rsid w:val="005C0C45"/>
    <w:rsid w:val="005C0C69"/>
    <w:rsid w:val="005C0CE5"/>
    <w:rsid w:val="005C0D2A"/>
    <w:rsid w:val="005C0EA1"/>
    <w:rsid w:val="005C0ECA"/>
    <w:rsid w:val="005C0EFD"/>
    <w:rsid w:val="005C173E"/>
    <w:rsid w:val="005C174E"/>
    <w:rsid w:val="005C1770"/>
    <w:rsid w:val="005C1CC8"/>
    <w:rsid w:val="005C1E34"/>
    <w:rsid w:val="005C2077"/>
    <w:rsid w:val="005C2230"/>
    <w:rsid w:val="005C22CB"/>
    <w:rsid w:val="005C2370"/>
    <w:rsid w:val="005C23B9"/>
    <w:rsid w:val="005C2565"/>
    <w:rsid w:val="005C274C"/>
    <w:rsid w:val="005C27C8"/>
    <w:rsid w:val="005C294A"/>
    <w:rsid w:val="005C2A0F"/>
    <w:rsid w:val="005C2B90"/>
    <w:rsid w:val="005C2C59"/>
    <w:rsid w:val="005C31CE"/>
    <w:rsid w:val="005C32F0"/>
    <w:rsid w:val="005C3394"/>
    <w:rsid w:val="005C36C8"/>
    <w:rsid w:val="005C39FA"/>
    <w:rsid w:val="005C3C74"/>
    <w:rsid w:val="005C3CD2"/>
    <w:rsid w:val="005C3CDF"/>
    <w:rsid w:val="005C4216"/>
    <w:rsid w:val="005C42AF"/>
    <w:rsid w:val="005C43CF"/>
    <w:rsid w:val="005C43E1"/>
    <w:rsid w:val="005C4730"/>
    <w:rsid w:val="005C47DC"/>
    <w:rsid w:val="005C4C76"/>
    <w:rsid w:val="005C5084"/>
    <w:rsid w:val="005C5126"/>
    <w:rsid w:val="005C518C"/>
    <w:rsid w:val="005C53E6"/>
    <w:rsid w:val="005C543B"/>
    <w:rsid w:val="005C54F9"/>
    <w:rsid w:val="005C5715"/>
    <w:rsid w:val="005C5889"/>
    <w:rsid w:val="005C60B4"/>
    <w:rsid w:val="005C6148"/>
    <w:rsid w:val="005C6275"/>
    <w:rsid w:val="005C6420"/>
    <w:rsid w:val="005C648E"/>
    <w:rsid w:val="005C6577"/>
    <w:rsid w:val="005C6836"/>
    <w:rsid w:val="005C6E66"/>
    <w:rsid w:val="005C7516"/>
    <w:rsid w:val="005C763D"/>
    <w:rsid w:val="005C7742"/>
    <w:rsid w:val="005C78F9"/>
    <w:rsid w:val="005C7956"/>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48F"/>
    <w:rsid w:val="005D2808"/>
    <w:rsid w:val="005D2A8A"/>
    <w:rsid w:val="005D2EBF"/>
    <w:rsid w:val="005D305F"/>
    <w:rsid w:val="005D30CF"/>
    <w:rsid w:val="005D31F8"/>
    <w:rsid w:val="005D3223"/>
    <w:rsid w:val="005D33DF"/>
    <w:rsid w:val="005D33E8"/>
    <w:rsid w:val="005D35CD"/>
    <w:rsid w:val="005D3676"/>
    <w:rsid w:val="005D38E1"/>
    <w:rsid w:val="005D3955"/>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AFE"/>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32"/>
    <w:rsid w:val="005E13FA"/>
    <w:rsid w:val="005E18B4"/>
    <w:rsid w:val="005E1981"/>
    <w:rsid w:val="005E1D09"/>
    <w:rsid w:val="005E1D2B"/>
    <w:rsid w:val="005E1E3C"/>
    <w:rsid w:val="005E1FBF"/>
    <w:rsid w:val="005E2078"/>
    <w:rsid w:val="005E2205"/>
    <w:rsid w:val="005E2394"/>
    <w:rsid w:val="005E270C"/>
    <w:rsid w:val="005E283D"/>
    <w:rsid w:val="005E285D"/>
    <w:rsid w:val="005E2CD2"/>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E7B"/>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7EA"/>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5CD5"/>
    <w:rsid w:val="005F6092"/>
    <w:rsid w:val="005F62EC"/>
    <w:rsid w:val="005F666C"/>
    <w:rsid w:val="005F669D"/>
    <w:rsid w:val="005F693B"/>
    <w:rsid w:val="005F696D"/>
    <w:rsid w:val="005F6F66"/>
    <w:rsid w:val="005F7773"/>
    <w:rsid w:val="005F78A2"/>
    <w:rsid w:val="005F7920"/>
    <w:rsid w:val="005F7A4B"/>
    <w:rsid w:val="005F7B01"/>
    <w:rsid w:val="005F7C9E"/>
    <w:rsid w:val="005F7CF7"/>
    <w:rsid w:val="005F7E01"/>
    <w:rsid w:val="005F7FA3"/>
    <w:rsid w:val="006001C3"/>
    <w:rsid w:val="00600358"/>
    <w:rsid w:val="00600490"/>
    <w:rsid w:val="00600491"/>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5"/>
    <w:rsid w:val="00603056"/>
    <w:rsid w:val="006030BB"/>
    <w:rsid w:val="00603434"/>
    <w:rsid w:val="006035F5"/>
    <w:rsid w:val="00603615"/>
    <w:rsid w:val="006037BF"/>
    <w:rsid w:val="006039CF"/>
    <w:rsid w:val="00603C67"/>
    <w:rsid w:val="0060407D"/>
    <w:rsid w:val="006042D1"/>
    <w:rsid w:val="00604302"/>
    <w:rsid w:val="006046C1"/>
    <w:rsid w:val="00604AF9"/>
    <w:rsid w:val="00604B94"/>
    <w:rsid w:val="00604E0D"/>
    <w:rsid w:val="006050E2"/>
    <w:rsid w:val="006050EE"/>
    <w:rsid w:val="00605201"/>
    <w:rsid w:val="00605560"/>
    <w:rsid w:val="006055B9"/>
    <w:rsid w:val="0060596B"/>
    <w:rsid w:val="00605A77"/>
    <w:rsid w:val="00605BBE"/>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78A"/>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6CA"/>
    <w:rsid w:val="00612732"/>
    <w:rsid w:val="00612EDB"/>
    <w:rsid w:val="00612FC1"/>
    <w:rsid w:val="00613245"/>
    <w:rsid w:val="0061325E"/>
    <w:rsid w:val="0061353C"/>
    <w:rsid w:val="006135ED"/>
    <w:rsid w:val="006138A5"/>
    <w:rsid w:val="00613B29"/>
    <w:rsid w:val="00613B2A"/>
    <w:rsid w:val="00613B60"/>
    <w:rsid w:val="00613BA9"/>
    <w:rsid w:val="006140FA"/>
    <w:rsid w:val="00614237"/>
    <w:rsid w:val="00614359"/>
    <w:rsid w:val="0061452A"/>
    <w:rsid w:val="006148B3"/>
    <w:rsid w:val="00614937"/>
    <w:rsid w:val="00614A77"/>
    <w:rsid w:val="00614D98"/>
    <w:rsid w:val="00614F31"/>
    <w:rsid w:val="006152AF"/>
    <w:rsid w:val="006152F6"/>
    <w:rsid w:val="006158B5"/>
    <w:rsid w:val="00615AAC"/>
    <w:rsid w:val="00615BAA"/>
    <w:rsid w:val="00615BF8"/>
    <w:rsid w:val="00615CF6"/>
    <w:rsid w:val="00615D18"/>
    <w:rsid w:val="00615E39"/>
    <w:rsid w:val="00615F91"/>
    <w:rsid w:val="00616029"/>
    <w:rsid w:val="00616030"/>
    <w:rsid w:val="00616036"/>
    <w:rsid w:val="00616110"/>
    <w:rsid w:val="006161E4"/>
    <w:rsid w:val="00616480"/>
    <w:rsid w:val="00616C0C"/>
    <w:rsid w:val="00616D79"/>
    <w:rsid w:val="006174AA"/>
    <w:rsid w:val="006174CC"/>
    <w:rsid w:val="00617534"/>
    <w:rsid w:val="00617610"/>
    <w:rsid w:val="00617779"/>
    <w:rsid w:val="00617809"/>
    <w:rsid w:val="00617D70"/>
    <w:rsid w:val="00617EEB"/>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42C"/>
    <w:rsid w:val="00622564"/>
    <w:rsid w:val="006225E2"/>
    <w:rsid w:val="00622A93"/>
    <w:rsid w:val="00622AED"/>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9D4"/>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265"/>
    <w:rsid w:val="006263CF"/>
    <w:rsid w:val="00626493"/>
    <w:rsid w:val="006265E4"/>
    <w:rsid w:val="00626A8B"/>
    <w:rsid w:val="00626A9F"/>
    <w:rsid w:val="00626ACA"/>
    <w:rsid w:val="00626C2B"/>
    <w:rsid w:val="00626D08"/>
    <w:rsid w:val="00627110"/>
    <w:rsid w:val="006272D6"/>
    <w:rsid w:val="006273D0"/>
    <w:rsid w:val="006274D2"/>
    <w:rsid w:val="0062760F"/>
    <w:rsid w:val="0062763F"/>
    <w:rsid w:val="00627C4B"/>
    <w:rsid w:val="006300D8"/>
    <w:rsid w:val="0063021E"/>
    <w:rsid w:val="00630358"/>
    <w:rsid w:val="006303A2"/>
    <w:rsid w:val="0063074C"/>
    <w:rsid w:val="00630845"/>
    <w:rsid w:val="006308E7"/>
    <w:rsid w:val="00630A52"/>
    <w:rsid w:val="00630E92"/>
    <w:rsid w:val="00630F7F"/>
    <w:rsid w:val="0063111E"/>
    <w:rsid w:val="006311F7"/>
    <w:rsid w:val="006313AE"/>
    <w:rsid w:val="006318CD"/>
    <w:rsid w:val="006319B4"/>
    <w:rsid w:val="00631BAE"/>
    <w:rsid w:val="00631DE3"/>
    <w:rsid w:val="00631F26"/>
    <w:rsid w:val="00631F2B"/>
    <w:rsid w:val="006321AC"/>
    <w:rsid w:val="00632243"/>
    <w:rsid w:val="00632330"/>
    <w:rsid w:val="006324C1"/>
    <w:rsid w:val="006326BA"/>
    <w:rsid w:val="0063276A"/>
    <w:rsid w:val="0063277B"/>
    <w:rsid w:val="006328E7"/>
    <w:rsid w:val="00632D54"/>
    <w:rsid w:val="00632DA8"/>
    <w:rsid w:val="006336DA"/>
    <w:rsid w:val="006337D5"/>
    <w:rsid w:val="006339E3"/>
    <w:rsid w:val="00633BCF"/>
    <w:rsid w:val="00633F5E"/>
    <w:rsid w:val="00634175"/>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5FD7"/>
    <w:rsid w:val="00636180"/>
    <w:rsid w:val="006364D9"/>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6A"/>
    <w:rsid w:val="0064018E"/>
    <w:rsid w:val="00640286"/>
    <w:rsid w:val="006404BD"/>
    <w:rsid w:val="006405EE"/>
    <w:rsid w:val="0064071C"/>
    <w:rsid w:val="0064081D"/>
    <w:rsid w:val="00640840"/>
    <w:rsid w:val="00640918"/>
    <w:rsid w:val="00640DF7"/>
    <w:rsid w:val="00640E17"/>
    <w:rsid w:val="00640E3A"/>
    <w:rsid w:val="00640EDE"/>
    <w:rsid w:val="00640F4D"/>
    <w:rsid w:val="00640FE2"/>
    <w:rsid w:val="00641082"/>
    <w:rsid w:val="00641130"/>
    <w:rsid w:val="00641145"/>
    <w:rsid w:val="0064123C"/>
    <w:rsid w:val="0064130F"/>
    <w:rsid w:val="0064144A"/>
    <w:rsid w:val="006414D6"/>
    <w:rsid w:val="00641A48"/>
    <w:rsid w:val="00641C5A"/>
    <w:rsid w:val="00641E87"/>
    <w:rsid w:val="00641F58"/>
    <w:rsid w:val="00642374"/>
    <w:rsid w:val="0064257D"/>
    <w:rsid w:val="0064269F"/>
    <w:rsid w:val="006427FB"/>
    <w:rsid w:val="006428F5"/>
    <w:rsid w:val="00642AAA"/>
    <w:rsid w:val="00642ADB"/>
    <w:rsid w:val="00642C2C"/>
    <w:rsid w:val="00642CAA"/>
    <w:rsid w:val="00642D18"/>
    <w:rsid w:val="00643136"/>
    <w:rsid w:val="00643774"/>
    <w:rsid w:val="00643973"/>
    <w:rsid w:val="00643991"/>
    <w:rsid w:val="00643A6E"/>
    <w:rsid w:val="00643BAA"/>
    <w:rsid w:val="0064407A"/>
    <w:rsid w:val="006440DB"/>
    <w:rsid w:val="00644236"/>
    <w:rsid w:val="0064426C"/>
    <w:rsid w:val="00644773"/>
    <w:rsid w:val="00644806"/>
    <w:rsid w:val="006448FE"/>
    <w:rsid w:val="00644E58"/>
    <w:rsid w:val="00644FB9"/>
    <w:rsid w:val="00645068"/>
    <w:rsid w:val="006450E8"/>
    <w:rsid w:val="00645162"/>
    <w:rsid w:val="00645241"/>
    <w:rsid w:val="006452C8"/>
    <w:rsid w:val="0064542D"/>
    <w:rsid w:val="006454C4"/>
    <w:rsid w:val="00645706"/>
    <w:rsid w:val="006457AB"/>
    <w:rsid w:val="00645C30"/>
    <w:rsid w:val="00645CD4"/>
    <w:rsid w:val="00645DA0"/>
    <w:rsid w:val="0064609A"/>
    <w:rsid w:val="00646440"/>
    <w:rsid w:val="00646A1D"/>
    <w:rsid w:val="00646A48"/>
    <w:rsid w:val="00646B81"/>
    <w:rsid w:val="00646C3C"/>
    <w:rsid w:val="00646C41"/>
    <w:rsid w:val="00646EF0"/>
    <w:rsid w:val="006477FE"/>
    <w:rsid w:val="00647914"/>
    <w:rsid w:val="00647996"/>
    <w:rsid w:val="006479AD"/>
    <w:rsid w:val="006479B9"/>
    <w:rsid w:val="00647A39"/>
    <w:rsid w:val="00647BBA"/>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2A1"/>
    <w:rsid w:val="00653579"/>
    <w:rsid w:val="00653667"/>
    <w:rsid w:val="00653786"/>
    <w:rsid w:val="00653ABD"/>
    <w:rsid w:val="00653B8B"/>
    <w:rsid w:val="00653B98"/>
    <w:rsid w:val="00653BD3"/>
    <w:rsid w:val="00653C33"/>
    <w:rsid w:val="00653EBC"/>
    <w:rsid w:val="00654440"/>
    <w:rsid w:val="006545E7"/>
    <w:rsid w:val="00654B51"/>
    <w:rsid w:val="006551EF"/>
    <w:rsid w:val="0065526F"/>
    <w:rsid w:val="006558F9"/>
    <w:rsid w:val="00655A3C"/>
    <w:rsid w:val="00655A51"/>
    <w:rsid w:val="00655B3F"/>
    <w:rsid w:val="00655B97"/>
    <w:rsid w:val="00655BA6"/>
    <w:rsid w:val="00655C45"/>
    <w:rsid w:val="00655DB9"/>
    <w:rsid w:val="0065613D"/>
    <w:rsid w:val="006562B2"/>
    <w:rsid w:val="006566D9"/>
    <w:rsid w:val="0065678F"/>
    <w:rsid w:val="006569C0"/>
    <w:rsid w:val="00656A92"/>
    <w:rsid w:val="00656CD3"/>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314"/>
    <w:rsid w:val="006627E9"/>
    <w:rsid w:val="00662A0F"/>
    <w:rsid w:val="00662CD5"/>
    <w:rsid w:val="00663058"/>
    <w:rsid w:val="0066322A"/>
    <w:rsid w:val="0066343F"/>
    <w:rsid w:val="00663723"/>
    <w:rsid w:val="006639A9"/>
    <w:rsid w:val="00663FE5"/>
    <w:rsid w:val="00664276"/>
    <w:rsid w:val="006645F3"/>
    <w:rsid w:val="00664822"/>
    <w:rsid w:val="00664AF7"/>
    <w:rsid w:val="00664BA9"/>
    <w:rsid w:val="00664D11"/>
    <w:rsid w:val="006650A9"/>
    <w:rsid w:val="00665333"/>
    <w:rsid w:val="00665424"/>
    <w:rsid w:val="006658F6"/>
    <w:rsid w:val="006659CC"/>
    <w:rsid w:val="00665F57"/>
    <w:rsid w:val="00666007"/>
    <w:rsid w:val="00666047"/>
    <w:rsid w:val="006660BF"/>
    <w:rsid w:val="006660C2"/>
    <w:rsid w:val="00666920"/>
    <w:rsid w:val="006669A1"/>
    <w:rsid w:val="00666A3F"/>
    <w:rsid w:val="00666A53"/>
    <w:rsid w:val="00666D52"/>
    <w:rsid w:val="006670E0"/>
    <w:rsid w:val="006671BA"/>
    <w:rsid w:val="00667424"/>
    <w:rsid w:val="0066744A"/>
    <w:rsid w:val="0066744C"/>
    <w:rsid w:val="006678F4"/>
    <w:rsid w:val="00667A1B"/>
    <w:rsid w:val="00667B3E"/>
    <w:rsid w:val="00667C15"/>
    <w:rsid w:val="00667F2F"/>
    <w:rsid w:val="00667F82"/>
    <w:rsid w:val="00667FDA"/>
    <w:rsid w:val="0067014D"/>
    <w:rsid w:val="00670671"/>
    <w:rsid w:val="00670CF1"/>
    <w:rsid w:val="00670D34"/>
    <w:rsid w:val="00670E73"/>
    <w:rsid w:val="00670EFA"/>
    <w:rsid w:val="0067186C"/>
    <w:rsid w:val="00671967"/>
    <w:rsid w:val="00671C9D"/>
    <w:rsid w:val="00671FE9"/>
    <w:rsid w:val="00672201"/>
    <w:rsid w:val="00672280"/>
    <w:rsid w:val="006723FC"/>
    <w:rsid w:val="0067253D"/>
    <w:rsid w:val="00672571"/>
    <w:rsid w:val="00672657"/>
    <w:rsid w:val="00672766"/>
    <w:rsid w:val="00672AC7"/>
    <w:rsid w:val="00672BF2"/>
    <w:rsid w:val="00672BF8"/>
    <w:rsid w:val="00672CDB"/>
    <w:rsid w:val="00672F94"/>
    <w:rsid w:val="00673094"/>
    <w:rsid w:val="006734D1"/>
    <w:rsid w:val="00673620"/>
    <w:rsid w:val="00673D55"/>
    <w:rsid w:val="00673FCF"/>
    <w:rsid w:val="00674319"/>
    <w:rsid w:val="006743BE"/>
    <w:rsid w:val="006744C3"/>
    <w:rsid w:val="00674613"/>
    <w:rsid w:val="0067482C"/>
    <w:rsid w:val="006749E8"/>
    <w:rsid w:val="00674C69"/>
    <w:rsid w:val="00674CCF"/>
    <w:rsid w:val="00674EB1"/>
    <w:rsid w:val="00674EF1"/>
    <w:rsid w:val="00675072"/>
    <w:rsid w:val="0067533A"/>
    <w:rsid w:val="00675411"/>
    <w:rsid w:val="006755AD"/>
    <w:rsid w:val="0067561A"/>
    <w:rsid w:val="00675709"/>
    <w:rsid w:val="0067589E"/>
    <w:rsid w:val="00675A84"/>
    <w:rsid w:val="00675D64"/>
    <w:rsid w:val="00675DD0"/>
    <w:rsid w:val="00675E46"/>
    <w:rsid w:val="00676241"/>
    <w:rsid w:val="00676595"/>
    <w:rsid w:val="00676621"/>
    <w:rsid w:val="00676A36"/>
    <w:rsid w:val="00676AED"/>
    <w:rsid w:val="00676AF5"/>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5A"/>
    <w:rsid w:val="00681469"/>
    <w:rsid w:val="0068146C"/>
    <w:rsid w:val="006814E2"/>
    <w:rsid w:val="006814F9"/>
    <w:rsid w:val="0068156A"/>
    <w:rsid w:val="006816A9"/>
    <w:rsid w:val="00681B82"/>
    <w:rsid w:val="00681D4B"/>
    <w:rsid w:val="00681E36"/>
    <w:rsid w:val="00681ED2"/>
    <w:rsid w:val="00681F23"/>
    <w:rsid w:val="00682276"/>
    <w:rsid w:val="0068227F"/>
    <w:rsid w:val="0068259A"/>
    <w:rsid w:val="006826DD"/>
    <w:rsid w:val="0068277B"/>
    <w:rsid w:val="00682893"/>
    <w:rsid w:val="00682A14"/>
    <w:rsid w:val="00682ABC"/>
    <w:rsid w:val="00682D30"/>
    <w:rsid w:val="00682F24"/>
    <w:rsid w:val="00682FE0"/>
    <w:rsid w:val="0068335B"/>
    <w:rsid w:val="006835D5"/>
    <w:rsid w:val="00683D35"/>
    <w:rsid w:val="00684311"/>
    <w:rsid w:val="006848F5"/>
    <w:rsid w:val="00684941"/>
    <w:rsid w:val="00684A3C"/>
    <w:rsid w:val="00684C0B"/>
    <w:rsid w:val="00684C4A"/>
    <w:rsid w:val="00684DCE"/>
    <w:rsid w:val="00685A49"/>
    <w:rsid w:val="00685A78"/>
    <w:rsid w:val="00685B91"/>
    <w:rsid w:val="00685D56"/>
    <w:rsid w:val="00685DEB"/>
    <w:rsid w:val="00685F4F"/>
    <w:rsid w:val="006860CC"/>
    <w:rsid w:val="006862B8"/>
    <w:rsid w:val="00686395"/>
    <w:rsid w:val="006863E4"/>
    <w:rsid w:val="00686AFD"/>
    <w:rsid w:val="00686BC9"/>
    <w:rsid w:val="00686C80"/>
    <w:rsid w:val="00686D41"/>
    <w:rsid w:val="00686E2A"/>
    <w:rsid w:val="00686E44"/>
    <w:rsid w:val="00686ED1"/>
    <w:rsid w:val="006871BB"/>
    <w:rsid w:val="00687506"/>
    <w:rsid w:val="006875D0"/>
    <w:rsid w:val="00687678"/>
    <w:rsid w:val="0068779A"/>
    <w:rsid w:val="00687813"/>
    <w:rsid w:val="00687BA2"/>
    <w:rsid w:val="00687CB3"/>
    <w:rsid w:val="00690302"/>
    <w:rsid w:val="006904DD"/>
    <w:rsid w:val="0069081D"/>
    <w:rsid w:val="00690B7F"/>
    <w:rsid w:val="00690B8F"/>
    <w:rsid w:val="00690BAC"/>
    <w:rsid w:val="00690FBE"/>
    <w:rsid w:val="0069126C"/>
    <w:rsid w:val="006912D2"/>
    <w:rsid w:val="0069136C"/>
    <w:rsid w:val="0069170F"/>
    <w:rsid w:val="00691856"/>
    <w:rsid w:val="00691A15"/>
    <w:rsid w:val="00691B5B"/>
    <w:rsid w:val="00691C24"/>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905"/>
    <w:rsid w:val="00693CBA"/>
    <w:rsid w:val="00693D49"/>
    <w:rsid w:val="00693D4F"/>
    <w:rsid w:val="00693E8D"/>
    <w:rsid w:val="0069453C"/>
    <w:rsid w:val="006946BF"/>
    <w:rsid w:val="0069477F"/>
    <w:rsid w:val="00694A04"/>
    <w:rsid w:val="00694BBC"/>
    <w:rsid w:val="00695349"/>
    <w:rsid w:val="00695356"/>
    <w:rsid w:val="0069553F"/>
    <w:rsid w:val="00695725"/>
    <w:rsid w:val="0069579D"/>
    <w:rsid w:val="00695C32"/>
    <w:rsid w:val="00696031"/>
    <w:rsid w:val="006962F5"/>
    <w:rsid w:val="00696A37"/>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1E3"/>
    <w:rsid w:val="006A2378"/>
    <w:rsid w:val="006A2403"/>
    <w:rsid w:val="006A24AC"/>
    <w:rsid w:val="006A2617"/>
    <w:rsid w:val="006A26A3"/>
    <w:rsid w:val="006A27D8"/>
    <w:rsid w:val="006A28C8"/>
    <w:rsid w:val="006A294C"/>
    <w:rsid w:val="006A2AC4"/>
    <w:rsid w:val="006A2C24"/>
    <w:rsid w:val="006A2DC3"/>
    <w:rsid w:val="006A2F1E"/>
    <w:rsid w:val="006A2FC2"/>
    <w:rsid w:val="006A3044"/>
    <w:rsid w:val="006A3273"/>
    <w:rsid w:val="006A3772"/>
    <w:rsid w:val="006A3A46"/>
    <w:rsid w:val="006A3BED"/>
    <w:rsid w:val="006A3D53"/>
    <w:rsid w:val="006A3D99"/>
    <w:rsid w:val="006A3E8D"/>
    <w:rsid w:val="006A3EC9"/>
    <w:rsid w:val="006A4002"/>
    <w:rsid w:val="006A402D"/>
    <w:rsid w:val="006A4077"/>
    <w:rsid w:val="006A4E16"/>
    <w:rsid w:val="006A5204"/>
    <w:rsid w:val="006A5522"/>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D59"/>
    <w:rsid w:val="006B2E55"/>
    <w:rsid w:val="006B3142"/>
    <w:rsid w:val="006B3235"/>
    <w:rsid w:val="006B32A3"/>
    <w:rsid w:val="006B342F"/>
    <w:rsid w:val="006B38DE"/>
    <w:rsid w:val="006B3BAF"/>
    <w:rsid w:val="006B3C96"/>
    <w:rsid w:val="006B3D79"/>
    <w:rsid w:val="006B3E33"/>
    <w:rsid w:val="006B3E6E"/>
    <w:rsid w:val="006B3EB7"/>
    <w:rsid w:val="006B433C"/>
    <w:rsid w:val="006B4581"/>
    <w:rsid w:val="006B4650"/>
    <w:rsid w:val="006B4666"/>
    <w:rsid w:val="006B4975"/>
    <w:rsid w:val="006B4AED"/>
    <w:rsid w:val="006B4B10"/>
    <w:rsid w:val="006B4BBD"/>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A43"/>
    <w:rsid w:val="006B7C74"/>
    <w:rsid w:val="006C009E"/>
    <w:rsid w:val="006C04BA"/>
    <w:rsid w:val="006C0654"/>
    <w:rsid w:val="006C0B4E"/>
    <w:rsid w:val="006C0C56"/>
    <w:rsid w:val="006C0D70"/>
    <w:rsid w:val="006C0DE0"/>
    <w:rsid w:val="006C0DFB"/>
    <w:rsid w:val="006C10D2"/>
    <w:rsid w:val="006C111F"/>
    <w:rsid w:val="006C126E"/>
    <w:rsid w:val="006C133C"/>
    <w:rsid w:val="006C16C8"/>
    <w:rsid w:val="006C1A3A"/>
    <w:rsid w:val="006C1A58"/>
    <w:rsid w:val="006C223E"/>
    <w:rsid w:val="006C229F"/>
    <w:rsid w:val="006C2433"/>
    <w:rsid w:val="006C29E4"/>
    <w:rsid w:val="006C2B24"/>
    <w:rsid w:val="006C2B35"/>
    <w:rsid w:val="006C2D81"/>
    <w:rsid w:val="006C307A"/>
    <w:rsid w:val="006C334D"/>
    <w:rsid w:val="006C34DA"/>
    <w:rsid w:val="006C37F6"/>
    <w:rsid w:val="006C37F9"/>
    <w:rsid w:val="006C39D7"/>
    <w:rsid w:val="006C3C29"/>
    <w:rsid w:val="006C3DF7"/>
    <w:rsid w:val="006C3E25"/>
    <w:rsid w:val="006C413A"/>
    <w:rsid w:val="006C46A5"/>
    <w:rsid w:val="006C4751"/>
    <w:rsid w:val="006C4BFF"/>
    <w:rsid w:val="006C4E13"/>
    <w:rsid w:val="006C5202"/>
    <w:rsid w:val="006C5298"/>
    <w:rsid w:val="006C542A"/>
    <w:rsid w:val="006C5469"/>
    <w:rsid w:val="006C5722"/>
    <w:rsid w:val="006C57F0"/>
    <w:rsid w:val="006C5992"/>
    <w:rsid w:val="006C59C4"/>
    <w:rsid w:val="006C5A00"/>
    <w:rsid w:val="006C5B8D"/>
    <w:rsid w:val="006C5C1C"/>
    <w:rsid w:val="006C5D1A"/>
    <w:rsid w:val="006C5F97"/>
    <w:rsid w:val="006C671A"/>
    <w:rsid w:val="006C693B"/>
    <w:rsid w:val="006C6A63"/>
    <w:rsid w:val="006C700C"/>
    <w:rsid w:val="006C728E"/>
    <w:rsid w:val="006C72FD"/>
    <w:rsid w:val="006C76B0"/>
    <w:rsid w:val="006C7703"/>
    <w:rsid w:val="006C7805"/>
    <w:rsid w:val="006C7BD4"/>
    <w:rsid w:val="006C7C30"/>
    <w:rsid w:val="006C7E25"/>
    <w:rsid w:val="006C7FE5"/>
    <w:rsid w:val="006D0291"/>
    <w:rsid w:val="006D0338"/>
    <w:rsid w:val="006D0393"/>
    <w:rsid w:val="006D054D"/>
    <w:rsid w:val="006D0571"/>
    <w:rsid w:val="006D077F"/>
    <w:rsid w:val="006D082B"/>
    <w:rsid w:val="006D09EA"/>
    <w:rsid w:val="006D0AC0"/>
    <w:rsid w:val="006D0E9B"/>
    <w:rsid w:val="006D0EF3"/>
    <w:rsid w:val="006D117B"/>
    <w:rsid w:val="006D13AA"/>
    <w:rsid w:val="006D15C1"/>
    <w:rsid w:val="006D17CD"/>
    <w:rsid w:val="006D17CE"/>
    <w:rsid w:val="006D17FC"/>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23A"/>
    <w:rsid w:val="006D34C9"/>
    <w:rsid w:val="006D3616"/>
    <w:rsid w:val="006D3785"/>
    <w:rsid w:val="006D3A3B"/>
    <w:rsid w:val="006D3D12"/>
    <w:rsid w:val="006D43AF"/>
    <w:rsid w:val="006D457D"/>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C7F"/>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4F2"/>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69B"/>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38A"/>
    <w:rsid w:val="006E364D"/>
    <w:rsid w:val="006E3760"/>
    <w:rsid w:val="006E3796"/>
    <w:rsid w:val="006E39A4"/>
    <w:rsid w:val="006E3BCC"/>
    <w:rsid w:val="006E3C2A"/>
    <w:rsid w:val="006E3CB6"/>
    <w:rsid w:val="006E3E42"/>
    <w:rsid w:val="006E404B"/>
    <w:rsid w:val="006E43E2"/>
    <w:rsid w:val="006E4706"/>
    <w:rsid w:val="006E474A"/>
    <w:rsid w:val="006E4860"/>
    <w:rsid w:val="006E4A54"/>
    <w:rsid w:val="006E4B3E"/>
    <w:rsid w:val="006E4B92"/>
    <w:rsid w:val="006E4FFE"/>
    <w:rsid w:val="006E50C2"/>
    <w:rsid w:val="006E50CC"/>
    <w:rsid w:val="006E51AD"/>
    <w:rsid w:val="006E5315"/>
    <w:rsid w:val="006E53B4"/>
    <w:rsid w:val="006E5845"/>
    <w:rsid w:val="006E5857"/>
    <w:rsid w:val="006E5A7C"/>
    <w:rsid w:val="006E5C9A"/>
    <w:rsid w:val="006E5CCC"/>
    <w:rsid w:val="006E5FB3"/>
    <w:rsid w:val="006E6055"/>
    <w:rsid w:val="006E6092"/>
    <w:rsid w:val="006E60C1"/>
    <w:rsid w:val="006E6320"/>
    <w:rsid w:val="006E639A"/>
    <w:rsid w:val="006E63E7"/>
    <w:rsid w:val="006E69F2"/>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436"/>
    <w:rsid w:val="006F35D2"/>
    <w:rsid w:val="006F3701"/>
    <w:rsid w:val="006F3715"/>
    <w:rsid w:val="006F3A0F"/>
    <w:rsid w:val="006F3BC0"/>
    <w:rsid w:val="006F3ECD"/>
    <w:rsid w:val="006F4155"/>
    <w:rsid w:val="006F4278"/>
    <w:rsid w:val="006F4356"/>
    <w:rsid w:val="006F445A"/>
    <w:rsid w:val="006F4719"/>
    <w:rsid w:val="006F4746"/>
    <w:rsid w:val="006F4778"/>
    <w:rsid w:val="006F4FC5"/>
    <w:rsid w:val="006F5034"/>
    <w:rsid w:val="006F50AF"/>
    <w:rsid w:val="006F53D7"/>
    <w:rsid w:val="006F54C4"/>
    <w:rsid w:val="006F5663"/>
    <w:rsid w:val="006F5CB6"/>
    <w:rsid w:val="006F6073"/>
    <w:rsid w:val="006F60DD"/>
    <w:rsid w:val="006F6129"/>
    <w:rsid w:val="006F635E"/>
    <w:rsid w:val="006F63C7"/>
    <w:rsid w:val="006F6406"/>
    <w:rsid w:val="006F6565"/>
    <w:rsid w:val="006F65AC"/>
    <w:rsid w:val="006F674F"/>
    <w:rsid w:val="006F684B"/>
    <w:rsid w:val="006F6927"/>
    <w:rsid w:val="006F6A06"/>
    <w:rsid w:val="006F6A8D"/>
    <w:rsid w:val="006F6B6E"/>
    <w:rsid w:val="006F6BEB"/>
    <w:rsid w:val="006F6C5A"/>
    <w:rsid w:val="006F71D7"/>
    <w:rsid w:val="006F74F1"/>
    <w:rsid w:val="006F75BA"/>
    <w:rsid w:val="006F77E4"/>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A8E"/>
    <w:rsid w:val="00703B5E"/>
    <w:rsid w:val="00703BEB"/>
    <w:rsid w:val="00703CCF"/>
    <w:rsid w:val="00704096"/>
    <w:rsid w:val="0070439F"/>
    <w:rsid w:val="007047C0"/>
    <w:rsid w:val="00704B3E"/>
    <w:rsid w:val="00704B97"/>
    <w:rsid w:val="00704DEB"/>
    <w:rsid w:val="00704EDB"/>
    <w:rsid w:val="00704F0D"/>
    <w:rsid w:val="00705116"/>
    <w:rsid w:val="0070528C"/>
    <w:rsid w:val="007052C5"/>
    <w:rsid w:val="0070533D"/>
    <w:rsid w:val="00705447"/>
    <w:rsid w:val="007059E6"/>
    <w:rsid w:val="00705B54"/>
    <w:rsid w:val="00705CC0"/>
    <w:rsid w:val="00705E6A"/>
    <w:rsid w:val="00705F84"/>
    <w:rsid w:val="0070632F"/>
    <w:rsid w:val="0070635B"/>
    <w:rsid w:val="00706480"/>
    <w:rsid w:val="007065E2"/>
    <w:rsid w:val="007065F7"/>
    <w:rsid w:val="007069C5"/>
    <w:rsid w:val="00706C49"/>
    <w:rsid w:val="007072A8"/>
    <w:rsid w:val="007075E5"/>
    <w:rsid w:val="007076DF"/>
    <w:rsid w:val="007077AC"/>
    <w:rsid w:val="00707A2B"/>
    <w:rsid w:val="00707B47"/>
    <w:rsid w:val="00707CF6"/>
    <w:rsid w:val="00707D10"/>
    <w:rsid w:val="007101F2"/>
    <w:rsid w:val="007103C2"/>
    <w:rsid w:val="007104D0"/>
    <w:rsid w:val="007110FB"/>
    <w:rsid w:val="00711182"/>
    <w:rsid w:val="00711814"/>
    <w:rsid w:val="007118BC"/>
    <w:rsid w:val="0071196C"/>
    <w:rsid w:val="007119CE"/>
    <w:rsid w:val="00711A20"/>
    <w:rsid w:val="00711A5F"/>
    <w:rsid w:val="00711B43"/>
    <w:rsid w:val="00711C91"/>
    <w:rsid w:val="00711D5F"/>
    <w:rsid w:val="00711E1F"/>
    <w:rsid w:val="00711E46"/>
    <w:rsid w:val="00712056"/>
    <w:rsid w:val="0071248B"/>
    <w:rsid w:val="00712544"/>
    <w:rsid w:val="0071281B"/>
    <w:rsid w:val="00712885"/>
    <w:rsid w:val="007129AE"/>
    <w:rsid w:val="00712B6C"/>
    <w:rsid w:val="00712BE2"/>
    <w:rsid w:val="00712DA1"/>
    <w:rsid w:val="00712DAE"/>
    <w:rsid w:val="00712F6A"/>
    <w:rsid w:val="007131DC"/>
    <w:rsid w:val="00713352"/>
    <w:rsid w:val="00713468"/>
    <w:rsid w:val="0071349C"/>
    <w:rsid w:val="0071352C"/>
    <w:rsid w:val="007135DC"/>
    <w:rsid w:val="007136C8"/>
    <w:rsid w:val="007136EB"/>
    <w:rsid w:val="00713938"/>
    <w:rsid w:val="00713A50"/>
    <w:rsid w:val="00713A98"/>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400"/>
    <w:rsid w:val="007165AE"/>
    <w:rsid w:val="0071674E"/>
    <w:rsid w:val="0071681F"/>
    <w:rsid w:val="00716A35"/>
    <w:rsid w:val="00716C27"/>
    <w:rsid w:val="00716CB9"/>
    <w:rsid w:val="00716F73"/>
    <w:rsid w:val="00717001"/>
    <w:rsid w:val="00717050"/>
    <w:rsid w:val="00717508"/>
    <w:rsid w:val="00717620"/>
    <w:rsid w:val="00717913"/>
    <w:rsid w:val="00717B02"/>
    <w:rsid w:val="00717BC5"/>
    <w:rsid w:val="00717FEE"/>
    <w:rsid w:val="007203A5"/>
    <w:rsid w:val="00720572"/>
    <w:rsid w:val="007209CA"/>
    <w:rsid w:val="00720F51"/>
    <w:rsid w:val="00721042"/>
    <w:rsid w:val="00721331"/>
    <w:rsid w:val="0072139D"/>
    <w:rsid w:val="007215B3"/>
    <w:rsid w:val="00721849"/>
    <w:rsid w:val="00721C06"/>
    <w:rsid w:val="00721C7E"/>
    <w:rsid w:val="00721D5C"/>
    <w:rsid w:val="00721E0F"/>
    <w:rsid w:val="00721EF1"/>
    <w:rsid w:val="00721EF4"/>
    <w:rsid w:val="00722052"/>
    <w:rsid w:val="007222B9"/>
    <w:rsid w:val="0072238A"/>
    <w:rsid w:val="00722478"/>
    <w:rsid w:val="0072247F"/>
    <w:rsid w:val="00722602"/>
    <w:rsid w:val="007226EB"/>
    <w:rsid w:val="00722C30"/>
    <w:rsid w:val="00722FE0"/>
    <w:rsid w:val="0072317C"/>
    <w:rsid w:val="00723214"/>
    <w:rsid w:val="007233F2"/>
    <w:rsid w:val="0072341C"/>
    <w:rsid w:val="007237A3"/>
    <w:rsid w:val="007237DA"/>
    <w:rsid w:val="00723801"/>
    <w:rsid w:val="00723C0F"/>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AF7"/>
    <w:rsid w:val="00725CE1"/>
    <w:rsid w:val="00725E24"/>
    <w:rsid w:val="00725E25"/>
    <w:rsid w:val="00725E37"/>
    <w:rsid w:val="00726502"/>
    <w:rsid w:val="0072696E"/>
    <w:rsid w:val="00726AB1"/>
    <w:rsid w:val="00726C57"/>
    <w:rsid w:val="0072703B"/>
    <w:rsid w:val="00727105"/>
    <w:rsid w:val="007271C0"/>
    <w:rsid w:val="007271CC"/>
    <w:rsid w:val="007271DC"/>
    <w:rsid w:val="0072764B"/>
    <w:rsid w:val="0072776B"/>
    <w:rsid w:val="00727800"/>
    <w:rsid w:val="00727E3A"/>
    <w:rsid w:val="007308CA"/>
    <w:rsid w:val="00730900"/>
    <w:rsid w:val="00731065"/>
    <w:rsid w:val="0073107B"/>
    <w:rsid w:val="00731322"/>
    <w:rsid w:val="00731398"/>
    <w:rsid w:val="007318AC"/>
    <w:rsid w:val="0073201B"/>
    <w:rsid w:val="00732865"/>
    <w:rsid w:val="00732889"/>
    <w:rsid w:val="00732970"/>
    <w:rsid w:val="00732B33"/>
    <w:rsid w:val="00732B4D"/>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490"/>
    <w:rsid w:val="0073577B"/>
    <w:rsid w:val="0073578F"/>
    <w:rsid w:val="007358D1"/>
    <w:rsid w:val="007358F4"/>
    <w:rsid w:val="0073590C"/>
    <w:rsid w:val="00735C0C"/>
    <w:rsid w:val="00735D0F"/>
    <w:rsid w:val="00735E6E"/>
    <w:rsid w:val="007360BE"/>
    <w:rsid w:val="007362E6"/>
    <w:rsid w:val="007363CD"/>
    <w:rsid w:val="007364CF"/>
    <w:rsid w:val="00736502"/>
    <w:rsid w:val="007365D4"/>
    <w:rsid w:val="00736B20"/>
    <w:rsid w:val="0073700D"/>
    <w:rsid w:val="007371E4"/>
    <w:rsid w:val="007373B0"/>
    <w:rsid w:val="0073744B"/>
    <w:rsid w:val="007374AE"/>
    <w:rsid w:val="0073753A"/>
    <w:rsid w:val="00737CC8"/>
    <w:rsid w:val="00740016"/>
    <w:rsid w:val="00740051"/>
    <w:rsid w:val="0074026E"/>
    <w:rsid w:val="007402EC"/>
    <w:rsid w:val="0074051D"/>
    <w:rsid w:val="007405A2"/>
    <w:rsid w:val="007405D2"/>
    <w:rsid w:val="00740AD0"/>
    <w:rsid w:val="00740ED5"/>
    <w:rsid w:val="00740F3B"/>
    <w:rsid w:val="007410A6"/>
    <w:rsid w:val="00741122"/>
    <w:rsid w:val="00741136"/>
    <w:rsid w:val="0074119C"/>
    <w:rsid w:val="00741276"/>
    <w:rsid w:val="00741656"/>
    <w:rsid w:val="00741940"/>
    <w:rsid w:val="007419ED"/>
    <w:rsid w:val="00741A2C"/>
    <w:rsid w:val="00741B51"/>
    <w:rsid w:val="00741B57"/>
    <w:rsid w:val="00741CF2"/>
    <w:rsid w:val="007421B3"/>
    <w:rsid w:val="00742315"/>
    <w:rsid w:val="0074239C"/>
    <w:rsid w:val="00742441"/>
    <w:rsid w:val="00742664"/>
    <w:rsid w:val="00742679"/>
    <w:rsid w:val="00742756"/>
    <w:rsid w:val="00742982"/>
    <w:rsid w:val="00742A32"/>
    <w:rsid w:val="00742AE3"/>
    <w:rsid w:val="00742EFF"/>
    <w:rsid w:val="007430AD"/>
    <w:rsid w:val="0074314B"/>
    <w:rsid w:val="00743DA5"/>
    <w:rsid w:val="007440A3"/>
    <w:rsid w:val="007443A5"/>
    <w:rsid w:val="0074446E"/>
    <w:rsid w:val="007444F3"/>
    <w:rsid w:val="00744781"/>
    <w:rsid w:val="00744DF8"/>
    <w:rsid w:val="0074520F"/>
    <w:rsid w:val="0074524A"/>
    <w:rsid w:val="00745558"/>
    <w:rsid w:val="00745654"/>
    <w:rsid w:val="0074572E"/>
    <w:rsid w:val="00745A93"/>
    <w:rsid w:val="00745BA1"/>
    <w:rsid w:val="00745F2C"/>
    <w:rsid w:val="00745F4B"/>
    <w:rsid w:val="00746131"/>
    <w:rsid w:val="00746174"/>
    <w:rsid w:val="0074631A"/>
    <w:rsid w:val="00746322"/>
    <w:rsid w:val="00746CEB"/>
    <w:rsid w:val="00746D19"/>
    <w:rsid w:val="00747136"/>
    <w:rsid w:val="00747373"/>
    <w:rsid w:val="007474EC"/>
    <w:rsid w:val="00747854"/>
    <w:rsid w:val="0074796D"/>
    <w:rsid w:val="00747B29"/>
    <w:rsid w:val="00747E25"/>
    <w:rsid w:val="00747FE1"/>
    <w:rsid w:val="00750114"/>
    <w:rsid w:val="00750195"/>
    <w:rsid w:val="00750332"/>
    <w:rsid w:val="00750390"/>
    <w:rsid w:val="007503A2"/>
    <w:rsid w:val="00750654"/>
    <w:rsid w:val="00750806"/>
    <w:rsid w:val="0075095F"/>
    <w:rsid w:val="00750D72"/>
    <w:rsid w:val="00750DB3"/>
    <w:rsid w:val="00750E31"/>
    <w:rsid w:val="00750E98"/>
    <w:rsid w:val="007510DC"/>
    <w:rsid w:val="00751163"/>
    <w:rsid w:val="007514A3"/>
    <w:rsid w:val="007514CA"/>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ECF"/>
    <w:rsid w:val="00752FC1"/>
    <w:rsid w:val="00753350"/>
    <w:rsid w:val="007535FB"/>
    <w:rsid w:val="00753721"/>
    <w:rsid w:val="00753A2B"/>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C61"/>
    <w:rsid w:val="00756CFB"/>
    <w:rsid w:val="00756D2F"/>
    <w:rsid w:val="00756EF8"/>
    <w:rsid w:val="0075727B"/>
    <w:rsid w:val="007574E1"/>
    <w:rsid w:val="007574F9"/>
    <w:rsid w:val="00757553"/>
    <w:rsid w:val="00757953"/>
    <w:rsid w:val="00757A7C"/>
    <w:rsid w:val="00757D69"/>
    <w:rsid w:val="00760065"/>
    <w:rsid w:val="00760166"/>
    <w:rsid w:val="007604FD"/>
    <w:rsid w:val="00760566"/>
    <w:rsid w:val="0076070B"/>
    <w:rsid w:val="007607C7"/>
    <w:rsid w:val="00760A3C"/>
    <w:rsid w:val="00760C09"/>
    <w:rsid w:val="0076132D"/>
    <w:rsid w:val="0076134E"/>
    <w:rsid w:val="007613C2"/>
    <w:rsid w:val="00761426"/>
    <w:rsid w:val="00761A1E"/>
    <w:rsid w:val="00761A83"/>
    <w:rsid w:val="00761B03"/>
    <w:rsid w:val="00761B3A"/>
    <w:rsid w:val="00761B97"/>
    <w:rsid w:val="0076227B"/>
    <w:rsid w:val="00762817"/>
    <w:rsid w:val="00762AA3"/>
    <w:rsid w:val="00762B4D"/>
    <w:rsid w:val="00762DEF"/>
    <w:rsid w:val="00762F3F"/>
    <w:rsid w:val="007630AA"/>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02B"/>
    <w:rsid w:val="007654A3"/>
    <w:rsid w:val="0076554B"/>
    <w:rsid w:val="0076559C"/>
    <w:rsid w:val="007655DF"/>
    <w:rsid w:val="00765669"/>
    <w:rsid w:val="00765845"/>
    <w:rsid w:val="0076596B"/>
    <w:rsid w:val="00765BC1"/>
    <w:rsid w:val="00765F82"/>
    <w:rsid w:val="0076603C"/>
    <w:rsid w:val="00766294"/>
    <w:rsid w:val="007662A3"/>
    <w:rsid w:val="00766543"/>
    <w:rsid w:val="007665AF"/>
    <w:rsid w:val="0076688B"/>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35"/>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ADA"/>
    <w:rsid w:val="00772E9B"/>
    <w:rsid w:val="00772EA1"/>
    <w:rsid w:val="0077313E"/>
    <w:rsid w:val="007732CB"/>
    <w:rsid w:val="00773349"/>
    <w:rsid w:val="00773426"/>
    <w:rsid w:val="0077349A"/>
    <w:rsid w:val="007734AC"/>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A2"/>
    <w:rsid w:val="007755CB"/>
    <w:rsid w:val="007756F0"/>
    <w:rsid w:val="00775B5B"/>
    <w:rsid w:val="00775CFF"/>
    <w:rsid w:val="00775EC9"/>
    <w:rsid w:val="00775F34"/>
    <w:rsid w:val="00775FDF"/>
    <w:rsid w:val="0077625F"/>
    <w:rsid w:val="0077634F"/>
    <w:rsid w:val="00776724"/>
    <w:rsid w:val="00776759"/>
    <w:rsid w:val="007767DB"/>
    <w:rsid w:val="007768BB"/>
    <w:rsid w:val="00776A51"/>
    <w:rsid w:val="00776C47"/>
    <w:rsid w:val="00776F75"/>
    <w:rsid w:val="00776F7F"/>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808"/>
    <w:rsid w:val="00783961"/>
    <w:rsid w:val="00783968"/>
    <w:rsid w:val="00783C5D"/>
    <w:rsid w:val="00783DC7"/>
    <w:rsid w:val="007840A7"/>
    <w:rsid w:val="007840EB"/>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A21"/>
    <w:rsid w:val="00785C0B"/>
    <w:rsid w:val="00785C2A"/>
    <w:rsid w:val="00785E10"/>
    <w:rsid w:val="00785ED3"/>
    <w:rsid w:val="00785F94"/>
    <w:rsid w:val="00785FC0"/>
    <w:rsid w:val="007866CD"/>
    <w:rsid w:val="00786A90"/>
    <w:rsid w:val="00786C09"/>
    <w:rsid w:val="00786DD8"/>
    <w:rsid w:val="0078724F"/>
    <w:rsid w:val="007877E2"/>
    <w:rsid w:val="00787AC2"/>
    <w:rsid w:val="00787D69"/>
    <w:rsid w:val="00787DC4"/>
    <w:rsid w:val="00787ED6"/>
    <w:rsid w:val="00790205"/>
    <w:rsid w:val="0079031F"/>
    <w:rsid w:val="00790645"/>
    <w:rsid w:val="00790646"/>
    <w:rsid w:val="00790715"/>
    <w:rsid w:val="00790746"/>
    <w:rsid w:val="007909C3"/>
    <w:rsid w:val="00790A44"/>
    <w:rsid w:val="007914C3"/>
    <w:rsid w:val="00791578"/>
    <w:rsid w:val="00791963"/>
    <w:rsid w:val="00791ADE"/>
    <w:rsid w:val="00791C00"/>
    <w:rsid w:val="0079205A"/>
    <w:rsid w:val="00792265"/>
    <w:rsid w:val="00792613"/>
    <w:rsid w:val="00792AC5"/>
    <w:rsid w:val="00792BD9"/>
    <w:rsid w:val="00792C0B"/>
    <w:rsid w:val="00792DF5"/>
    <w:rsid w:val="00792FCE"/>
    <w:rsid w:val="0079308E"/>
    <w:rsid w:val="007930D5"/>
    <w:rsid w:val="007932EB"/>
    <w:rsid w:val="007935D1"/>
    <w:rsid w:val="0079372F"/>
    <w:rsid w:val="00793CC6"/>
    <w:rsid w:val="00793E82"/>
    <w:rsid w:val="007940A0"/>
    <w:rsid w:val="007941C9"/>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265"/>
    <w:rsid w:val="007972FF"/>
    <w:rsid w:val="0079734E"/>
    <w:rsid w:val="00797537"/>
    <w:rsid w:val="00797EA4"/>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201"/>
    <w:rsid w:val="007A16C9"/>
    <w:rsid w:val="007A1BE4"/>
    <w:rsid w:val="007A1C20"/>
    <w:rsid w:val="007A1F9C"/>
    <w:rsid w:val="007A2066"/>
    <w:rsid w:val="007A227B"/>
    <w:rsid w:val="007A2976"/>
    <w:rsid w:val="007A2BB2"/>
    <w:rsid w:val="007A2C1E"/>
    <w:rsid w:val="007A2FDC"/>
    <w:rsid w:val="007A2FE4"/>
    <w:rsid w:val="007A2FE8"/>
    <w:rsid w:val="007A324C"/>
    <w:rsid w:val="007A32CD"/>
    <w:rsid w:val="007A33D5"/>
    <w:rsid w:val="007A36C1"/>
    <w:rsid w:val="007A382A"/>
    <w:rsid w:val="007A3A15"/>
    <w:rsid w:val="007A3B86"/>
    <w:rsid w:val="007A3BE4"/>
    <w:rsid w:val="007A3D9F"/>
    <w:rsid w:val="007A419D"/>
    <w:rsid w:val="007A43CD"/>
    <w:rsid w:val="007A461A"/>
    <w:rsid w:val="007A48E5"/>
    <w:rsid w:val="007A4977"/>
    <w:rsid w:val="007A4985"/>
    <w:rsid w:val="007A4B66"/>
    <w:rsid w:val="007A4E2E"/>
    <w:rsid w:val="007A4EB6"/>
    <w:rsid w:val="007A553F"/>
    <w:rsid w:val="007A5775"/>
    <w:rsid w:val="007A5943"/>
    <w:rsid w:val="007A5A1B"/>
    <w:rsid w:val="007A5B8E"/>
    <w:rsid w:val="007A5EE5"/>
    <w:rsid w:val="007A5F48"/>
    <w:rsid w:val="007A6041"/>
    <w:rsid w:val="007A6241"/>
    <w:rsid w:val="007A638F"/>
    <w:rsid w:val="007A66C9"/>
    <w:rsid w:val="007A685F"/>
    <w:rsid w:val="007A70A9"/>
    <w:rsid w:val="007A74D9"/>
    <w:rsid w:val="007A7855"/>
    <w:rsid w:val="007A78A6"/>
    <w:rsid w:val="007A791A"/>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BB1"/>
    <w:rsid w:val="007B1CAA"/>
    <w:rsid w:val="007B1CB5"/>
    <w:rsid w:val="007B1DF1"/>
    <w:rsid w:val="007B2069"/>
    <w:rsid w:val="007B215F"/>
    <w:rsid w:val="007B26AC"/>
    <w:rsid w:val="007B2A2F"/>
    <w:rsid w:val="007B2C8F"/>
    <w:rsid w:val="007B2EB4"/>
    <w:rsid w:val="007B30A4"/>
    <w:rsid w:val="007B3C66"/>
    <w:rsid w:val="007B3D27"/>
    <w:rsid w:val="007B3EFA"/>
    <w:rsid w:val="007B3F24"/>
    <w:rsid w:val="007B4141"/>
    <w:rsid w:val="007B4810"/>
    <w:rsid w:val="007B485E"/>
    <w:rsid w:val="007B49C2"/>
    <w:rsid w:val="007B4B85"/>
    <w:rsid w:val="007B4D38"/>
    <w:rsid w:val="007B4EB0"/>
    <w:rsid w:val="007B4F58"/>
    <w:rsid w:val="007B5559"/>
    <w:rsid w:val="007B5780"/>
    <w:rsid w:val="007B593C"/>
    <w:rsid w:val="007B5DFC"/>
    <w:rsid w:val="007B5E72"/>
    <w:rsid w:val="007B61D8"/>
    <w:rsid w:val="007B63F9"/>
    <w:rsid w:val="007B6413"/>
    <w:rsid w:val="007B6571"/>
    <w:rsid w:val="007B66C2"/>
    <w:rsid w:val="007B67BC"/>
    <w:rsid w:val="007B6819"/>
    <w:rsid w:val="007B69B0"/>
    <w:rsid w:val="007B6BB8"/>
    <w:rsid w:val="007B6CFB"/>
    <w:rsid w:val="007B791E"/>
    <w:rsid w:val="007B7986"/>
    <w:rsid w:val="007B7CCD"/>
    <w:rsid w:val="007B7FB9"/>
    <w:rsid w:val="007C02E7"/>
    <w:rsid w:val="007C0383"/>
    <w:rsid w:val="007C04AF"/>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F0A"/>
    <w:rsid w:val="007C1FA9"/>
    <w:rsid w:val="007C2177"/>
    <w:rsid w:val="007C23C7"/>
    <w:rsid w:val="007C265A"/>
    <w:rsid w:val="007C2AEA"/>
    <w:rsid w:val="007C2C7C"/>
    <w:rsid w:val="007C2EE0"/>
    <w:rsid w:val="007C3132"/>
    <w:rsid w:val="007C3144"/>
    <w:rsid w:val="007C32B2"/>
    <w:rsid w:val="007C331A"/>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534"/>
    <w:rsid w:val="007C5670"/>
    <w:rsid w:val="007C56AA"/>
    <w:rsid w:val="007C56B9"/>
    <w:rsid w:val="007C5744"/>
    <w:rsid w:val="007C57CC"/>
    <w:rsid w:val="007C59D5"/>
    <w:rsid w:val="007C616C"/>
    <w:rsid w:val="007C659D"/>
    <w:rsid w:val="007C65C1"/>
    <w:rsid w:val="007C6659"/>
    <w:rsid w:val="007C67B7"/>
    <w:rsid w:val="007C67F0"/>
    <w:rsid w:val="007C69C6"/>
    <w:rsid w:val="007C6B3D"/>
    <w:rsid w:val="007C6C4F"/>
    <w:rsid w:val="007C6D54"/>
    <w:rsid w:val="007C6DEB"/>
    <w:rsid w:val="007C6F97"/>
    <w:rsid w:val="007C724C"/>
    <w:rsid w:val="007C7307"/>
    <w:rsid w:val="007C734C"/>
    <w:rsid w:val="007C7380"/>
    <w:rsid w:val="007C7398"/>
    <w:rsid w:val="007C74F0"/>
    <w:rsid w:val="007C7501"/>
    <w:rsid w:val="007C780F"/>
    <w:rsid w:val="007C7A9C"/>
    <w:rsid w:val="007C7B2A"/>
    <w:rsid w:val="007C7B65"/>
    <w:rsid w:val="007C7BB7"/>
    <w:rsid w:val="007C7DBE"/>
    <w:rsid w:val="007D0291"/>
    <w:rsid w:val="007D05EE"/>
    <w:rsid w:val="007D0897"/>
    <w:rsid w:val="007D0991"/>
    <w:rsid w:val="007D0B47"/>
    <w:rsid w:val="007D0D63"/>
    <w:rsid w:val="007D0F17"/>
    <w:rsid w:val="007D11BC"/>
    <w:rsid w:val="007D126A"/>
    <w:rsid w:val="007D163C"/>
    <w:rsid w:val="007D1929"/>
    <w:rsid w:val="007D1987"/>
    <w:rsid w:val="007D1B38"/>
    <w:rsid w:val="007D1B98"/>
    <w:rsid w:val="007D1BA3"/>
    <w:rsid w:val="007D1BF8"/>
    <w:rsid w:val="007D1BFF"/>
    <w:rsid w:val="007D1D3D"/>
    <w:rsid w:val="007D1E49"/>
    <w:rsid w:val="007D1ECC"/>
    <w:rsid w:val="007D200B"/>
    <w:rsid w:val="007D2010"/>
    <w:rsid w:val="007D20BE"/>
    <w:rsid w:val="007D21B3"/>
    <w:rsid w:val="007D234C"/>
    <w:rsid w:val="007D2386"/>
    <w:rsid w:val="007D2576"/>
    <w:rsid w:val="007D2B82"/>
    <w:rsid w:val="007D2BAA"/>
    <w:rsid w:val="007D2D09"/>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8A2"/>
    <w:rsid w:val="007D599F"/>
    <w:rsid w:val="007D5CB1"/>
    <w:rsid w:val="007D5CC1"/>
    <w:rsid w:val="007D5EFC"/>
    <w:rsid w:val="007D61EA"/>
    <w:rsid w:val="007D6226"/>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8DB"/>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C9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906"/>
    <w:rsid w:val="007E2AC0"/>
    <w:rsid w:val="007E2E49"/>
    <w:rsid w:val="007E2E4C"/>
    <w:rsid w:val="007E2E4F"/>
    <w:rsid w:val="007E3245"/>
    <w:rsid w:val="007E3275"/>
    <w:rsid w:val="007E34F0"/>
    <w:rsid w:val="007E35F0"/>
    <w:rsid w:val="007E3704"/>
    <w:rsid w:val="007E3D46"/>
    <w:rsid w:val="007E3F16"/>
    <w:rsid w:val="007E3FF2"/>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6FF9"/>
    <w:rsid w:val="007E71E6"/>
    <w:rsid w:val="007E7300"/>
    <w:rsid w:val="007E73E7"/>
    <w:rsid w:val="007E73F9"/>
    <w:rsid w:val="007E7444"/>
    <w:rsid w:val="007E748E"/>
    <w:rsid w:val="007E75DF"/>
    <w:rsid w:val="007E7748"/>
    <w:rsid w:val="007F0065"/>
    <w:rsid w:val="007F0275"/>
    <w:rsid w:val="007F040C"/>
    <w:rsid w:val="007F04F4"/>
    <w:rsid w:val="007F0921"/>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ADE"/>
    <w:rsid w:val="007F3B41"/>
    <w:rsid w:val="007F3C3F"/>
    <w:rsid w:val="007F3CCC"/>
    <w:rsid w:val="007F3E9D"/>
    <w:rsid w:val="007F3F23"/>
    <w:rsid w:val="007F40A2"/>
    <w:rsid w:val="007F40B7"/>
    <w:rsid w:val="007F4226"/>
    <w:rsid w:val="007F432D"/>
    <w:rsid w:val="007F4386"/>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6CB"/>
    <w:rsid w:val="007F6B67"/>
    <w:rsid w:val="007F6D51"/>
    <w:rsid w:val="007F710B"/>
    <w:rsid w:val="007F71F2"/>
    <w:rsid w:val="007F728E"/>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1A5"/>
    <w:rsid w:val="00803B51"/>
    <w:rsid w:val="00803B60"/>
    <w:rsid w:val="00803BD1"/>
    <w:rsid w:val="00803C4F"/>
    <w:rsid w:val="00803D04"/>
    <w:rsid w:val="00803E68"/>
    <w:rsid w:val="00803F9D"/>
    <w:rsid w:val="00804074"/>
    <w:rsid w:val="008040F0"/>
    <w:rsid w:val="008041DA"/>
    <w:rsid w:val="00804329"/>
    <w:rsid w:val="008043A5"/>
    <w:rsid w:val="0080444B"/>
    <w:rsid w:val="0080447B"/>
    <w:rsid w:val="0080459E"/>
    <w:rsid w:val="008045B3"/>
    <w:rsid w:val="00804849"/>
    <w:rsid w:val="00804CF0"/>
    <w:rsid w:val="00804F6C"/>
    <w:rsid w:val="00805108"/>
    <w:rsid w:val="00805167"/>
    <w:rsid w:val="0080537B"/>
    <w:rsid w:val="008053D4"/>
    <w:rsid w:val="00805578"/>
    <w:rsid w:val="0080566D"/>
    <w:rsid w:val="00805670"/>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3E"/>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C7E"/>
    <w:rsid w:val="00812D9B"/>
    <w:rsid w:val="00812DEF"/>
    <w:rsid w:val="00812E77"/>
    <w:rsid w:val="00812FCA"/>
    <w:rsid w:val="0081302C"/>
    <w:rsid w:val="0081308C"/>
    <w:rsid w:val="00813205"/>
    <w:rsid w:val="00813248"/>
    <w:rsid w:val="008132A6"/>
    <w:rsid w:val="008132C7"/>
    <w:rsid w:val="008132EE"/>
    <w:rsid w:val="00813782"/>
    <w:rsid w:val="00813D95"/>
    <w:rsid w:val="00813ECF"/>
    <w:rsid w:val="008142B8"/>
    <w:rsid w:val="00814622"/>
    <w:rsid w:val="008146A1"/>
    <w:rsid w:val="00814A27"/>
    <w:rsid w:val="00814CB2"/>
    <w:rsid w:val="00814E47"/>
    <w:rsid w:val="0081509E"/>
    <w:rsid w:val="008153B7"/>
    <w:rsid w:val="008155F2"/>
    <w:rsid w:val="00815762"/>
    <w:rsid w:val="00815879"/>
    <w:rsid w:val="00815E4B"/>
    <w:rsid w:val="00816171"/>
    <w:rsid w:val="00816AA5"/>
    <w:rsid w:val="00816B05"/>
    <w:rsid w:val="00816BCF"/>
    <w:rsid w:val="00816F7A"/>
    <w:rsid w:val="008172E3"/>
    <w:rsid w:val="0081740A"/>
    <w:rsid w:val="008174F5"/>
    <w:rsid w:val="0081770B"/>
    <w:rsid w:val="008177B7"/>
    <w:rsid w:val="00817BDE"/>
    <w:rsid w:val="00817C7B"/>
    <w:rsid w:val="00817CEF"/>
    <w:rsid w:val="00817F17"/>
    <w:rsid w:val="0082040E"/>
    <w:rsid w:val="008204D1"/>
    <w:rsid w:val="0082090F"/>
    <w:rsid w:val="0082092A"/>
    <w:rsid w:val="008209E0"/>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3DDF"/>
    <w:rsid w:val="00824168"/>
    <w:rsid w:val="008242E8"/>
    <w:rsid w:val="00824371"/>
    <w:rsid w:val="00824589"/>
    <w:rsid w:val="0082464A"/>
    <w:rsid w:val="0082467B"/>
    <w:rsid w:val="0082475D"/>
    <w:rsid w:val="008247B4"/>
    <w:rsid w:val="008248E2"/>
    <w:rsid w:val="00824AC4"/>
    <w:rsid w:val="00824D11"/>
    <w:rsid w:val="0082503D"/>
    <w:rsid w:val="00825110"/>
    <w:rsid w:val="00825262"/>
    <w:rsid w:val="0082527E"/>
    <w:rsid w:val="0082575B"/>
    <w:rsid w:val="00825D33"/>
    <w:rsid w:val="008260CF"/>
    <w:rsid w:val="00826580"/>
    <w:rsid w:val="00826798"/>
    <w:rsid w:val="008267E6"/>
    <w:rsid w:val="00826837"/>
    <w:rsid w:val="008268E8"/>
    <w:rsid w:val="00826AB0"/>
    <w:rsid w:val="00826B62"/>
    <w:rsid w:val="00826B87"/>
    <w:rsid w:val="00826C9E"/>
    <w:rsid w:val="00826CA8"/>
    <w:rsid w:val="00826E0C"/>
    <w:rsid w:val="008273A3"/>
    <w:rsid w:val="00827526"/>
    <w:rsid w:val="00827F3B"/>
    <w:rsid w:val="00827F5A"/>
    <w:rsid w:val="008302F8"/>
    <w:rsid w:val="00830390"/>
    <w:rsid w:val="008304DB"/>
    <w:rsid w:val="008304E7"/>
    <w:rsid w:val="00830AD2"/>
    <w:rsid w:val="00830B5C"/>
    <w:rsid w:val="00830DD0"/>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D73"/>
    <w:rsid w:val="00834FEA"/>
    <w:rsid w:val="00834FEF"/>
    <w:rsid w:val="00835074"/>
    <w:rsid w:val="0083591D"/>
    <w:rsid w:val="00835A98"/>
    <w:rsid w:val="00835A9B"/>
    <w:rsid w:val="00835AED"/>
    <w:rsid w:val="00835B64"/>
    <w:rsid w:val="00835C24"/>
    <w:rsid w:val="00835E83"/>
    <w:rsid w:val="00835F6A"/>
    <w:rsid w:val="00835FC7"/>
    <w:rsid w:val="00835FF7"/>
    <w:rsid w:val="008361AE"/>
    <w:rsid w:val="008361B1"/>
    <w:rsid w:val="008361DF"/>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C74"/>
    <w:rsid w:val="00841CA3"/>
    <w:rsid w:val="00841E80"/>
    <w:rsid w:val="00841FD0"/>
    <w:rsid w:val="008422C4"/>
    <w:rsid w:val="00842593"/>
    <w:rsid w:val="00842917"/>
    <w:rsid w:val="00842CFF"/>
    <w:rsid w:val="00842E62"/>
    <w:rsid w:val="00843270"/>
    <w:rsid w:val="00843637"/>
    <w:rsid w:val="008438A4"/>
    <w:rsid w:val="00843972"/>
    <w:rsid w:val="00843F61"/>
    <w:rsid w:val="00844573"/>
    <w:rsid w:val="008446F7"/>
    <w:rsid w:val="00844738"/>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6F"/>
    <w:rsid w:val="008500B4"/>
    <w:rsid w:val="00850221"/>
    <w:rsid w:val="00850344"/>
    <w:rsid w:val="00850402"/>
    <w:rsid w:val="00850454"/>
    <w:rsid w:val="0085045E"/>
    <w:rsid w:val="008504D8"/>
    <w:rsid w:val="008506FC"/>
    <w:rsid w:val="008509A3"/>
    <w:rsid w:val="00850DCD"/>
    <w:rsid w:val="00850EEE"/>
    <w:rsid w:val="00850F2A"/>
    <w:rsid w:val="00850F70"/>
    <w:rsid w:val="0085104E"/>
    <w:rsid w:val="00851177"/>
    <w:rsid w:val="0085140E"/>
    <w:rsid w:val="0085142C"/>
    <w:rsid w:val="00851474"/>
    <w:rsid w:val="00851606"/>
    <w:rsid w:val="00851620"/>
    <w:rsid w:val="00851624"/>
    <w:rsid w:val="00851907"/>
    <w:rsid w:val="00851AE1"/>
    <w:rsid w:val="00851CC8"/>
    <w:rsid w:val="00851DDA"/>
    <w:rsid w:val="00851F98"/>
    <w:rsid w:val="00852156"/>
    <w:rsid w:val="00852516"/>
    <w:rsid w:val="0085273B"/>
    <w:rsid w:val="008527DF"/>
    <w:rsid w:val="0085284C"/>
    <w:rsid w:val="00852878"/>
    <w:rsid w:val="008528C6"/>
    <w:rsid w:val="008528D1"/>
    <w:rsid w:val="0085296F"/>
    <w:rsid w:val="00852F11"/>
    <w:rsid w:val="0085336F"/>
    <w:rsid w:val="00853692"/>
    <w:rsid w:val="008537ED"/>
    <w:rsid w:val="00853B50"/>
    <w:rsid w:val="00853B56"/>
    <w:rsid w:val="00853B99"/>
    <w:rsid w:val="00853CF5"/>
    <w:rsid w:val="00853D70"/>
    <w:rsid w:val="008540C7"/>
    <w:rsid w:val="00854150"/>
    <w:rsid w:val="008541C8"/>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8DB"/>
    <w:rsid w:val="008559ED"/>
    <w:rsid w:val="00855BFA"/>
    <w:rsid w:val="00856413"/>
    <w:rsid w:val="0085642E"/>
    <w:rsid w:val="00856649"/>
    <w:rsid w:val="0085683B"/>
    <w:rsid w:val="0085689B"/>
    <w:rsid w:val="008568B7"/>
    <w:rsid w:val="00856B9E"/>
    <w:rsid w:val="00856E78"/>
    <w:rsid w:val="0085700C"/>
    <w:rsid w:val="0085708D"/>
    <w:rsid w:val="008573B0"/>
    <w:rsid w:val="00857477"/>
    <w:rsid w:val="008574D2"/>
    <w:rsid w:val="00857546"/>
    <w:rsid w:val="00857728"/>
    <w:rsid w:val="00857798"/>
    <w:rsid w:val="00857952"/>
    <w:rsid w:val="00857DCD"/>
    <w:rsid w:val="00857E8D"/>
    <w:rsid w:val="008600B1"/>
    <w:rsid w:val="00860171"/>
    <w:rsid w:val="008604B4"/>
    <w:rsid w:val="00860987"/>
    <w:rsid w:val="00860AF4"/>
    <w:rsid w:val="00860B4A"/>
    <w:rsid w:val="00860DCE"/>
    <w:rsid w:val="00861036"/>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09"/>
    <w:rsid w:val="008629B9"/>
    <w:rsid w:val="008629BC"/>
    <w:rsid w:val="00862A97"/>
    <w:rsid w:val="00862B55"/>
    <w:rsid w:val="00862B8A"/>
    <w:rsid w:val="00862D97"/>
    <w:rsid w:val="008634DF"/>
    <w:rsid w:val="008635A7"/>
    <w:rsid w:val="00863890"/>
    <w:rsid w:val="00863934"/>
    <w:rsid w:val="00863C63"/>
    <w:rsid w:val="00863E00"/>
    <w:rsid w:val="00863E05"/>
    <w:rsid w:val="00863EDB"/>
    <w:rsid w:val="00864153"/>
    <w:rsid w:val="008642EB"/>
    <w:rsid w:val="0086434A"/>
    <w:rsid w:val="0086434B"/>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0B6"/>
    <w:rsid w:val="008661C3"/>
    <w:rsid w:val="0086625D"/>
    <w:rsid w:val="008668D3"/>
    <w:rsid w:val="00866B0E"/>
    <w:rsid w:val="00867154"/>
    <w:rsid w:val="0086737A"/>
    <w:rsid w:val="008675FE"/>
    <w:rsid w:val="00867624"/>
    <w:rsid w:val="008678DA"/>
    <w:rsid w:val="0086796C"/>
    <w:rsid w:val="00867CFB"/>
    <w:rsid w:val="00867D40"/>
    <w:rsid w:val="00867DF9"/>
    <w:rsid w:val="00870043"/>
    <w:rsid w:val="00870D22"/>
    <w:rsid w:val="00870E4A"/>
    <w:rsid w:val="00870EDF"/>
    <w:rsid w:val="008716A8"/>
    <w:rsid w:val="00871709"/>
    <w:rsid w:val="00871F37"/>
    <w:rsid w:val="00871FCE"/>
    <w:rsid w:val="0087205A"/>
    <w:rsid w:val="0087218B"/>
    <w:rsid w:val="00872358"/>
    <w:rsid w:val="00872447"/>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5A74"/>
    <w:rsid w:val="008760BA"/>
    <w:rsid w:val="0087616D"/>
    <w:rsid w:val="008764B3"/>
    <w:rsid w:val="008764C5"/>
    <w:rsid w:val="00876519"/>
    <w:rsid w:val="008765F0"/>
    <w:rsid w:val="00876799"/>
    <w:rsid w:val="008768C2"/>
    <w:rsid w:val="008769D1"/>
    <w:rsid w:val="00876D2D"/>
    <w:rsid w:val="00876DA0"/>
    <w:rsid w:val="00876EE6"/>
    <w:rsid w:val="00877151"/>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CD8"/>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7B"/>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4CC7"/>
    <w:rsid w:val="0088518B"/>
    <w:rsid w:val="0088536D"/>
    <w:rsid w:val="00885D57"/>
    <w:rsid w:val="00885F20"/>
    <w:rsid w:val="0088605B"/>
    <w:rsid w:val="0088611D"/>
    <w:rsid w:val="008861AA"/>
    <w:rsid w:val="008866C3"/>
    <w:rsid w:val="008867B8"/>
    <w:rsid w:val="008869AC"/>
    <w:rsid w:val="008869B9"/>
    <w:rsid w:val="00887110"/>
    <w:rsid w:val="00887420"/>
    <w:rsid w:val="00887431"/>
    <w:rsid w:val="008875C9"/>
    <w:rsid w:val="00887B4C"/>
    <w:rsid w:val="00887D52"/>
    <w:rsid w:val="008902CA"/>
    <w:rsid w:val="00890651"/>
    <w:rsid w:val="00890836"/>
    <w:rsid w:val="00890A9A"/>
    <w:rsid w:val="00890B92"/>
    <w:rsid w:val="00890BB6"/>
    <w:rsid w:val="00890D19"/>
    <w:rsid w:val="00890E13"/>
    <w:rsid w:val="0089129A"/>
    <w:rsid w:val="00891314"/>
    <w:rsid w:val="008914C0"/>
    <w:rsid w:val="00891A67"/>
    <w:rsid w:val="00891A7D"/>
    <w:rsid w:val="00891ACF"/>
    <w:rsid w:val="00891C8B"/>
    <w:rsid w:val="00891CC3"/>
    <w:rsid w:val="008920AC"/>
    <w:rsid w:val="008921FF"/>
    <w:rsid w:val="008922C7"/>
    <w:rsid w:val="00892555"/>
    <w:rsid w:val="008927C9"/>
    <w:rsid w:val="00892883"/>
    <w:rsid w:val="00892B47"/>
    <w:rsid w:val="00892CEE"/>
    <w:rsid w:val="00892DDC"/>
    <w:rsid w:val="0089303B"/>
    <w:rsid w:val="00893184"/>
    <w:rsid w:val="00893378"/>
    <w:rsid w:val="008936B2"/>
    <w:rsid w:val="00893754"/>
    <w:rsid w:val="00893A3F"/>
    <w:rsid w:val="00893A56"/>
    <w:rsid w:val="00893D49"/>
    <w:rsid w:val="00893E40"/>
    <w:rsid w:val="00893E7F"/>
    <w:rsid w:val="00894A00"/>
    <w:rsid w:val="00894B57"/>
    <w:rsid w:val="00894C10"/>
    <w:rsid w:val="00894D6E"/>
    <w:rsid w:val="008955A1"/>
    <w:rsid w:val="0089588F"/>
    <w:rsid w:val="00895B74"/>
    <w:rsid w:val="00895E2A"/>
    <w:rsid w:val="00895EAC"/>
    <w:rsid w:val="00896129"/>
    <w:rsid w:val="008966FC"/>
    <w:rsid w:val="00896999"/>
    <w:rsid w:val="00896B31"/>
    <w:rsid w:val="00896D81"/>
    <w:rsid w:val="00897194"/>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39"/>
    <w:rsid w:val="008A0EDE"/>
    <w:rsid w:val="008A1016"/>
    <w:rsid w:val="008A1266"/>
    <w:rsid w:val="008A143F"/>
    <w:rsid w:val="008A16A7"/>
    <w:rsid w:val="008A1747"/>
    <w:rsid w:val="008A17A8"/>
    <w:rsid w:val="008A18AC"/>
    <w:rsid w:val="008A1C66"/>
    <w:rsid w:val="008A1DD2"/>
    <w:rsid w:val="008A1EF2"/>
    <w:rsid w:val="008A1F05"/>
    <w:rsid w:val="008A1F8A"/>
    <w:rsid w:val="008A1FCB"/>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987"/>
    <w:rsid w:val="008A3AE7"/>
    <w:rsid w:val="008A3E02"/>
    <w:rsid w:val="008A44B2"/>
    <w:rsid w:val="008A48D0"/>
    <w:rsid w:val="008A4906"/>
    <w:rsid w:val="008A4A6A"/>
    <w:rsid w:val="008A4E52"/>
    <w:rsid w:val="008A4E72"/>
    <w:rsid w:val="008A50F7"/>
    <w:rsid w:val="008A528B"/>
    <w:rsid w:val="008A57A8"/>
    <w:rsid w:val="008A57B9"/>
    <w:rsid w:val="008A5BF0"/>
    <w:rsid w:val="008A5CC5"/>
    <w:rsid w:val="008A5D0F"/>
    <w:rsid w:val="008A5F58"/>
    <w:rsid w:val="008A630B"/>
    <w:rsid w:val="008A6422"/>
    <w:rsid w:val="008A662C"/>
    <w:rsid w:val="008A6710"/>
    <w:rsid w:val="008A6BB9"/>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0CF"/>
    <w:rsid w:val="008B2311"/>
    <w:rsid w:val="008B2343"/>
    <w:rsid w:val="008B23F8"/>
    <w:rsid w:val="008B25FC"/>
    <w:rsid w:val="008B2A21"/>
    <w:rsid w:val="008B2E42"/>
    <w:rsid w:val="008B2F61"/>
    <w:rsid w:val="008B2FF1"/>
    <w:rsid w:val="008B309C"/>
    <w:rsid w:val="008B3144"/>
    <w:rsid w:val="008B31AC"/>
    <w:rsid w:val="008B35EA"/>
    <w:rsid w:val="008B3892"/>
    <w:rsid w:val="008B3C1B"/>
    <w:rsid w:val="008B3D9E"/>
    <w:rsid w:val="008B3DC6"/>
    <w:rsid w:val="008B3DF1"/>
    <w:rsid w:val="008B3E2B"/>
    <w:rsid w:val="008B4026"/>
    <w:rsid w:val="008B41A2"/>
    <w:rsid w:val="008B43BA"/>
    <w:rsid w:val="008B49FD"/>
    <w:rsid w:val="008B4A66"/>
    <w:rsid w:val="008B4CF6"/>
    <w:rsid w:val="008B4DE9"/>
    <w:rsid w:val="008B4E6E"/>
    <w:rsid w:val="008B4F64"/>
    <w:rsid w:val="008B4F65"/>
    <w:rsid w:val="008B579E"/>
    <w:rsid w:val="008B59E3"/>
    <w:rsid w:val="008B5C78"/>
    <w:rsid w:val="008B5E0C"/>
    <w:rsid w:val="008B5FBF"/>
    <w:rsid w:val="008B60DE"/>
    <w:rsid w:val="008B616B"/>
    <w:rsid w:val="008B616D"/>
    <w:rsid w:val="008B61E3"/>
    <w:rsid w:val="008B68BA"/>
    <w:rsid w:val="008B6BC2"/>
    <w:rsid w:val="008B6C12"/>
    <w:rsid w:val="008B74AC"/>
    <w:rsid w:val="008B7A68"/>
    <w:rsid w:val="008B7AED"/>
    <w:rsid w:val="008B7BBF"/>
    <w:rsid w:val="008B7CA7"/>
    <w:rsid w:val="008B7D4E"/>
    <w:rsid w:val="008C00FE"/>
    <w:rsid w:val="008C0509"/>
    <w:rsid w:val="008C0781"/>
    <w:rsid w:val="008C0A14"/>
    <w:rsid w:val="008C0A33"/>
    <w:rsid w:val="008C0AAE"/>
    <w:rsid w:val="008C0B38"/>
    <w:rsid w:val="008C0B83"/>
    <w:rsid w:val="008C0BEB"/>
    <w:rsid w:val="008C0C7F"/>
    <w:rsid w:val="008C0C94"/>
    <w:rsid w:val="008C0D3C"/>
    <w:rsid w:val="008C128A"/>
    <w:rsid w:val="008C1361"/>
    <w:rsid w:val="008C1840"/>
    <w:rsid w:val="008C19D2"/>
    <w:rsid w:val="008C19FB"/>
    <w:rsid w:val="008C1F4C"/>
    <w:rsid w:val="008C2238"/>
    <w:rsid w:val="008C2239"/>
    <w:rsid w:val="008C235C"/>
    <w:rsid w:val="008C2397"/>
    <w:rsid w:val="008C25F2"/>
    <w:rsid w:val="008C27DB"/>
    <w:rsid w:val="008C2AE6"/>
    <w:rsid w:val="008C2BF5"/>
    <w:rsid w:val="008C2D6C"/>
    <w:rsid w:val="008C3085"/>
    <w:rsid w:val="008C3126"/>
    <w:rsid w:val="008C31CA"/>
    <w:rsid w:val="008C330B"/>
    <w:rsid w:val="008C3310"/>
    <w:rsid w:val="008C361A"/>
    <w:rsid w:val="008C3635"/>
    <w:rsid w:val="008C3873"/>
    <w:rsid w:val="008C3CE4"/>
    <w:rsid w:val="008C44D8"/>
    <w:rsid w:val="008C44DF"/>
    <w:rsid w:val="008C4965"/>
    <w:rsid w:val="008C4B62"/>
    <w:rsid w:val="008C4D53"/>
    <w:rsid w:val="008C4EFC"/>
    <w:rsid w:val="008C4F13"/>
    <w:rsid w:val="008C5791"/>
    <w:rsid w:val="008C599D"/>
    <w:rsid w:val="008C5C4D"/>
    <w:rsid w:val="008C5DFE"/>
    <w:rsid w:val="008C5EE2"/>
    <w:rsid w:val="008C5FE2"/>
    <w:rsid w:val="008C6014"/>
    <w:rsid w:val="008C6092"/>
    <w:rsid w:val="008C6410"/>
    <w:rsid w:val="008C642D"/>
    <w:rsid w:val="008C6565"/>
    <w:rsid w:val="008C65DA"/>
    <w:rsid w:val="008C66E3"/>
    <w:rsid w:val="008C6B87"/>
    <w:rsid w:val="008C6B91"/>
    <w:rsid w:val="008C6BDB"/>
    <w:rsid w:val="008C6E5D"/>
    <w:rsid w:val="008C70BD"/>
    <w:rsid w:val="008C72CC"/>
    <w:rsid w:val="008C75EB"/>
    <w:rsid w:val="008C77D6"/>
    <w:rsid w:val="008C79F4"/>
    <w:rsid w:val="008C7A62"/>
    <w:rsid w:val="008C7CDA"/>
    <w:rsid w:val="008D01F9"/>
    <w:rsid w:val="008D027B"/>
    <w:rsid w:val="008D0400"/>
    <w:rsid w:val="008D052E"/>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730"/>
    <w:rsid w:val="008D28D4"/>
    <w:rsid w:val="008D2968"/>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303"/>
    <w:rsid w:val="008D667E"/>
    <w:rsid w:val="008D6726"/>
    <w:rsid w:val="008D6880"/>
    <w:rsid w:val="008D6B03"/>
    <w:rsid w:val="008D6D0B"/>
    <w:rsid w:val="008D71EB"/>
    <w:rsid w:val="008D71ED"/>
    <w:rsid w:val="008D743A"/>
    <w:rsid w:val="008D74F5"/>
    <w:rsid w:val="008D7969"/>
    <w:rsid w:val="008D7C5C"/>
    <w:rsid w:val="008D7CE7"/>
    <w:rsid w:val="008D7E63"/>
    <w:rsid w:val="008E0247"/>
    <w:rsid w:val="008E07D7"/>
    <w:rsid w:val="008E0F8A"/>
    <w:rsid w:val="008E0FF0"/>
    <w:rsid w:val="008E123A"/>
    <w:rsid w:val="008E12A4"/>
    <w:rsid w:val="008E19DF"/>
    <w:rsid w:val="008E1C58"/>
    <w:rsid w:val="008E1C5B"/>
    <w:rsid w:val="008E202C"/>
    <w:rsid w:val="008E23FB"/>
    <w:rsid w:val="008E243A"/>
    <w:rsid w:val="008E29EB"/>
    <w:rsid w:val="008E2B8E"/>
    <w:rsid w:val="008E2BAC"/>
    <w:rsid w:val="008E2CA7"/>
    <w:rsid w:val="008E2EAD"/>
    <w:rsid w:val="008E331B"/>
    <w:rsid w:val="008E34A4"/>
    <w:rsid w:val="008E3635"/>
    <w:rsid w:val="008E379C"/>
    <w:rsid w:val="008E37CE"/>
    <w:rsid w:val="008E3BB6"/>
    <w:rsid w:val="008E3C7A"/>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65E"/>
    <w:rsid w:val="008E5904"/>
    <w:rsid w:val="008E5977"/>
    <w:rsid w:val="008E5CFB"/>
    <w:rsid w:val="008E5DA5"/>
    <w:rsid w:val="008E6154"/>
    <w:rsid w:val="008E63D5"/>
    <w:rsid w:val="008E650A"/>
    <w:rsid w:val="008E6545"/>
    <w:rsid w:val="008E65A0"/>
    <w:rsid w:val="008E6675"/>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362"/>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5B4"/>
    <w:rsid w:val="008F5A77"/>
    <w:rsid w:val="008F5CBF"/>
    <w:rsid w:val="008F5F4C"/>
    <w:rsid w:val="008F5FD7"/>
    <w:rsid w:val="008F6059"/>
    <w:rsid w:val="008F60E2"/>
    <w:rsid w:val="008F638E"/>
    <w:rsid w:val="008F63E8"/>
    <w:rsid w:val="008F64F6"/>
    <w:rsid w:val="008F69E9"/>
    <w:rsid w:val="008F6A68"/>
    <w:rsid w:val="008F6D79"/>
    <w:rsid w:val="008F6E18"/>
    <w:rsid w:val="008F7011"/>
    <w:rsid w:val="008F751A"/>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9F8"/>
    <w:rsid w:val="00900F03"/>
    <w:rsid w:val="00901558"/>
    <w:rsid w:val="009017C2"/>
    <w:rsid w:val="00901B4E"/>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D41"/>
    <w:rsid w:val="00904FA9"/>
    <w:rsid w:val="009050D7"/>
    <w:rsid w:val="009053ED"/>
    <w:rsid w:val="00905505"/>
    <w:rsid w:val="009056D3"/>
    <w:rsid w:val="009056FD"/>
    <w:rsid w:val="009059B3"/>
    <w:rsid w:val="009059B4"/>
    <w:rsid w:val="00905A71"/>
    <w:rsid w:val="00905D4D"/>
    <w:rsid w:val="00905D6B"/>
    <w:rsid w:val="00905EB3"/>
    <w:rsid w:val="00905F4F"/>
    <w:rsid w:val="00905F57"/>
    <w:rsid w:val="00906205"/>
    <w:rsid w:val="009064C6"/>
    <w:rsid w:val="00906896"/>
    <w:rsid w:val="00906948"/>
    <w:rsid w:val="00906BBE"/>
    <w:rsid w:val="00906CFC"/>
    <w:rsid w:val="00906DB6"/>
    <w:rsid w:val="00906E1E"/>
    <w:rsid w:val="0090703F"/>
    <w:rsid w:val="00907BA4"/>
    <w:rsid w:val="00910076"/>
    <w:rsid w:val="00910402"/>
    <w:rsid w:val="00910442"/>
    <w:rsid w:val="009104EA"/>
    <w:rsid w:val="00910C62"/>
    <w:rsid w:val="00910CF7"/>
    <w:rsid w:val="00910E65"/>
    <w:rsid w:val="00910F5E"/>
    <w:rsid w:val="00910F6B"/>
    <w:rsid w:val="00910F7B"/>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01"/>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58FA"/>
    <w:rsid w:val="00916465"/>
    <w:rsid w:val="0091651B"/>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06A"/>
    <w:rsid w:val="00921189"/>
    <w:rsid w:val="009213A9"/>
    <w:rsid w:val="0092171E"/>
    <w:rsid w:val="00921A46"/>
    <w:rsid w:val="00921B35"/>
    <w:rsid w:val="00921C2A"/>
    <w:rsid w:val="00921E27"/>
    <w:rsid w:val="009224AE"/>
    <w:rsid w:val="00922541"/>
    <w:rsid w:val="009225A7"/>
    <w:rsid w:val="009227DE"/>
    <w:rsid w:val="009227EE"/>
    <w:rsid w:val="00922B9A"/>
    <w:rsid w:val="00922CA4"/>
    <w:rsid w:val="00922E2B"/>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E6D"/>
    <w:rsid w:val="00924F76"/>
    <w:rsid w:val="0092510B"/>
    <w:rsid w:val="0092528B"/>
    <w:rsid w:val="009252AA"/>
    <w:rsid w:val="00925343"/>
    <w:rsid w:val="00925433"/>
    <w:rsid w:val="009254A3"/>
    <w:rsid w:val="00925857"/>
    <w:rsid w:val="009258FB"/>
    <w:rsid w:val="00925BA7"/>
    <w:rsid w:val="00925BDD"/>
    <w:rsid w:val="00925C00"/>
    <w:rsid w:val="00925F05"/>
    <w:rsid w:val="00925F0D"/>
    <w:rsid w:val="00926080"/>
    <w:rsid w:val="0092637E"/>
    <w:rsid w:val="009263BE"/>
    <w:rsid w:val="009268E7"/>
    <w:rsid w:val="0092711E"/>
    <w:rsid w:val="00927209"/>
    <w:rsid w:val="00927381"/>
    <w:rsid w:val="009273FD"/>
    <w:rsid w:val="00927412"/>
    <w:rsid w:val="0092741F"/>
    <w:rsid w:val="00927485"/>
    <w:rsid w:val="0092750C"/>
    <w:rsid w:val="0092769D"/>
    <w:rsid w:val="009276F3"/>
    <w:rsid w:val="0092792C"/>
    <w:rsid w:val="00927A95"/>
    <w:rsid w:val="00927ACF"/>
    <w:rsid w:val="00927B41"/>
    <w:rsid w:val="00927C94"/>
    <w:rsid w:val="00927D8F"/>
    <w:rsid w:val="00927FAF"/>
    <w:rsid w:val="00930555"/>
    <w:rsid w:val="009305F1"/>
    <w:rsid w:val="00930737"/>
    <w:rsid w:val="00930A75"/>
    <w:rsid w:val="00930AEB"/>
    <w:rsid w:val="0093103F"/>
    <w:rsid w:val="009310CE"/>
    <w:rsid w:val="00931630"/>
    <w:rsid w:val="009316F7"/>
    <w:rsid w:val="009317D9"/>
    <w:rsid w:val="00931B53"/>
    <w:rsid w:val="00931D49"/>
    <w:rsid w:val="00931DBE"/>
    <w:rsid w:val="00931EF4"/>
    <w:rsid w:val="00932045"/>
    <w:rsid w:val="00932107"/>
    <w:rsid w:val="0093221A"/>
    <w:rsid w:val="00932443"/>
    <w:rsid w:val="0093252B"/>
    <w:rsid w:val="009325EE"/>
    <w:rsid w:val="009325FB"/>
    <w:rsid w:val="009327BC"/>
    <w:rsid w:val="00932839"/>
    <w:rsid w:val="00932BFC"/>
    <w:rsid w:val="00932C05"/>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684B"/>
    <w:rsid w:val="00936AC0"/>
    <w:rsid w:val="009372F1"/>
    <w:rsid w:val="00937C13"/>
    <w:rsid w:val="00937D4D"/>
    <w:rsid w:val="00937D56"/>
    <w:rsid w:val="00937DB3"/>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B91"/>
    <w:rsid w:val="00942C51"/>
    <w:rsid w:val="00942C88"/>
    <w:rsid w:val="00942CFA"/>
    <w:rsid w:val="00942E10"/>
    <w:rsid w:val="00942F97"/>
    <w:rsid w:val="0094324A"/>
    <w:rsid w:val="009432B9"/>
    <w:rsid w:val="009432CD"/>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20E"/>
    <w:rsid w:val="0094438E"/>
    <w:rsid w:val="00944550"/>
    <w:rsid w:val="009445C5"/>
    <w:rsid w:val="009446B4"/>
    <w:rsid w:val="0094486A"/>
    <w:rsid w:val="00944C86"/>
    <w:rsid w:val="00944F12"/>
    <w:rsid w:val="0094500E"/>
    <w:rsid w:val="0094527C"/>
    <w:rsid w:val="00945397"/>
    <w:rsid w:val="009456D3"/>
    <w:rsid w:val="0094595D"/>
    <w:rsid w:val="0094597E"/>
    <w:rsid w:val="00945A40"/>
    <w:rsid w:val="00945B27"/>
    <w:rsid w:val="00945B7B"/>
    <w:rsid w:val="00945BA4"/>
    <w:rsid w:val="00945DC8"/>
    <w:rsid w:val="00945F44"/>
    <w:rsid w:val="00945FF2"/>
    <w:rsid w:val="00946148"/>
    <w:rsid w:val="00946A8A"/>
    <w:rsid w:val="00946BC5"/>
    <w:rsid w:val="00946D39"/>
    <w:rsid w:val="00947517"/>
    <w:rsid w:val="009477F5"/>
    <w:rsid w:val="00947A6C"/>
    <w:rsid w:val="00947CD7"/>
    <w:rsid w:val="00947D6D"/>
    <w:rsid w:val="00947EEE"/>
    <w:rsid w:val="00947EFD"/>
    <w:rsid w:val="009500C6"/>
    <w:rsid w:val="00950277"/>
    <w:rsid w:val="0095032D"/>
    <w:rsid w:val="00950679"/>
    <w:rsid w:val="00950832"/>
    <w:rsid w:val="00950C0B"/>
    <w:rsid w:val="00950E89"/>
    <w:rsid w:val="00951127"/>
    <w:rsid w:val="00951147"/>
    <w:rsid w:val="0095118B"/>
    <w:rsid w:val="00951205"/>
    <w:rsid w:val="009513A8"/>
    <w:rsid w:val="00951667"/>
    <w:rsid w:val="00951816"/>
    <w:rsid w:val="00951F1B"/>
    <w:rsid w:val="009525F3"/>
    <w:rsid w:val="00952685"/>
    <w:rsid w:val="00952957"/>
    <w:rsid w:val="00952A37"/>
    <w:rsid w:val="00952B30"/>
    <w:rsid w:val="00952D0B"/>
    <w:rsid w:val="00952E90"/>
    <w:rsid w:val="009530D1"/>
    <w:rsid w:val="009530D4"/>
    <w:rsid w:val="0095320C"/>
    <w:rsid w:val="009532BF"/>
    <w:rsid w:val="009534DA"/>
    <w:rsid w:val="0095362B"/>
    <w:rsid w:val="009537A0"/>
    <w:rsid w:val="00953D13"/>
    <w:rsid w:val="00953EB8"/>
    <w:rsid w:val="009544AC"/>
    <w:rsid w:val="009545FC"/>
    <w:rsid w:val="009548B7"/>
    <w:rsid w:val="00954CAE"/>
    <w:rsid w:val="00954F72"/>
    <w:rsid w:val="00955114"/>
    <w:rsid w:val="00955418"/>
    <w:rsid w:val="009559B4"/>
    <w:rsid w:val="00955F60"/>
    <w:rsid w:val="009561A2"/>
    <w:rsid w:val="009565EB"/>
    <w:rsid w:val="00956614"/>
    <w:rsid w:val="009569BF"/>
    <w:rsid w:val="00956B3C"/>
    <w:rsid w:val="00956C0E"/>
    <w:rsid w:val="00956E19"/>
    <w:rsid w:val="00956ED3"/>
    <w:rsid w:val="00957392"/>
    <w:rsid w:val="009574BF"/>
    <w:rsid w:val="00957676"/>
    <w:rsid w:val="00957678"/>
    <w:rsid w:val="009579B2"/>
    <w:rsid w:val="00957DF3"/>
    <w:rsid w:val="00957F2E"/>
    <w:rsid w:val="00957F9C"/>
    <w:rsid w:val="00957FFE"/>
    <w:rsid w:val="009602C5"/>
    <w:rsid w:val="0096058C"/>
    <w:rsid w:val="009605C8"/>
    <w:rsid w:val="009607F9"/>
    <w:rsid w:val="0096091E"/>
    <w:rsid w:val="00960E77"/>
    <w:rsid w:val="00960EFA"/>
    <w:rsid w:val="00960F52"/>
    <w:rsid w:val="00961033"/>
    <w:rsid w:val="0096104A"/>
    <w:rsid w:val="00961346"/>
    <w:rsid w:val="00961461"/>
    <w:rsid w:val="0096186E"/>
    <w:rsid w:val="009618E9"/>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70"/>
    <w:rsid w:val="009638CE"/>
    <w:rsid w:val="00963920"/>
    <w:rsid w:val="00963964"/>
    <w:rsid w:val="00963E35"/>
    <w:rsid w:val="00963E88"/>
    <w:rsid w:val="0096410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C0C"/>
    <w:rsid w:val="00966ED1"/>
    <w:rsid w:val="00966F1A"/>
    <w:rsid w:val="00966F91"/>
    <w:rsid w:val="00967430"/>
    <w:rsid w:val="009676F6"/>
    <w:rsid w:val="009679E9"/>
    <w:rsid w:val="00967B62"/>
    <w:rsid w:val="009700A6"/>
    <w:rsid w:val="00970100"/>
    <w:rsid w:val="0097024A"/>
    <w:rsid w:val="00970436"/>
    <w:rsid w:val="0097044F"/>
    <w:rsid w:val="00970606"/>
    <w:rsid w:val="00970A04"/>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BA"/>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C36"/>
    <w:rsid w:val="00974D48"/>
    <w:rsid w:val="00974EB4"/>
    <w:rsid w:val="0097516E"/>
    <w:rsid w:val="009751FA"/>
    <w:rsid w:val="00975361"/>
    <w:rsid w:val="00975432"/>
    <w:rsid w:val="00975875"/>
    <w:rsid w:val="00975893"/>
    <w:rsid w:val="009758B9"/>
    <w:rsid w:val="00975C48"/>
    <w:rsid w:val="00975C97"/>
    <w:rsid w:val="00975DC2"/>
    <w:rsid w:val="00975E95"/>
    <w:rsid w:val="00975F1C"/>
    <w:rsid w:val="009761AE"/>
    <w:rsid w:val="0097630A"/>
    <w:rsid w:val="00976412"/>
    <w:rsid w:val="00976859"/>
    <w:rsid w:val="00976AC9"/>
    <w:rsid w:val="00976CD5"/>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96D"/>
    <w:rsid w:val="00980AD2"/>
    <w:rsid w:val="00981113"/>
    <w:rsid w:val="009811A2"/>
    <w:rsid w:val="009813A0"/>
    <w:rsid w:val="0098157C"/>
    <w:rsid w:val="00981904"/>
    <w:rsid w:val="0098199C"/>
    <w:rsid w:val="00981DF6"/>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E0"/>
    <w:rsid w:val="009913FF"/>
    <w:rsid w:val="009914D5"/>
    <w:rsid w:val="00991763"/>
    <w:rsid w:val="00991822"/>
    <w:rsid w:val="00991943"/>
    <w:rsid w:val="00991C3E"/>
    <w:rsid w:val="009920A4"/>
    <w:rsid w:val="0099256E"/>
    <w:rsid w:val="00992587"/>
    <w:rsid w:val="009925C8"/>
    <w:rsid w:val="00992739"/>
    <w:rsid w:val="00992A85"/>
    <w:rsid w:val="00992B79"/>
    <w:rsid w:val="00992C59"/>
    <w:rsid w:val="00992D37"/>
    <w:rsid w:val="00992F28"/>
    <w:rsid w:val="00993010"/>
    <w:rsid w:val="00993112"/>
    <w:rsid w:val="0099311E"/>
    <w:rsid w:val="009931FC"/>
    <w:rsid w:val="009932C6"/>
    <w:rsid w:val="00993380"/>
    <w:rsid w:val="009935C5"/>
    <w:rsid w:val="0099378B"/>
    <w:rsid w:val="009938F2"/>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76C"/>
    <w:rsid w:val="00994AEF"/>
    <w:rsid w:val="00994B43"/>
    <w:rsid w:val="00994F14"/>
    <w:rsid w:val="00994FF5"/>
    <w:rsid w:val="00995088"/>
    <w:rsid w:val="009950F7"/>
    <w:rsid w:val="009951DB"/>
    <w:rsid w:val="00995425"/>
    <w:rsid w:val="00995565"/>
    <w:rsid w:val="009957A6"/>
    <w:rsid w:val="00995B4F"/>
    <w:rsid w:val="00995B5C"/>
    <w:rsid w:val="00995C0F"/>
    <w:rsid w:val="00995E6B"/>
    <w:rsid w:val="00995E9C"/>
    <w:rsid w:val="00995EBB"/>
    <w:rsid w:val="00995ED0"/>
    <w:rsid w:val="00995F85"/>
    <w:rsid w:val="0099611D"/>
    <w:rsid w:val="009961C5"/>
    <w:rsid w:val="0099629A"/>
    <w:rsid w:val="00996396"/>
    <w:rsid w:val="00996498"/>
    <w:rsid w:val="009967E2"/>
    <w:rsid w:val="0099685B"/>
    <w:rsid w:val="009973E9"/>
    <w:rsid w:val="0099745F"/>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1E4"/>
    <w:rsid w:val="009A2239"/>
    <w:rsid w:val="009A22A7"/>
    <w:rsid w:val="009A27C1"/>
    <w:rsid w:val="009A2843"/>
    <w:rsid w:val="009A299B"/>
    <w:rsid w:val="009A29E4"/>
    <w:rsid w:val="009A2CE7"/>
    <w:rsid w:val="009A3070"/>
    <w:rsid w:val="009A315C"/>
    <w:rsid w:val="009A320A"/>
    <w:rsid w:val="009A351E"/>
    <w:rsid w:val="009A3C5D"/>
    <w:rsid w:val="009A3CFE"/>
    <w:rsid w:val="009A3EF1"/>
    <w:rsid w:val="009A45D3"/>
    <w:rsid w:val="009A4A6A"/>
    <w:rsid w:val="009A4AB1"/>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2C4"/>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0D"/>
    <w:rsid w:val="009B2417"/>
    <w:rsid w:val="009B2526"/>
    <w:rsid w:val="009B2580"/>
    <w:rsid w:val="009B29DB"/>
    <w:rsid w:val="009B2B98"/>
    <w:rsid w:val="009B2F62"/>
    <w:rsid w:val="009B30AB"/>
    <w:rsid w:val="009B348A"/>
    <w:rsid w:val="009B376A"/>
    <w:rsid w:val="009B3ECB"/>
    <w:rsid w:val="009B4195"/>
    <w:rsid w:val="009B4443"/>
    <w:rsid w:val="009B451D"/>
    <w:rsid w:val="009B4604"/>
    <w:rsid w:val="009B46EB"/>
    <w:rsid w:val="009B4A44"/>
    <w:rsid w:val="009B4B7C"/>
    <w:rsid w:val="009B4B90"/>
    <w:rsid w:val="009B4C1A"/>
    <w:rsid w:val="009B4F51"/>
    <w:rsid w:val="009B50F9"/>
    <w:rsid w:val="009B53C1"/>
    <w:rsid w:val="009B53DD"/>
    <w:rsid w:val="009B549C"/>
    <w:rsid w:val="009B5D6F"/>
    <w:rsid w:val="009B5DD3"/>
    <w:rsid w:val="009B5F2A"/>
    <w:rsid w:val="009B5FD7"/>
    <w:rsid w:val="009B616E"/>
    <w:rsid w:val="009B62CA"/>
    <w:rsid w:val="009B66A4"/>
    <w:rsid w:val="009B6C21"/>
    <w:rsid w:val="009B6E76"/>
    <w:rsid w:val="009B6EB5"/>
    <w:rsid w:val="009B70E0"/>
    <w:rsid w:val="009B7345"/>
    <w:rsid w:val="009B7412"/>
    <w:rsid w:val="009B744E"/>
    <w:rsid w:val="009B765C"/>
    <w:rsid w:val="009B76D0"/>
    <w:rsid w:val="009B79E3"/>
    <w:rsid w:val="009B7B59"/>
    <w:rsid w:val="009B7D75"/>
    <w:rsid w:val="009B7EC4"/>
    <w:rsid w:val="009C02DC"/>
    <w:rsid w:val="009C02FC"/>
    <w:rsid w:val="009C0585"/>
    <w:rsid w:val="009C06EA"/>
    <w:rsid w:val="009C073B"/>
    <w:rsid w:val="009C091F"/>
    <w:rsid w:val="009C0BAD"/>
    <w:rsid w:val="009C0FB8"/>
    <w:rsid w:val="009C102B"/>
    <w:rsid w:val="009C1160"/>
    <w:rsid w:val="009C11CB"/>
    <w:rsid w:val="009C11F7"/>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65"/>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29F"/>
    <w:rsid w:val="009D04A6"/>
    <w:rsid w:val="009D052A"/>
    <w:rsid w:val="009D0671"/>
    <w:rsid w:val="009D0675"/>
    <w:rsid w:val="009D067F"/>
    <w:rsid w:val="009D07E4"/>
    <w:rsid w:val="009D0AE3"/>
    <w:rsid w:val="009D0B89"/>
    <w:rsid w:val="009D0F78"/>
    <w:rsid w:val="009D134C"/>
    <w:rsid w:val="009D1621"/>
    <w:rsid w:val="009D178C"/>
    <w:rsid w:val="009D1B97"/>
    <w:rsid w:val="009D1DBB"/>
    <w:rsid w:val="009D1DD1"/>
    <w:rsid w:val="009D1DDC"/>
    <w:rsid w:val="009D1FCF"/>
    <w:rsid w:val="009D1FFB"/>
    <w:rsid w:val="009D244E"/>
    <w:rsid w:val="009D24D4"/>
    <w:rsid w:val="009D26F5"/>
    <w:rsid w:val="009D2A1C"/>
    <w:rsid w:val="009D2AF8"/>
    <w:rsid w:val="009D2CA8"/>
    <w:rsid w:val="009D2D79"/>
    <w:rsid w:val="009D2D85"/>
    <w:rsid w:val="009D2EB0"/>
    <w:rsid w:val="009D306F"/>
    <w:rsid w:val="009D3160"/>
    <w:rsid w:val="009D33F5"/>
    <w:rsid w:val="009D3413"/>
    <w:rsid w:val="009D38D9"/>
    <w:rsid w:val="009D3E83"/>
    <w:rsid w:val="009D4100"/>
    <w:rsid w:val="009D419B"/>
    <w:rsid w:val="009D42FF"/>
    <w:rsid w:val="009D4341"/>
    <w:rsid w:val="009D4478"/>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B2B"/>
    <w:rsid w:val="009D7C1A"/>
    <w:rsid w:val="009E0478"/>
    <w:rsid w:val="009E054B"/>
    <w:rsid w:val="009E07C4"/>
    <w:rsid w:val="009E09BD"/>
    <w:rsid w:val="009E09DE"/>
    <w:rsid w:val="009E0B13"/>
    <w:rsid w:val="009E0C06"/>
    <w:rsid w:val="009E0C1C"/>
    <w:rsid w:val="009E0D84"/>
    <w:rsid w:val="009E0DD9"/>
    <w:rsid w:val="009E0FC5"/>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22E"/>
    <w:rsid w:val="009E381A"/>
    <w:rsid w:val="009E3A2F"/>
    <w:rsid w:val="009E3E00"/>
    <w:rsid w:val="009E3F35"/>
    <w:rsid w:val="009E3F91"/>
    <w:rsid w:val="009E3FE3"/>
    <w:rsid w:val="009E408C"/>
    <w:rsid w:val="009E48EF"/>
    <w:rsid w:val="009E497D"/>
    <w:rsid w:val="009E4B55"/>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8E"/>
    <w:rsid w:val="009E65C8"/>
    <w:rsid w:val="009E6A3A"/>
    <w:rsid w:val="009E6A50"/>
    <w:rsid w:val="009E6C2D"/>
    <w:rsid w:val="009E6CA6"/>
    <w:rsid w:val="009E6DCB"/>
    <w:rsid w:val="009E75CD"/>
    <w:rsid w:val="009E75E9"/>
    <w:rsid w:val="009E78C0"/>
    <w:rsid w:val="009E7AB1"/>
    <w:rsid w:val="009E7AD6"/>
    <w:rsid w:val="009E7C23"/>
    <w:rsid w:val="009F0004"/>
    <w:rsid w:val="009F00AC"/>
    <w:rsid w:val="009F046B"/>
    <w:rsid w:val="009F04F2"/>
    <w:rsid w:val="009F0851"/>
    <w:rsid w:val="009F115C"/>
    <w:rsid w:val="009F1209"/>
    <w:rsid w:val="009F1218"/>
    <w:rsid w:val="009F12FB"/>
    <w:rsid w:val="009F13D1"/>
    <w:rsid w:val="009F14E6"/>
    <w:rsid w:val="009F1602"/>
    <w:rsid w:val="009F1934"/>
    <w:rsid w:val="009F1D03"/>
    <w:rsid w:val="009F1EAC"/>
    <w:rsid w:val="009F20A1"/>
    <w:rsid w:val="009F2326"/>
    <w:rsid w:val="009F234D"/>
    <w:rsid w:val="009F2388"/>
    <w:rsid w:val="009F23F9"/>
    <w:rsid w:val="009F28C6"/>
    <w:rsid w:val="009F2A2B"/>
    <w:rsid w:val="009F2B1A"/>
    <w:rsid w:val="009F2D19"/>
    <w:rsid w:val="009F2DEF"/>
    <w:rsid w:val="009F2F68"/>
    <w:rsid w:val="009F3270"/>
    <w:rsid w:val="009F339E"/>
    <w:rsid w:val="009F3718"/>
    <w:rsid w:val="009F37F4"/>
    <w:rsid w:val="009F382D"/>
    <w:rsid w:val="009F3B51"/>
    <w:rsid w:val="009F3B72"/>
    <w:rsid w:val="009F3D22"/>
    <w:rsid w:val="009F3D3D"/>
    <w:rsid w:val="009F3E81"/>
    <w:rsid w:val="009F3EED"/>
    <w:rsid w:val="009F4001"/>
    <w:rsid w:val="009F415E"/>
    <w:rsid w:val="009F46AD"/>
    <w:rsid w:val="009F4985"/>
    <w:rsid w:val="009F4ACE"/>
    <w:rsid w:val="009F4C55"/>
    <w:rsid w:val="009F4DB0"/>
    <w:rsid w:val="009F4F42"/>
    <w:rsid w:val="009F5002"/>
    <w:rsid w:val="009F5020"/>
    <w:rsid w:val="009F5174"/>
    <w:rsid w:val="009F5175"/>
    <w:rsid w:val="009F542C"/>
    <w:rsid w:val="009F5552"/>
    <w:rsid w:val="009F559A"/>
    <w:rsid w:val="009F55DE"/>
    <w:rsid w:val="009F593D"/>
    <w:rsid w:val="009F59DB"/>
    <w:rsid w:val="009F5AAE"/>
    <w:rsid w:val="009F5B12"/>
    <w:rsid w:val="009F5C2F"/>
    <w:rsid w:val="009F5C68"/>
    <w:rsid w:val="009F5CBA"/>
    <w:rsid w:val="009F5D51"/>
    <w:rsid w:val="009F6134"/>
    <w:rsid w:val="009F616A"/>
    <w:rsid w:val="009F61F2"/>
    <w:rsid w:val="009F6494"/>
    <w:rsid w:val="009F6B2A"/>
    <w:rsid w:val="009F6CCD"/>
    <w:rsid w:val="009F6E4C"/>
    <w:rsid w:val="009F7064"/>
    <w:rsid w:val="009F7159"/>
    <w:rsid w:val="009F72E7"/>
    <w:rsid w:val="009F733D"/>
    <w:rsid w:val="009F7453"/>
    <w:rsid w:val="009F7506"/>
    <w:rsid w:val="009F751D"/>
    <w:rsid w:val="009F760E"/>
    <w:rsid w:val="009F776B"/>
    <w:rsid w:val="009F776C"/>
    <w:rsid w:val="009F7798"/>
    <w:rsid w:val="009F77CC"/>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3AC"/>
    <w:rsid w:val="00A0259E"/>
    <w:rsid w:val="00A027C8"/>
    <w:rsid w:val="00A02958"/>
    <w:rsid w:val="00A02B8C"/>
    <w:rsid w:val="00A02C0B"/>
    <w:rsid w:val="00A02CA6"/>
    <w:rsid w:val="00A02D6C"/>
    <w:rsid w:val="00A02E53"/>
    <w:rsid w:val="00A02FF4"/>
    <w:rsid w:val="00A03100"/>
    <w:rsid w:val="00A0330D"/>
    <w:rsid w:val="00A0390A"/>
    <w:rsid w:val="00A03CD3"/>
    <w:rsid w:val="00A03EC6"/>
    <w:rsid w:val="00A03F1D"/>
    <w:rsid w:val="00A03FCC"/>
    <w:rsid w:val="00A0420F"/>
    <w:rsid w:val="00A04297"/>
    <w:rsid w:val="00A04354"/>
    <w:rsid w:val="00A0463A"/>
    <w:rsid w:val="00A0469F"/>
    <w:rsid w:val="00A04B86"/>
    <w:rsid w:val="00A04C97"/>
    <w:rsid w:val="00A04D1F"/>
    <w:rsid w:val="00A04D75"/>
    <w:rsid w:val="00A04ECD"/>
    <w:rsid w:val="00A04FFD"/>
    <w:rsid w:val="00A05077"/>
    <w:rsid w:val="00A0520A"/>
    <w:rsid w:val="00A056DB"/>
    <w:rsid w:val="00A05711"/>
    <w:rsid w:val="00A0574D"/>
    <w:rsid w:val="00A057D6"/>
    <w:rsid w:val="00A05BCB"/>
    <w:rsid w:val="00A05C74"/>
    <w:rsid w:val="00A060DF"/>
    <w:rsid w:val="00A06245"/>
    <w:rsid w:val="00A0651D"/>
    <w:rsid w:val="00A06546"/>
    <w:rsid w:val="00A067EC"/>
    <w:rsid w:val="00A06BF1"/>
    <w:rsid w:val="00A06C10"/>
    <w:rsid w:val="00A06C77"/>
    <w:rsid w:val="00A06CB1"/>
    <w:rsid w:val="00A06CEB"/>
    <w:rsid w:val="00A06DEB"/>
    <w:rsid w:val="00A06FD7"/>
    <w:rsid w:val="00A0704E"/>
    <w:rsid w:val="00A07354"/>
    <w:rsid w:val="00A07A5A"/>
    <w:rsid w:val="00A07B1B"/>
    <w:rsid w:val="00A07C1D"/>
    <w:rsid w:val="00A07CDA"/>
    <w:rsid w:val="00A07E1C"/>
    <w:rsid w:val="00A07F13"/>
    <w:rsid w:val="00A10040"/>
    <w:rsid w:val="00A10112"/>
    <w:rsid w:val="00A10502"/>
    <w:rsid w:val="00A10577"/>
    <w:rsid w:val="00A108F3"/>
    <w:rsid w:val="00A10B0C"/>
    <w:rsid w:val="00A10D43"/>
    <w:rsid w:val="00A113BA"/>
    <w:rsid w:val="00A11650"/>
    <w:rsid w:val="00A116A8"/>
    <w:rsid w:val="00A11A64"/>
    <w:rsid w:val="00A11B6F"/>
    <w:rsid w:val="00A11D32"/>
    <w:rsid w:val="00A11F4B"/>
    <w:rsid w:val="00A12232"/>
    <w:rsid w:val="00A12273"/>
    <w:rsid w:val="00A1252C"/>
    <w:rsid w:val="00A1265D"/>
    <w:rsid w:val="00A126A2"/>
    <w:rsid w:val="00A12990"/>
    <w:rsid w:val="00A12999"/>
    <w:rsid w:val="00A129B3"/>
    <w:rsid w:val="00A12A96"/>
    <w:rsid w:val="00A12ACD"/>
    <w:rsid w:val="00A12ED3"/>
    <w:rsid w:val="00A12F51"/>
    <w:rsid w:val="00A13113"/>
    <w:rsid w:val="00A13522"/>
    <w:rsid w:val="00A13699"/>
    <w:rsid w:val="00A13700"/>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11E"/>
    <w:rsid w:val="00A16241"/>
    <w:rsid w:val="00A16243"/>
    <w:rsid w:val="00A1660B"/>
    <w:rsid w:val="00A167E6"/>
    <w:rsid w:val="00A1710B"/>
    <w:rsid w:val="00A171FF"/>
    <w:rsid w:val="00A17753"/>
    <w:rsid w:val="00A17809"/>
    <w:rsid w:val="00A17882"/>
    <w:rsid w:val="00A17B2C"/>
    <w:rsid w:val="00A17CAE"/>
    <w:rsid w:val="00A17FE4"/>
    <w:rsid w:val="00A20058"/>
    <w:rsid w:val="00A20485"/>
    <w:rsid w:val="00A20575"/>
    <w:rsid w:val="00A20744"/>
    <w:rsid w:val="00A20884"/>
    <w:rsid w:val="00A208DE"/>
    <w:rsid w:val="00A20973"/>
    <w:rsid w:val="00A209F9"/>
    <w:rsid w:val="00A20A57"/>
    <w:rsid w:val="00A20C4D"/>
    <w:rsid w:val="00A20DBC"/>
    <w:rsid w:val="00A20DFC"/>
    <w:rsid w:val="00A20E06"/>
    <w:rsid w:val="00A21078"/>
    <w:rsid w:val="00A2109B"/>
    <w:rsid w:val="00A210A6"/>
    <w:rsid w:val="00A210F6"/>
    <w:rsid w:val="00A213BB"/>
    <w:rsid w:val="00A213E1"/>
    <w:rsid w:val="00A21422"/>
    <w:rsid w:val="00A216DC"/>
    <w:rsid w:val="00A216EC"/>
    <w:rsid w:val="00A221C4"/>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A8"/>
    <w:rsid w:val="00A263F2"/>
    <w:rsid w:val="00A268C3"/>
    <w:rsid w:val="00A268F7"/>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244"/>
    <w:rsid w:val="00A3031F"/>
    <w:rsid w:val="00A30381"/>
    <w:rsid w:val="00A305C5"/>
    <w:rsid w:val="00A308A7"/>
    <w:rsid w:val="00A30AE4"/>
    <w:rsid w:val="00A30C87"/>
    <w:rsid w:val="00A30E80"/>
    <w:rsid w:val="00A31077"/>
    <w:rsid w:val="00A311A1"/>
    <w:rsid w:val="00A31783"/>
    <w:rsid w:val="00A3179F"/>
    <w:rsid w:val="00A31B04"/>
    <w:rsid w:val="00A31B7F"/>
    <w:rsid w:val="00A31B88"/>
    <w:rsid w:val="00A31BE6"/>
    <w:rsid w:val="00A31E36"/>
    <w:rsid w:val="00A32120"/>
    <w:rsid w:val="00A32198"/>
    <w:rsid w:val="00A322E6"/>
    <w:rsid w:val="00A3267E"/>
    <w:rsid w:val="00A329E0"/>
    <w:rsid w:val="00A32B86"/>
    <w:rsid w:val="00A32BDD"/>
    <w:rsid w:val="00A32D82"/>
    <w:rsid w:val="00A332A3"/>
    <w:rsid w:val="00A332E2"/>
    <w:rsid w:val="00A33354"/>
    <w:rsid w:val="00A334CA"/>
    <w:rsid w:val="00A3361F"/>
    <w:rsid w:val="00A336A1"/>
    <w:rsid w:val="00A33764"/>
    <w:rsid w:val="00A337C1"/>
    <w:rsid w:val="00A33832"/>
    <w:rsid w:val="00A338C0"/>
    <w:rsid w:val="00A33F26"/>
    <w:rsid w:val="00A340BA"/>
    <w:rsid w:val="00A3441E"/>
    <w:rsid w:val="00A3472E"/>
    <w:rsid w:val="00A34758"/>
    <w:rsid w:val="00A34A7A"/>
    <w:rsid w:val="00A34C43"/>
    <w:rsid w:val="00A34D14"/>
    <w:rsid w:val="00A34D3E"/>
    <w:rsid w:val="00A34EF7"/>
    <w:rsid w:val="00A352EB"/>
    <w:rsid w:val="00A3542B"/>
    <w:rsid w:val="00A35467"/>
    <w:rsid w:val="00A355FF"/>
    <w:rsid w:val="00A357FC"/>
    <w:rsid w:val="00A35D9E"/>
    <w:rsid w:val="00A35DF6"/>
    <w:rsid w:val="00A35E6F"/>
    <w:rsid w:val="00A35EF5"/>
    <w:rsid w:val="00A361C8"/>
    <w:rsid w:val="00A3627D"/>
    <w:rsid w:val="00A3636A"/>
    <w:rsid w:val="00A36390"/>
    <w:rsid w:val="00A368D4"/>
    <w:rsid w:val="00A3696A"/>
    <w:rsid w:val="00A37043"/>
    <w:rsid w:val="00A37592"/>
    <w:rsid w:val="00A375DF"/>
    <w:rsid w:val="00A376D1"/>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95B"/>
    <w:rsid w:val="00A41D8F"/>
    <w:rsid w:val="00A41DF5"/>
    <w:rsid w:val="00A41E7E"/>
    <w:rsid w:val="00A423E7"/>
    <w:rsid w:val="00A42419"/>
    <w:rsid w:val="00A426D3"/>
    <w:rsid w:val="00A42824"/>
    <w:rsid w:val="00A428AB"/>
    <w:rsid w:val="00A429CD"/>
    <w:rsid w:val="00A42A7C"/>
    <w:rsid w:val="00A42C07"/>
    <w:rsid w:val="00A42D95"/>
    <w:rsid w:val="00A42F81"/>
    <w:rsid w:val="00A43049"/>
    <w:rsid w:val="00A43289"/>
    <w:rsid w:val="00A43899"/>
    <w:rsid w:val="00A43909"/>
    <w:rsid w:val="00A43984"/>
    <w:rsid w:val="00A43A51"/>
    <w:rsid w:val="00A43B4C"/>
    <w:rsid w:val="00A43F00"/>
    <w:rsid w:val="00A44043"/>
    <w:rsid w:val="00A44055"/>
    <w:rsid w:val="00A44062"/>
    <w:rsid w:val="00A441B5"/>
    <w:rsid w:val="00A443A3"/>
    <w:rsid w:val="00A444A4"/>
    <w:rsid w:val="00A445B1"/>
    <w:rsid w:val="00A4478E"/>
    <w:rsid w:val="00A44A21"/>
    <w:rsid w:val="00A44A2E"/>
    <w:rsid w:val="00A44A6B"/>
    <w:rsid w:val="00A44B19"/>
    <w:rsid w:val="00A44C06"/>
    <w:rsid w:val="00A44C28"/>
    <w:rsid w:val="00A44C96"/>
    <w:rsid w:val="00A44CE1"/>
    <w:rsid w:val="00A44FAE"/>
    <w:rsid w:val="00A450C3"/>
    <w:rsid w:val="00A4548F"/>
    <w:rsid w:val="00A45507"/>
    <w:rsid w:val="00A45750"/>
    <w:rsid w:val="00A45837"/>
    <w:rsid w:val="00A45A0C"/>
    <w:rsid w:val="00A45B1C"/>
    <w:rsid w:val="00A45D69"/>
    <w:rsid w:val="00A45D7C"/>
    <w:rsid w:val="00A45F56"/>
    <w:rsid w:val="00A45FDF"/>
    <w:rsid w:val="00A46060"/>
    <w:rsid w:val="00A463F1"/>
    <w:rsid w:val="00A464DA"/>
    <w:rsid w:val="00A469DE"/>
    <w:rsid w:val="00A46A7B"/>
    <w:rsid w:val="00A46B63"/>
    <w:rsid w:val="00A46C94"/>
    <w:rsid w:val="00A46E61"/>
    <w:rsid w:val="00A47573"/>
    <w:rsid w:val="00A47739"/>
    <w:rsid w:val="00A4784A"/>
    <w:rsid w:val="00A47A32"/>
    <w:rsid w:val="00A47B6C"/>
    <w:rsid w:val="00A47B7E"/>
    <w:rsid w:val="00A47C4C"/>
    <w:rsid w:val="00A47C60"/>
    <w:rsid w:val="00A5000B"/>
    <w:rsid w:val="00A501E4"/>
    <w:rsid w:val="00A5071D"/>
    <w:rsid w:val="00A50866"/>
    <w:rsid w:val="00A50875"/>
    <w:rsid w:val="00A508E4"/>
    <w:rsid w:val="00A50B32"/>
    <w:rsid w:val="00A50B7F"/>
    <w:rsid w:val="00A50BAF"/>
    <w:rsid w:val="00A512DA"/>
    <w:rsid w:val="00A5142B"/>
    <w:rsid w:val="00A51621"/>
    <w:rsid w:val="00A51988"/>
    <w:rsid w:val="00A51C8A"/>
    <w:rsid w:val="00A51FF7"/>
    <w:rsid w:val="00A52065"/>
    <w:rsid w:val="00A52202"/>
    <w:rsid w:val="00A5265E"/>
    <w:rsid w:val="00A52702"/>
    <w:rsid w:val="00A52815"/>
    <w:rsid w:val="00A52960"/>
    <w:rsid w:val="00A52AA5"/>
    <w:rsid w:val="00A52D1B"/>
    <w:rsid w:val="00A531B7"/>
    <w:rsid w:val="00A53349"/>
    <w:rsid w:val="00A5340F"/>
    <w:rsid w:val="00A534E0"/>
    <w:rsid w:val="00A535ED"/>
    <w:rsid w:val="00A5368E"/>
    <w:rsid w:val="00A53749"/>
    <w:rsid w:val="00A5394E"/>
    <w:rsid w:val="00A53CAD"/>
    <w:rsid w:val="00A53E22"/>
    <w:rsid w:val="00A5419F"/>
    <w:rsid w:val="00A5427E"/>
    <w:rsid w:val="00A54294"/>
    <w:rsid w:val="00A543D4"/>
    <w:rsid w:val="00A548A5"/>
    <w:rsid w:val="00A54A18"/>
    <w:rsid w:val="00A54E51"/>
    <w:rsid w:val="00A54F94"/>
    <w:rsid w:val="00A5523A"/>
    <w:rsid w:val="00A5544B"/>
    <w:rsid w:val="00A554D2"/>
    <w:rsid w:val="00A55563"/>
    <w:rsid w:val="00A55A5E"/>
    <w:rsid w:val="00A55A79"/>
    <w:rsid w:val="00A55EA2"/>
    <w:rsid w:val="00A55F49"/>
    <w:rsid w:val="00A55F70"/>
    <w:rsid w:val="00A55FCD"/>
    <w:rsid w:val="00A56179"/>
    <w:rsid w:val="00A566E8"/>
    <w:rsid w:val="00A568E6"/>
    <w:rsid w:val="00A56942"/>
    <w:rsid w:val="00A569DE"/>
    <w:rsid w:val="00A569E8"/>
    <w:rsid w:val="00A56A61"/>
    <w:rsid w:val="00A5705E"/>
    <w:rsid w:val="00A570C0"/>
    <w:rsid w:val="00A570E7"/>
    <w:rsid w:val="00A570ED"/>
    <w:rsid w:val="00A575E0"/>
    <w:rsid w:val="00A5774B"/>
    <w:rsid w:val="00A57B46"/>
    <w:rsid w:val="00A57C46"/>
    <w:rsid w:val="00A57C87"/>
    <w:rsid w:val="00A57E26"/>
    <w:rsid w:val="00A57F28"/>
    <w:rsid w:val="00A601D1"/>
    <w:rsid w:val="00A6034F"/>
    <w:rsid w:val="00A6044E"/>
    <w:rsid w:val="00A605F7"/>
    <w:rsid w:val="00A60BA8"/>
    <w:rsid w:val="00A60D0C"/>
    <w:rsid w:val="00A60F0D"/>
    <w:rsid w:val="00A60FBA"/>
    <w:rsid w:val="00A60FEB"/>
    <w:rsid w:val="00A6195B"/>
    <w:rsid w:val="00A619EE"/>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E73"/>
    <w:rsid w:val="00A64F4A"/>
    <w:rsid w:val="00A65163"/>
    <w:rsid w:val="00A65164"/>
    <w:rsid w:val="00A651D7"/>
    <w:rsid w:val="00A65935"/>
    <w:rsid w:val="00A65C12"/>
    <w:rsid w:val="00A65D2B"/>
    <w:rsid w:val="00A6604A"/>
    <w:rsid w:val="00A667A4"/>
    <w:rsid w:val="00A668F0"/>
    <w:rsid w:val="00A66B83"/>
    <w:rsid w:val="00A66CBD"/>
    <w:rsid w:val="00A672FB"/>
    <w:rsid w:val="00A67488"/>
    <w:rsid w:val="00A67523"/>
    <w:rsid w:val="00A678B1"/>
    <w:rsid w:val="00A67AEE"/>
    <w:rsid w:val="00A67CD3"/>
    <w:rsid w:val="00A67CE8"/>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7F1"/>
    <w:rsid w:val="00A7290B"/>
    <w:rsid w:val="00A72978"/>
    <w:rsid w:val="00A72B93"/>
    <w:rsid w:val="00A72E4F"/>
    <w:rsid w:val="00A731A6"/>
    <w:rsid w:val="00A73241"/>
    <w:rsid w:val="00A73505"/>
    <w:rsid w:val="00A73553"/>
    <w:rsid w:val="00A738F2"/>
    <w:rsid w:val="00A746C0"/>
    <w:rsid w:val="00A74770"/>
    <w:rsid w:val="00A749C2"/>
    <w:rsid w:val="00A74F3A"/>
    <w:rsid w:val="00A74F49"/>
    <w:rsid w:val="00A75027"/>
    <w:rsid w:val="00A75041"/>
    <w:rsid w:val="00A750A8"/>
    <w:rsid w:val="00A751CC"/>
    <w:rsid w:val="00A75451"/>
    <w:rsid w:val="00A75497"/>
    <w:rsid w:val="00A756BE"/>
    <w:rsid w:val="00A756D4"/>
    <w:rsid w:val="00A75E92"/>
    <w:rsid w:val="00A75E9B"/>
    <w:rsid w:val="00A75F18"/>
    <w:rsid w:val="00A75FBB"/>
    <w:rsid w:val="00A769E5"/>
    <w:rsid w:val="00A76D56"/>
    <w:rsid w:val="00A77071"/>
    <w:rsid w:val="00A77549"/>
    <w:rsid w:val="00A77647"/>
    <w:rsid w:val="00A779BC"/>
    <w:rsid w:val="00A77A05"/>
    <w:rsid w:val="00A77AD4"/>
    <w:rsid w:val="00A77B52"/>
    <w:rsid w:val="00A77CC9"/>
    <w:rsid w:val="00A77D14"/>
    <w:rsid w:val="00A77DC8"/>
    <w:rsid w:val="00A77ED8"/>
    <w:rsid w:val="00A77F6C"/>
    <w:rsid w:val="00A77F74"/>
    <w:rsid w:val="00A8001A"/>
    <w:rsid w:val="00A801D7"/>
    <w:rsid w:val="00A8040A"/>
    <w:rsid w:val="00A804E1"/>
    <w:rsid w:val="00A8057A"/>
    <w:rsid w:val="00A8098F"/>
    <w:rsid w:val="00A80B6F"/>
    <w:rsid w:val="00A80C4F"/>
    <w:rsid w:val="00A80E85"/>
    <w:rsid w:val="00A80EAD"/>
    <w:rsid w:val="00A81539"/>
    <w:rsid w:val="00A8189A"/>
    <w:rsid w:val="00A81A42"/>
    <w:rsid w:val="00A81A9A"/>
    <w:rsid w:val="00A81B12"/>
    <w:rsid w:val="00A81BC7"/>
    <w:rsid w:val="00A81C3D"/>
    <w:rsid w:val="00A81DC2"/>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66F"/>
    <w:rsid w:val="00A8375B"/>
    <w:rsid w:val="00A837B5"/>
    <w:rsid w:val="00A8387C"/>
    <w:rsid w:val="00A83E03"/>
    <w:rsid w:val="00A83E98"/>
    <w:rsid w:val="00A83EEC"/>
    <w:rsid w:val="00A84260"/>
    <w:rsid w:val="00A842C8"/>
    <w:rsid w:val="00A84302"/>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0AD"/>
    <w:rsid w:val="00A8727F"/>
    <w:rsid w:val="00A8785E"/>
    <w:rsid w:val="00A87B8B"/>
    <w:rsid w:val="00A87C27"/>
    <w:rsid w:val="00A87EC7"/>
    <w:rsid w:val="00A90082"/>
    <w:rsid w:val="00A900B6"/>
    <w:rsid w:val="00A900C7"/>
    <w:rsid w:val="00A904BE"/>
    <w:rsid w:val="00A90538"/>
    <w:rsid w:val="00A90942"/>
    <w:rsid w:val="00A90A26"/>
    <w:rsid w:val="00A9103F"/>
    <w:rsid w:val="00A910F6"/>
    <w:rsid w:val="00A912B2"/>
    <w:rsid w:val="00A912D9"/>
    <w:rsid w:val="00A91860"/>
    <w:rsid w:val="00A91A24"/>
    <w:rsid w:val="00A91C9F"/>
    <w:rsid w:val="00A91EBF"/>
    <w:rsid w:val="00A9209D"/>
    <w:rsid w:val="00A922A0"/>
    <w:rsid w:val="00A922C3"/>
    <w:rsid w:val="00A9231E"/>
    <w:rsid w:val="00A92366"/>
    <w:rsid w:val="00A924AC"/>
    <w:rsid w:val="00A926F3"/>
    <w:rsid w:val="00A928B7"/>
    <w:rsid w:val="00A9298A"/>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4E5D"/>
    <w:rsid w:val="00A9515F"/>
    <w:rsid w:val="00A95590"/>
    <w:rsid w:val="00A955C8"/>
    <w:rsid w:val="00A957CE"/>
    <w:rsid w:val="00A95911"/>
    <w:rsid w:val="00A95990"/>
    <w:rsid w:val="00A95AF1"/>
    <w:rsid w:val="00A95BDE"/>
    <w:rsid w:val="00A95BFD"/>
    <w:rsid w:val="00A95EDD"/>
    <w:rsid w:val="00A96158"/>
    <w:rsid w:val="00A96230"/>
    <w:rsid w:val="00A9641F"/>
    <w:rsid w:val="00A9649A"/>
    <w:rsid w:val="00A96628"/>
    <w:rsid w:val="00A96683"/>
    <w:rsid w:val="00A96ADA"/>
    <w:rsid w:val="00A96B7B"/>
    <w:rsid w:val="00A96C30"/>
    <w:rsid w:val="00A96F34"/>
    <w:rsid w:val="00A97474"/>
    <w:rsid w:val="00A976B5"/>
    <w:rsid w:val="00A97AB9"/>
    <w:rsid w:val="00A97B95"/>
    <w:rsid w:val="00A97E3E"/>
    <w:rsid w:val="00AA0067"/>
    <w:rsid w:val="00AA0206"/>
    <w:rsid w:val="00AA0329"/>
    <w:rsid w:val="00AA04A2"/>
    <w:rsid w:val="00AA0709"/>
    <w:rsid w:val="00AA0DCE"/>
    <w:rsid w:val="00AA0FF5"/>
    <w:rsid w:val="00AA11AE"/>
    <w:rsid w:val="00AA1335"/>
    <w:rsid w:val="00AA17CD"/>
    <w:rsid w:val="00AA18D5"/>
    <w:rsid w:val="00AA1DD6"/>
    <w:rsid w:val="00AA1F2B"/>
    <w:rsid w:val="00AA213F"/>
    <w:rsid w:val="00AA2156"/>
    <w:rsid w:val="00AA21A7"/>
    <w:rsid w:val="00AA2323"/>
    <w:rsid w:val="00AA2335"/>
    <w:rsid w:val="00AA2359"/>
    <w:rsid w:val="00AA23E2"/>
    <w:rsid w:val="00AA2BBE"/>
    <w:rsid w:val="00AA2D01"/>
    <w:rsid w:val="00AA2DD1"/>
    <w:rsid w:val="00AA2F46"/>
    <w:rsid w:val="00AA30A3"/>
    <w:rsid w:val="00AA30B9"/>
    <w:rsid w:val="00AA319C"/>
    <w:rsid w:val="00AA3261"/>
    <w:rsid w:val="00AA340F"/>
    <w:rsid w:val="00AA348D"/>
    <w:rsid w:val="00AA3503"/>
    <w:rsid w:val="00AA3548"/>
    <w:rsid w:val="00AA355F"/>
    <w:rsid w:val="00AA3793"/>
    <w:rsid w:val="00AA3C52"/>
    <w:rsid w:val="00AA3DA3"/>
    <w:rsid w:val="00AA3E5A"/>
    <w:rsid w:val="00AA3E8A"/>
    <w:rsid w:val="00AA42E8"/>
    <w:rsid w:val="00AA43A4"/>
    <w:rsid w:val="00AA45FE"/>
    <w:rsid w:val="00AA4828"/>
    <w:rsid w:val="00AA4D03"/>
    <w:rsid w:val="00AA4ECA"/>
    <w:rsid w:val="00AA536B"/>
    <w:rsid w:val="00AA53C0"/>
    <w:rsid w:val="00AA54D6"/>
    <w:rsid w:val="00AA5553"/>
    <w:rsid w:val="00AA5874"/>
    <w:rsid w:val="00AA59C5"/>
    <w:rsid w:val="00AA5D7A"/>
    <w:rsid w:val="00AA5E12"/>
    <w:rsid w:val="00AA5EB2"/>
    <w:rsid w:val="00AA6110"/>
    <w:rsid w:val="00AA6332"/>
    <w:rsid w:val="00AA69D9"/>
    <w:rsid w:val="00AA6C88"/>
    <w:rsid w:val="00AA6CE7"/>
    <w:rsid w:val="00AA6D5B"/>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C69"/>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B7E0B"/>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0D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C64"/>
    <w:rsid w:val="00AC3FC2"/>
    <w:rsid w:val="00AC4110"/>
    <w:rsid w:val="00AC4138"/>
    <w:rsid w:val="00AC4151"/>
    <w:rsid w:val="00AC42DC"/>
    <w:rsid w:val="00AC4315"/>
    <w:rsid w:val="00AC44E4"/>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40"/>
    <w:rsid w:val="00AD05D1"/>
    <w:rsid w:val="00AD0853"/>
    <w:rsid w:val="00AD094B"/>
    <w:rsid w:val="00AD0B10"/>
    <w:rsid w:val="00AD0C43"/>
    <w:rsid w:val="00AD182F"/>
    <w:rsid w:val="00AD2056"/>
    <w:rsid w:val="00AD2300"/>
    <w:rsid w:val="00AD234E"/>
    <w:rsid w:val="00AD2A3C"/>
    <w:rsid w:val="00AD2AE1"/>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8C8"/>
    <w:rsid w:val="00AD4A67"/>
    <w:rsid w:val="00AD4C44"/>
    <w:rsid w:val="00AD4DFD"/>
    <w:rsid w:val="00AD5040"/>
    <w:rsid w:val="00AD5591"/>
    <w:rsid w:val="00AD55A7"/>
    <w:rsid w:val="00AD5808"/>
    <w:rsid w:val="00AD5C6A"/>
    <w:rsid w:val="00AD5CB1"/>
    <w:rsid w:val="00AD5D0A"/>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0EE4"/>
    <w:rsid w:val="00AE106E"/>
    <w:rsid w:val="00AE1421"/>
    <w:rsid w:val="00AE1431"/>
    <w:rsid w:val="00AE1500"/>
    <w:rsid w:val="00AE1960"/>
    <w:rsid w:val="00AE1E38"/>
    <w:rsid w:val="00AE1E6B"/>
    <w:rsid w:val="00AE1F3B"/>
    <w:rsid w:val="00AE1FA5"/>
    <w:rsid w:val="00AE20E7"/>
    <w:rsid w:val="00AE2212"/>
    <w:rsid w:val="00AE2255"/>
    <w:rsid w:val="00AE25F1"/>
    <w:rsid w:val="00AE27E3"/>
    <w:rsid w:val="00AE280E"/>
    <w:rsid w:val="00AE29BB"/>
    <w:rsid w:val="00AE2A72"/>
    <w:rsid w:val="00AE2B20"/>
    <w:rsid w:val="00AE2BB6"/>
    <w:rsid w:val="00AE2DDF"/>
    <w:rsid w:val="00AE2F71"/>
    <w:rsid w:val="00AE2FC1"/>
    <w:rsid w:val="00AE330E"/>
    <w:rsid w:val="00AE3375"/>
    <w:rsid w:val="00AE365B"/>
    <w:rsid w:val="00AE366C"/>
    <w:rsid w:val="00AE36FF"/>
    <w:rsid w:val="00AE3AE1"/>
    <w:rsid w:val="00AE3B03"/>
    <w:rsid w:val="00AE3C11"/>
    <w:rsid w:val="00AE3F28"/>
    <w:rsid w:val="00AE40E9"/>
    <w:rsid w:val="00AE4123"/>
    <w:rsid w:val="00AE421A"/>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0C0"/>
    <w:rsid w:val="00AE63C6"/>
    <w:rsid w:val="00AE645E"/>
    <w:rsid w:val="00AE646B"/>
    <w:rsid w:val="00AE65F0"/>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1D7E"/>
    <w:rsid w:val="00AF2522"/>
    <w:rsid w:val="00AF259B"/>
    <w:rsid w:val="00AF266A"/>
    <w:rsid w:val="00AF2864"/>
    <w:rsid w:val="00AF2A05"/>
    <w:rsid w:val="00AF2C24"/>
    <w:rsid w:val="00AF2D27"/>
    <w:rsid w:val="00AF31B2"/>
    <w:rsid w:val="00AF32D0"/>
    <w:rsid w:val="00AF33D2"/>
    <w:rsid w:val="00AF351C"/>
    <w:rsid w:val="00AF357C"/>
    <w:rsid w:val="00AF36E7"/>
    <w:rsid w:val="00AF3829"/>
    <w:rsid w:val="00AF3C69"/>
    <w:rsid w:val="00AF3FAD"/>
    <w:rsid w:val="00AF4032"/>
    <w:rsid w:val="00AF4130"/>
    <w:rsid w:val="00AF4376"/>
    <w:rsid w:val="00AF4524"/>
    <w:rsid w:val="00AF4740"/>
    <w:rsid w:val="00AF4ABF"/>
    <w:rsid w:val="00AF4D19"/>
    <w:rsid w:val="00AF4D6C"/>
    <w:rsid w:val="00AF5100"/>
    <w:rsid w:val="00AF5218"/>
    <w:rsid w:val="00AF54F5"/>
    <w:rsid w:val="00AF575A"/>
    <w:rsid w:val="00AF5B55"/>
    <w:rsid w:val="00AF5FCD"/>
    <w:rsid w:val="00AF6281"/>
    <w:rsid w:val="00AF62A3"/>
    <w:rsid w:val="00AF62CD"/>
    <w:rsid w:val="00AF63EE"/>
    <w:rsid w:val="00AF6434"/>
    <w:rsid w:val="00AF6507"/>
    <w:rsid w:val="00AF6F6A"/>
    <w:rsid w:val="00AF7151"/>
    <w:rsid w:val="00AF71EE"/>
    <w:rsid w:val="00AF7794"/>
    <w:rsid w:val="00AF7795"/>
    <w:rsid w:val="00AF77CA"/>
    <w:rsid w:val="00AF7C00"/>
    <w:rsid w:val="00B00270"/>
    <w:rsid w:val="00B00566"/>
    <w:rsid w:val="00B00A74"/>
    <w:rsid w:val="00B00AF4"/>
    <w:rsid w:val="00B00BE2"/>
    <w:rsid w:val="00B00EE3"/>
    <w:rsid w:val="00B00FC7"/>
    <w:rsid w:val="00B01343"/>
    <w:rsid w:val="00B01435"/>
    <w:rsid w:val="00B0155B"/>
    <w:rsid w:val="00B015D3"/>
    <w:rsid w:val="00B01809"/>
    <w:rsid w:val="00B01B94"/>
    <w:rsid w:val="00B01BE1"/>
    <w:rsid w:val="00B01C4F"/>
    <w:rsid w:val="00B01CC0"/>
    <w:rsid w:val="00B01DDF"/>
    <w:rsid w:val="00B01E88"/>
    <w:rsid w:val="00B02007"/>
    <w:rsid w:val="00B02091"/>
    <w:rsid w:val="00B027E2"/>
    <w:rsid w:val="00B028C5"/>
    <w:rsid w:val="00B02CA6"/>
    <w:rsid w:val="00B02CD4"/>
    <w:rsid w:val="00B0315F"/>
    <w:rsid w:val="00B034BA"/>
    <w:rsid w:val="00B035FD"/>
    <w:rsid w:val="00B03943"/>
    <w:rsid w:val="00B039DF"/>
    <w:rsid w:val="00B03A52"/>
    <w:rsid w:val="00B03C17"/>
    <w:rsid w:val="00B03DAE"/>
    <w:rsid w:val="00B03F4F"/>
    <w:rsid w:val="00B03F71"/>
    <w:rsid w:val="00B040A1"/>
    <w:rsid w:val="00B0420E"/>
    <w:rsid w:val="00B0427C"/>
    <w:rsid w:val="00B0434F"/>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189"/>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66"/>
    <w:rsid w:val="00B11D73"/>
    <w:rsid w:val="00B11DD8"/>
    <w:rsid w:val="00B11E6E"/>
    <w:rsid w:val="00B121B1"/>
    <w:rsid w:val="00B1255E"/>
    <w:rsid w:val="00B12BFB"/>
    <w:rsid w:val="00B12EBD"/>
    <w:rsid w:val="00B12F4E"/>
    <w:rsid w:val="00B137EF"/>
    <w:rsid w:val="00B137FC"/>
    <w:rsid w:val="00B138DB"/>
    <w:rsid w:val="00B13B5D"/>
    <w:rsid w:val="00B13BAD"/>
    <w:rsid w:val="00B13C7F"/>
    <w:rsid w:val="00B13CCC"/>
    <w:rsid w:val="00B13EF6"/>
    <w:rsid w:val="00B14098"/>
    <w:rsid w:val="00B14296"/>
    <w:rsid w:val="00B143A3"/>
    <w:rsid w:val="00B14980"/>
    <w:rsid w:val="00B14C3D"/>
    <w:rsid w:val="00B151D1"/>
    <w:rsid w:val="00B15282"/>
    <w:rsid w:val="00B15317"/>
    <w:rsid w:val="00B154B4"/>
    <w:rsid w:val="00B15579"/>
    <w:rsid w:val="00B1569D"/>
    <w:rsid w:val="00B156B1"/>
    <w:rsid w:val="00B1588D"/>
    <w:rsid w:val="00B158CD"/>
    <w:rsid w:val="00B1590D"/>
    <w:rsid w:val="00B15B34"/>
    <w:rsid w:val="00B15F03"/>
    <w:rsid w:val="00B1632D"/>
    <w:rsid w:val="00B167C4"/>
    <w:rsid w:val="00B16871"/>
    <w:rsid w:val="00B1698C"/>
    <w:rsid w:val="00B16C9F"/>
    <w:rsid w:val="00B16D30"/>
    <w:rsid w:val="00B174A8"/>
    <w:rsid w:val="00B175A3"/>
    <w:rsid w:val="00B175DC"/>
    <w:rsid w:val="00B176D7"/>
    <w:rsid w:val="00B17E9A"/>
    <w:rsid w:val="00B2005B"/>
    <w:rsid w:val="00B2014D"/>
    <w:rsid w:val="00B2015A"/>
    <w:rsid w:val="00B202F3"/>
    <w:rsid w:val="00B20303"/>
    <w:rsid w:val="00B20349"/>
    <w:rsid w:val="00B203FE"/>
    <w:rsid w:val="00B20455"/>
    <w:rsid w:val="00B20514"/>
    <w:rsid w:val="00B20999"/>
    <w:rsid w:val="00B209F3"/>
    <w:rsid w:val="00B20D2E"/>
    <w:rsid w:val="00B21059"/>
    <w:rsid w:val="00B213CD"/>
    <w:rsid w:val="00B21523"/>
    <w:rsid w:val="00B2158E"/>
    <w:rsid w:val="00B215B2"/>
    <w:rsid w:val="00B21CFC"/>
    <w:rsid w:val="00B21DEE"/>
    <w:rsid w:val="00B223D8"/>
    <w:rsid w:val="00B2244E"/>
    <w:rsid w:val="00B22767"/>
    <w:rsid w:val="00B22BCD"/>
    <w:rsid w:val="00B22C86"/>
    <w:rsid w:val="00B22DC9"/>
    <w:rsid w:val="00B23475"/>
    <w:rsid w:val="00B235E9"/>
    <w:rsid w:val="00B2383A"/>
    <w:rsid w:val="00B2390D"/>
    <w:rsid w:val="00B2394C"/>
    <w:rsid w:val="00B239CC"/>
    <w:rsid w:val="00B23B2F"/>
    <w:rsid w:val="00B23BBF"/>
    <w:rsid w:val="00B23BFA"/>
    <w:rsid w:val="00B23E1A"/>
    <w:rsid w:val="00B23F6B"/>
    <w:rsid w:val="00B24228"/>
    <w:rsid w:val="00B242DB"/>
    <w:rsid w:val="00B2476D"/>
    <w:rsid w:val="00B24829"/>
    <w:rsid w:val="00B24A3D"/>
    <w:rsid w:val="00B24A5C"/>
    <w:rsid w:val="00B24B4D"/>
    <w:rsid w:val="00B24C23"/>
    <w:rsid w:val="00B24ED3"/>
    <w:rsid w:val="00B251F2"/>
    <w:rsid w:val="00B251FA"/>
    <w:rsid w:val="00B25515"/>
    <w:rsid w:val="00B257E6"/>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27F6F"/>
    <w:rsid w:val="00B30630"/>
    <w:rsid w:val="00B306B7"/>
    <w:rsid w:val="00B307F8"/>
    <w:rsid w:val="00B3096F"/>
    <w:rsid w:val="00B30976"/>
    <w:rsid w:val="00B30C66"/>
    <w:rsid w:val="00B30D89"/>
    <w:rsid w:val="00B30EF2"/>
    <w:rsid w:val="00B31261"/>
    <w:rsid w:val="00B3129E"/>
    <w:rsid w:val="00B31AF6"/>
    <w:rsid w:val="00B31B82"/>
    <w:rsid w:val="00B31EC7"/>
    <w:rsid w:val="00B321D3"/>
    <w:rsid w:val="00B3234C"/>
    <w:rsid w:val="00B32437"/>
    <w:rsid w:val="00B324F3"/>
    <w:rsid w:val="00B32576"/>
    <w:rsid w:val="00B32639"/>
    <w:rsid w:val="00B3278B"/>
    <w:rsid w:val="00B329F4"/>
    <w:rsid w:val="00B32A1E"/>
    <w:rsid w:val="00B32C4E"/>
    <w:rsid w:val="00B32ECF"/>
    <w:rsid w:val="00B32FE5"/>
    <w:rsid w:val="00B33008"/>
    <w:rsid w:val="00B33164"/>
    <w:rsid w:val="00B331FB"/>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CAF"/>
    <w:rsid w:val="00B35D0F"/>
    <w:rsid w:val="00B35D5E"/>
    <w:rsid w:val="00B35E94"/>
    <w:rsid w:val="00B36353"/>
    <w:rsid w:val="00B3636B"/>
    <w:rsid w:val="00B363E4"/>
    <w:rsid w:val="00B365C8"/>
    <w:rsid w:val="00B365EA"/>
    <w:rsid w:val="00B36B8D"/>
    <w:rsid w:val="00B36F75"/>
    <w:rsid w:val="00B36FCE"/>
    <w:rsid w:val="00B3700D"/>
    <w:rsid w:val="00B37192"/>
    <w:rsid w:val="00B37336"/>
    <w:rsid w:val="00B37583"/>
    <w:rsid w:val="00B375C4"/>
    <w:rsid w:val="00B37730"/>
    <w:rsid w:val="00B37761"/>
    <w:rsid w:val="00B379E2"/>
    <w:rsid w:val="00B37BDE"/>
    <w:rsid w:val="00B37DAA"/>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93F"/>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5FDB"/>
    <w:rsid w:val="00B465C9"/>
    <w:rsid w:val="00B471E2"/>
    <w:rsid w:val="00B475D6"/>
    <w:rsid w:val="00B47640"/>
    <w:rsid w:val="00B47789"/>
    <w:rsid w:val="00B4782F"/>
    <w:rsid w:val="00B478E8"/>
    <w:rsid w:val="00B47E6C"/>
    <w:rsid w:val="00B502B4"/>
    <w:rsid w:val="00B50432"/>
    <w:rsid w:val="00B5046A"/>
    <w:rsid w:val="00B50515"/>
    <w:rsid w:val="00B5077D"/>
    <w:rsid w:val="00B50911"/>
    <w:rsid w:val="00B50AFF"/>
    <w:rsid w:val="00B50C11"/>
    <w:rsid w:val="00B50DF3"/>
    <w:rsid w:val="00B511B6"/>
    <w:rsid w:val="00B51493"/>
    <w:rsid w:val="00B517B9"/>
    <w:rsid w:val="00B51C75"/>
    <w:rsid w:val="00B51DA9"/>
    <w:rsid w:val="00B51F75"/>
    <w:rsid w:val="00B52151"/>
    <w:rsid w:val="00B52492"/>
    <w:rsid w:val="00B526C4"/>
    <w:rsid w:val="00B5297C"/>
    <w:rsid w:val="00B529D5"/>
    <w:rsid w:val="00B52A6F"/>
    <w:rsid w:val="00B52AD6"/>
    <w:rsid w:val="00B52C71"/>
    <w:rsid w:val="00B52C84"/>
    <w:rsid w:val="00B531A3"/>
    <w:rsid w:val="00B531FE"/>
    <w:rsid w:val="00B53445"/>
    <w:rsid w:val="00B535AB"/>
    <w:rsid w:val="00B537A8"/>
    <w:rsid w:val="00B5389A"/>
    <w:rsid w:val="00B53AE0"/>
    <w:rsid w:val="00B53BF4"/>
    <w:rsid w:val="00B53C23"/>
    <w:rsid w:val="00B53EB0"/>
    <w:rsid w:val="00B53F35"/>
    <w:rsid w:val="00B54195"/>
    <w:rsid w:val="00B54282"/>
    <w:rsid w:val="00B54652"/>
    <w:rsid w:val="00B5482C"/>
    <w:rsid w:val="00B54A6C"/>
    <w:rsid w:val="00B54B5A"/>
    <w:rsid w:val="00B54ECB"/>
    <w:rsid w:val="00B54EF3"/>
    <w:rsid w:val="00B54FE2"/>
    <w:rsid w:val="00B5507B"/>
    <w:rsid w:val="00B55132"/>
    <w:rsid w:val="00B55137"/>
    <w:rsid w:val="00B5524A"/>
    <w:rsid w:val="00B553CC"/>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536"/>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899"/>
    <w:rsid w:val="00B619AB"/>
    <w:rsid w:val="00B61AD3"/>
    <w:rsid w:val="00B61BAB"/>
    <w:rsid w:val="00B61D42"/>
    <w:rsid w:val="00B61EE2"/>
    <w:rsid w:val="00B622C2"/>
    <w:rsid w:val="00B623BE"/>
    <w:rsid w:val="00B62443"/>
    <w:rsid w:val="00B6249D"/>
    <w:rsid w:val="00B62642"/>
    <w:rsid w:val="00B62B65"/>
    <w:rsid w:val="00B62B97"/>
    <w:rsid w:val="00B62D07"/>
    <w:rsid w:val="00B62E86"/>
    <w:rsid w:val="00B630B3"/>
    <w:rsid w:val="00B63463"/>
    <w:rsid w:val="00B63A5B"/>
    <w:rsid w:val="00B63B6B"/>
    <w:rsid w:val="00B63E20"/>
    <w:rsid w:val="00B640B4"/>
    <w:rsid w:val="00B64367"/>
    <w:rsid w:val="00B64388"/>
    <w:rsid w:val="00B645B3"/>
    <w:rsid w:val="00B64765"/>
    <w:rsid w:val="00B647AE"/>
    <w:rsid w:val="00B6481B"/>
    <w:rsid w:val="00B6488B"/>
    <w:rsid w:val="00B64A34"/>
    <w:rsid w:val="00B64BA8"/>
    <w:rsid w:val="00B64C46"/>
    <w:rsid w:val="00B650EA"/>
    <w:rsid w:val="00B65473"/>
    <w:rsid w:val="00B65601"/>
    <w:rsid w:val="00B65AD8"/>
    <w:rsid w:val="00B65CF3"/>
    <w:rsid w:val="00B65DC2"/>
    <w:rsid w:val="00B65F31"/>
    <w:rsid w:val="00B661A2"/>
    <w:rsid w:val="00B66254"/>
    <w:rsid w:val="00B662B4"/>
    <w:rsid w:val="00B66348"/>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40"/>
    <w:rsid w:val="00B715B4"/>
    <w:rsid w:val="00B715E5"/>
    <w:rsid w:val="00B71658"/>
    <w:rsid w:val="00B716A9"/>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4F7"/>
    <w:rsid w:val="00B74BAE"/>
    <w:rsid w:val="00B74BCA"/>
    <w:rsid w:val="00B74C39"/>
    <w:rsid w:val="00B74E77"/>
    <w:rsid w:val="00B750A0"/>
    <w:rsid w:val="00B751D5"/>
    <w:rsid w:val="00B75200"/>
    <w:rsid w:val="00B75304"/>
    <w:rsid w:val="00B755EE"/>
    <w:rsid w:val="00B757AA"/>
    <w:rsid w:val="00B758B8"/>
    <w:rsid w:val="00B759EA"/>
    <w:rsid w:val="00B75BFA"/>
    <w:rsid w:val="00B75DC6"/>
    <w:rsid w:val="00B76425"/>
    <w:rsid w:val="00B764E2"/>
    <w:rsid w:val="00B76557"/>
    <w:rsid w:val="00B76896"/>
    <w:rsid w:val="00B76A5D"/>
    <w:rsid w:val="00B76C0E"/>
    <w:rsid w:val="00B76CF8"/>
    <w:rsid w:val="00B76E47"/>
    <w:rsid w:val="00B76EB8"/>
    <w:rsid w:val="00B77114"/>
    <w:rsid w:val="00B7713A"/>
    <w:rsid w:val="00B775E8"/>
    <w:rsid w:val="00B777B7"/>
    <w:rsid w:val="00B779D0"/>
    <w:rsid w:val="00B779D1"/>
    <w:rsid w:val="00B77C7F"/>
    <w:rsid w:val="00B77D4F"/>
    <w:rsid w:val="00B77DC5"/>
    <w:rsid w:val="00B77E84"/>
    <w:rsid w:val="00B77F47"/>
    <w:rsid w:val="00B8000E"/>
    <w:rsid w:val="00B8055B"/>
    <w:rsid w:val="00B80E00"/>
    <w:rsid w:val="00B81017"/>
    <w:rsid w:val="00B811FA"/>
    <w:rsid w:val="00B81584"/>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0D1"/>
    <w:rsid w:val="00B844A4"/>
    <w:rsid w:val="00B844EC"/>
    <w:rsid w:val="00B8467D"/>
    <w:rsid w:val="00B84A6B"/>
    <w:rsid w:val="00B84B12"/>
    <w:rsid w:val="00B84E18"/>
    <w:rsid w:val="00B84FAB"/>
    <w:rsid w:val="00B8524D"/>
    <w:rsid w:val="00B854A2"/>
    <w:rsid w:val="00B85713"/>
    <w:rsid w:val="00B85925"/>
    <w:rsid w:val="00B85CD8"/>
    <w:rsid w:val="00B85F72"/>
    <w:rsid w:val="00B85FBE"/>
    <w:rsid w:val="00B8630F"/>
    <w:rsid w:val="00B86384"/>
    <w:rsid w:val="00B865DE"/>
    <w:rsid w:val="00B8664E"/>
    <w:rsid w:val="00B8670B"/>
    <w:rsid w:val="00B86874"/>
    <w:rsid w:val="00B86A94"/>
    <w:rsid w:val="00B86EA1"/>
    <w:rsid w:val="00B86F52"/>
    <w:rsid w:val="00B86FAC"/>
    <w:rsid w:val="00B87030"/>
    <w:rsid w:val="00B87214"/>
    <w:rsid w:val="00B874A8"/>
    <w:rsid w:val="00B87564"/>
    <w:rsid w:val="00B875AE"/>
    <w:rsid w:val="00B87616"/>
    <w:rsid w:val="00B8765C"/>
    <w:rsid w:val="00B8793F"/>
    <w:rsid w:val="00B87B66"/>
    <w:rsid w:val="00B87E73"/>
    <w:rsid w:val="00B87F4A"/>
    <w:rsid w:val="00B900D4"/>
    <w:rsid w:val="00B9023F"/>
    <w:rsid w:val="00B90307"/>
    <w:rsid w:val="00B90345"/>
    <w:rsid w:val="00B90500"/>
    <w:rsid w:val="00B90629"/>
    <w:rsid w:val="00B90B95"/>
    <w:rsid w:val="00B90DB3"/>
    <w:rsid w:val="00B90E35"/>
    <w:rsid w:val="00B90ED0"/>
    <w:rsid w:val="00B90F3F"/>
    <w:rsid w:val="00B911C4"/>
    <w:rsid w:val="00B91233"/>
    <w:rsid w:val="00B912C2"/>
    <w:rsid w:val="00B91351"/>
    <w:rsid w:val="00B914A0"/>
    <w:rsid w:val="00B914C4"/>
    <w:rsid w:val="00B9158E"/>
    <w:rsid w:val="00B9161F"/>
    <w:rsid w:val="00B9178E"/>
    <w:rsid w:val="00B9192C"/>
    <w:rsid w:val="00B9197B"/>
    <w:rsid w:val="00B91B95"/>
    <w:rsid w:val="00B91CE3"/>
    <w:rsid w:val="00B91D92"/>
    <w:rsid w:val="00B91F00"/>
    <w:rsid w:val="00B91FF3"/>
    <w:rsid w:val="00B92182"/>
    <w:rsid w:val="00B92334"/>
    <w:rsid w:val="00B924C2"/>
    <w:rsid w:val="00B92584"/>
    <w:rsid w:val="00B92C99"/>
    <w:rsid w:val="00B9317B"/>
    <w:rsid w:val="00B9354B"/>
    <w:rsid w:val="00B93850"/>
    <w:rsid w:val="00B939F8"/>
    <w:rsid w:val="00B93D57"/>
    <w:rsid w:val="00B93DCF"/>
    <w:rsid w:val="00B94269"/>
    <w:rsid w:val="00B9428B"/>
    <w:rsid w:val="00B946DF"/>
    <w:rsid w:val="00B94A99"/>
    <w:rsid w:val="00B94C0A"/>
    <w:rsid w:val="00B94C0B"/>
    <w:rsid w:val="00B94CB9"/>
    <w:rsid w:val="00B94D1F"/>
    <w:rsid w:val="00B94E0C"/>
    <w:rsid w:val="00B94E57"/>
    <w:rsid w:val="00B94E59"/>
    <w:rsid w:val="00B94EEE"/>
    <w:rsid w:val="00B94F9D"/>
    <w:rsid w:val="00B95313"/>
    <w:rsid w:val="00B956E2"/>
    <w:rsid w:val="00B95925"/>
    <w:rsid w:val="00B95CFD"/>
    <w:rsid w:val="00B95EA3"/>
    <w:rsid w:val="00B95EEA"/>
    <w:rsid w:val="00B95FE5"/>
    <w:rsid w:val="00B9602D"/>
    <w:rsid w:val="00B96045"/>
    <w:rsid w:val="00B96048"/>
    <w:rsid w:val="00B9607E"/>
    <w:rsid w:val="00B963BC"/>
    <w:rsid w:val="00B9683D"/>
    <w:rsid w:val="00B9684A"/>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7E"/>
    <w:rsid w:val="00BA12AF"/>
    <w:rsid w:val="00BA142F"/>
    <w:rsid w:val="00BA1884"/>
    <w:rsid w:val="00BA1B94"/>
    <w:rsid w:val="00BA1E2A"/>
    <w:rsid w:val="00BA1EA8"/>
    <w:rsid w:val="00BA2340"/>
    <w:rsid w:val="00BA2360"/>
    <w:rsid w:val="00BA2499"/>
    <w:rsid w:val="00BA25F7"/>
    <w:rsid w:val="00BA26DF"/>
    <w:rsid w:val="00BA27D7"/>
    <w:rsid w:val="00BA2A76"/>
    <w:rsid w:val="00BA2E9D"/>
    <w:rsid w:val="00BA2FA8"/>
    <w:rsid w:val="00BA3687"/>
    <w:rsid w:val="00BA389A"/>
    <w:rsid w:val="00BA39FA"/>
    <w:rsid w:val="00BA3E9E"/>
    <w:rsid w:val="00BA3EFB"/>
    <w:rsid w:val="00BA4218"/>
    <w:rsid w:val="00BA4679"/>
    <w:rsid w:val="00BA4ACC"/>
    <w:rsid w:val="00BA4CCC"/>
    <w:rsid w:val="00BA4E1B"/>
    <w:rsid w:val="00BA5112"/>
    <w:rsid w:val="00BA5212"/>
    <w:rsid w:val="00BA525F"/>
    <w:rsid w:val="00BA54D0"/>
    <w:rsid w:val="00BA5713"/>
    <w:rsid w:val="00BA5995"/>
    <w:rsid w:val="00BA59CB"/>
    <w:rsid w:val="00BA5A5A"/>
    <w:rsid w:val="00BA5BEF"/>
    <w:rsid w:val="00BA5CB0"/>
    <w:rsid w:val="00BA6006"/>
    <w:rsid w:val="00BA6140"/>
    <w:rsid w:val="00BA656A"/>
    <w:rsid w:val="00BA65C0"/>
    <w:rsid w:val="00BA6636"/>
    <w:rsid w:val="00BA664C"/>
    <w:rsid w:val="00BA6785"/>
    <w:rsid w:val="00BA6A74"/>
    <w:rsid w:val="00BA6AD0"/>
    <w:rsid w:val="00BA6C03"/>
    <w:rsid w:val="00BA6C8F"/>
    <w:rsid w:val="00BA6C90"/>
    <w:rsid w:val="00BA6FF9"/>
    <w:rsid w:val="00BA734B"/>
    <w:rsid w:val="00BA74B7"/>
    <w:rsid w:val="00BA76BE"/>
    <w:rsid w:val="00BA76E8"/>
    <w:rsid w:val="00BA7C79"/>
    <w:rsid w:val="00BA7CB2"/>
    <w:rsid w:val="00BA7E3A"/>
    <w:rsid w:val="00BB03D4"/>
    <w:rsid w:val="00BB0478"/>
    <w:rsid w:val="00BB087D"/>
    <w:rsid w:val="00BB0BA4"/>
    <w:rsid w:val="00BB0CB8"/>
    <w:rsid w:val="00BB0EBB"/>
    <w:rsid w:val="00BB0F08"/>
    <w:rsid w:val="00BB0F63"/>
    <w:rsid w:val="00BB120D"/>
    <w:rsid w:val="00BB12C7"/>
    <w:rsid w:val="00BB1363"/>
    <w:rsid w:val="00BB138C"/>
    <w:rsid w:val="00BB13DC"/>
    <w:rsid w:val="00BB15F7"/>
    <w:rsid w:val="00BB161F"/>
    <w:rsid w:val="00BB1693"/>
    <w:rsid w:val="00BB189E"/>
    <w:rsid w:val="00BB23ED"/>
    <w:rsid w:val="00BB25FF"/>
    <w:rsid w:val="00BB27E5"/>
    <w:rsid w:val="00BB2944"/>
    <w:rsid w:val="00BB2C8A"/>
    <w:rsid w:val="00BB2D0B"/>
    <w:rsid w:val="00BB3411"/>
    <w:rsid w:val="00BB37B9"/>
    <w:rsid w:val="00BB3830"/>
    <w:rsid w:val="00BB3899"/>
    <w:rsid w:val="00BB3983"/>
    <w:rsid w:val="00BB3C56"/>
    <w:rsid w:val="00BB3D2D"/>
    <w:rsid w:val="00BB3E61"/>
    <w:rsid w:val="00BB3F49"/>
    <w:rsid w:val="00BB4374"/>
    <w:rsid w:val="00BB4677"/>
    <w:rsid w:val="00BB4D2D"/>
    <w:rsid w:val="00BB4F9C"/>
    <w:rsid w:val="00BB4FEF"/>
    <w:rsid w:val="00BB56AA"/>
    <w:rsid w:val="00BB57AD"/>
    <w:rsid w:val="00BB57EB"/>
    <w:rsid w:val="00BB5973"/>
    <w:rsid w:val="00BB5A73"/>
    <w:rsid w:val="00BB5BF1"/>
    <w:rsid w:val="00BB5F49"/>
    <w:rsid w:val="00BB61BE"/>
    <w:rsid w:val="00BB6326"/>
    <w:rsid w:val="00BB661F"/>
    <w:rsid w:val="00BB6A95"/>
    <w:rsid w:val="00BB6ABA"/>
    <w:rsid w:val="00BB6E0D"/>
    <w:rsid w:val="00BB6F9F"/>
    <w:rsid w:val="00BB70F9"/>
    <w:rsid w:val="00BB7278"/>
    <w:rsid w:val="00BB75B2"/>
    <w:rsid w:val="00BB760C"/>
    <w:rsid w:val="00BB765E"/>
    <w:rsid w:val="00BB7684"/>
    <w:rsid w:val="00BB7723"/>
    <w:rsid w:val="00BB7B3B"/>
    <w:rsid w:val="00BB7BDA"/>
    <w:rsid w:val="00BB7BDD"/>
    <w:rsid w:val="00BB7C12"/>
    <w:rsid w:val="00BB7D08"/>
    <w:rsid w:val="00BB7ECE"/>
    <w:rsid w:val="00BB7FF9"/>
    <w:rsid w:val="00BC00C2"/>
    <w:rsid w:val="00BC02B7"/>
    <w:rsid w:val="00BC0568"/>
    <w:rsid w:val="00BC0743"/>
    <w:rsid w:val="00BC07B9"/>
    <w:rsid w:val="00BC0CB1"/>
    <w:rsid w:val="00BC0D45"/>
    <w:rsid w:val="00BC0DFC"/>
    <w:rsid w:val="00BC1570"/>
    <w:rsid w:val="00BC1B21"/>
    <w:rsid w:val="00BC1B63"/>
    <w:rsid w:val="00BC1C7B"/>
    <w:rsid w:val="00BC1F2E"/>
    <w:rsid w:val="00BC2016"/>
    <w:rsid w:val="00BC21E9"/>
    <w:rsid w:val="00BC238F"/>
    <w:rsid w:val="00BC246E"/>
    <w:rsid w:val="00BC2618"/>
    <w:rsid w:val="00BC26EA"/>
    <w:rsid w:val="00BC2889"/>
    <w:rsid w:val="00BC2B63"/>
    <w:rsid w:val="00BC31DB"/>
    <w:rsid w:val="00BC31F4"/>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49C"/>
    <w:rsid w:val="00BC567E"/>
    <w:rsid w:val="00BC5944"/>
    <w:rsid w:val="00BC5CA2"/>
    <w:rsid w:val="00BC5CAE"/>
    <w:rsid w:val="00BC6250"/>
    <w:rsid w:val="00BC6344"/>
    <w:rsid w:val="00BC6776"/>
    <w:rsid w:val="00BC6930"/>
    <w:rsid w:val="00BC6DB7"/>
    <w:rsid w:val="00BC6F64"/>
    <w:rsid w:val="00BC6FFF"/>
    <w:rsid w:val="00BC70D4"/>
    <w:rsid w:val="00BC7397"/>
    <w:rsid w:val="00BC7440"/>
    <w:rsid w:val="00BC7906"/>
    <w:rsid w:val="00BC7ADE"/>
    <w:rsid w:val="00BC7B9F"/>
    <w:rsid w:val="00BC7BBD"/>
    <w:rsid w:val="00BC7C4C"/>
    <w:rsid w:val="00BC7C91"/>
    <w:rsid w:val="00BD013F"/>
    <w:rsid w:val="00BD019C"/>
    <w:rsid w:val="00BD03DB"/>
    <w:rsid w:val="00BD050B"/>
    <w:rsid w:val="00BD05A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3D40"/>
    <w:rsid w:val="00BD4042"/>
    <w:rsid w:val="00BD4096"/>
    <w:rsid w:val="00BD4127"/>
    <w:rsid w:val="00BD4918"/>
    <w:rsid w:val="00BD498B"/>
    <w:rsid w:val="00BD4B0F"/>
    <w:rsid w:val="00BD4D65"/>
    <w:rsid w:val="00BD4F00"/>
    <w:rsid w:val="00BD518F"/>
    <w:rsid w:val="00BD526B"/>
    <w:rsid w:val="00BD54E9"/>
    <w:rsid w:val="00BD55F6"/>
    <w:rsid w:val="00BD56AB"/>
    <w:rsid w:val="00BD571F"/>
    <w:rsid w:val="00BD5905"/>
    <w:rsid w:val="00BD5B4B"/>
    <w:rsid w:val="00BD61A6"/>
    <w:rsid w:val="00BD65EC"/>
    <w:rsid w:val="00BD66AF"/>
    <w:rsid w:val="00BD6893"/>
    <w:rsid w:val="00BD68A8"/>
    <w:rsid w:val="00BD6A71"/>
    <w:rsid w:val="00BD6C8B"/>
    <w:rsid w:val="00BD6E0E"/>
    <w:rsid w:val="00BD6EDA"/>
    <w:rsid w:val="00BD6F61"/>
    <w:rsid w:val="00BD6FE5"/>
    <w:rsid w:val="00BD777B"/>
    <w:rsid w:val="00BD7923"/>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3E1"/>
    <w:rsid w:val="00BE2409"/>
    <w:rsid w:val="00BE25CF"/>
    <w:rsid w:val="00BE269C"/>
    <w:rsid w:val="00BE2720"/>
    <w:rsid w:val="00BE2969"/>
    <w:rsid w:val="00BE29BC"/>
    <w:rsid w:val="00BE29CE"/>
    <w:rsid w:val="00BE2BD9"/>
    <w:rsid w:val="00BE3005"/>
    <w:rsid w:val="00BE306E"/>
    <w:rsid w:val="00BE377B"/>
    <w:rsid w:val="00BE3936"/>
    <w:rsid w:val="00BE39DE"/>
    <w:rsid w:val="00BE3AFE"/>
    <w:rsid w:val="00BE3B7B"/>
    <w:rsid w:val="00BE3CCC"/>
    <w:rsid w:val="00BE3F5F"/>
    <w:rsid w:val="00BE40DE"/>
    <w:rsid w:val="00BE4510"/>
    <w:rsid w:val="00BE454D"/>
    <w:rsid w:val="00BE4608"/>
    <w:rsid w:val="00BE48BF"/>
    <w:rsid w:val="00BE499D"/>
    <w:rsid w:val="00BE4EE1"/>
    <w:rsid w:val="00BE4F34"/>
    <w:rsid w:val="00BE4FB7"/>
    <w:rsid w:val="00BE508B"/>
    <w:rsid w:val="00BE5490"/>
    <w:rsid w:val="00BE59A1"/>
    <w:rsid w:val="00BE5A02"/>
    <w:rsid w:val="00BE5C70"/>
    <w:rsid w:val="00BE5E11"/>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3C"/>
    <w:rsid w:val="00BF2BFC"/>
    <w:rsid w:val="00BF2FD7"/>
    <w:rsid w:val="00BF2FDD"/>
    <w:rsid w:val="00BF3592"/>
    <w:rsid w:val="00BF389E"/>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887"/>
    <w:rsid w:val="00BF7C35"/>
    <w:rsid w:val="00BF7D5D"/>
    <w:rsid w:val="00BF7EFE"/>
    <w:rsid w:val="00C00030"/>
    <w:rsid w:val="00C0032C"/>
    <w:rsid w:val="00C003D9"/>
    <w:rsid w:val="00C007B7"/>
    <w:rsid w:val="00C00CA6"/>
    <w:rsid w:val="00C00CB5"/>
    <w:rsid w:val="00C011E9"/>
    <w:rsid w:val="00C0126D"/>
    <w:rsid w:val="00C0175C"/>
    <w:rsid w:val="00C01880"/>
    <w:rsid w:val="00C01EDA"/>
    <w:rsid w:val="00C01F25"/>
    <w:rsid w:val="00C01FA4"/>
    <w:rsid w:val="00C01FB4"/>
    <w:rsid w:val="00C02059"/>
    <w:rsid w:val="00C02153"/>
    <w:rsid w:val="00C0238A"/>
    <w:rsid w:val="00C025E5"/>
    <w:rsid w:val="00C02793"/>
    <w:rsid w:val="00C0281A"/>
    <w:rsid w:val="00C028AB"/>
    <w:rsid w:val="00C02A85"/>
    <w:rsid w:val="00C02ABF"/>
    <w:rsid w:val="00C02AFD"/>
    <w:rsid w:val="00C02B73"/>
    <w:rsid w:val="00C02BC9"/>
    <w:rsid w:val="00C02CA6"/>
    <w:rsid w:val="00C02F52"/>
    <w:rsid w:val="00C02F93"/>
    <w:rsid w:val="00C03110"/>
    <w:rsid w:val="00C036EA"/>
    <w:rsid w:val="00C038AC"/>
    <w:rsid w:val="00C039EE"/>
    <w:rsid w:val="00C03B88"/>
    <w:rsid w:val="00C03C71"/>
    <w:rsid w:val="00C03FFA"/>
    <w:rsid w:val="00C0414F"/>
    <w:rsid w:val="00C0457B"/>
    <w:rsid w:val="00C0462B"/>
    <w:rsid w:val="00C047FC"/>
    <w:rsid w:val="00C04904"/>
    <w:rsid w:val="00C0499A"/>
    <w:rsid w:val="00C04A73"/>
    <w:rsid w:val="00C04CB5"/>
    <w:rsid w:val="00C04D19"/>
    <w:rsid w:val="00C04F4E"/>
    <w:rsid w:val="00C0527A"/>
    <w:rsid w:val="00C05747"/>
    <w:rsid w:val="00C057F2"/>
    <w:rsid w:val="00C05846"/>
    <w:rsid w:val="00C0596E"/>
    <w:rsid w:val="00C05B82"/>
    <w:rsid w:val="00C05BC4"/>
    <w:rsid w:val="00C05CBA"/>
    <w:rsid w:val="00C05E2F"/>
    <w:rsid w:val="00C06A01"/>
    <w:rsid w:val="00C06AA3"/>
    <w:rsid w:val="00C06B80"/>
    <w:rsid w:val="00C06EF7"/>
    <w:rsid w:val="00C070F1"/>
    <w:rsid w:val="00C07328"/>
    <w:rsid w:val="00C07675"/>
    <w:rsid w:val="00C07AEC"/>
    <w:rsid w:val="00C07B1C"/>
    <w:rsid w:val="00C07B27"/>
    <w:rsid w:val="00C07BAF"/>
    <w:rsid w:val="00C07BBD"/>
    <w:rsid w:val="00C07C5D"/>
    <w:rsid w:val="00C10302"/>
    <w:rsid w:val="00C10546"/>
    <w:rsid w:val="00C106CB"/>
    <w:rsid w:val="00C108DD"/>
    <w:rsid w:val="00C10B53"/>
    <w:rsid w:val="00C10C01"/>
    <w:rsid w:val="00C10C58"/>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C0E"/>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66"/>
    <w:rsid w:val="00C150A4"/>
    <w:rsid w:val="00C150DD"/>
    <w:rsid w:val="00C15139"/>
    <w:rsid w:val="00C1538D"/>
    <w:rsid w:val="00C1539C"/>
    <w:rsid w:val="00C157CE"/>
    <w:rsid w:val="00C158C2"/>
    <w:rsid w:val="00C15AA7"/>
    <w:rsid w:val="00C15C25"/>
    <w:rsid w:val="00C15CB6"/>
    <w:rsid w:val="00C15D33"/>
    <w:rsid w:val="00C15FC6"/>
    <w:rsid w:val="00C163B9"/>
    <w:rsid w:val="00C1646F"/>
    <w:rsid w:val="00C16499"/>
    <w:rsid w:val="00C164B9"/>
    <w:rsid w:val="00C1650A"/>
    <w:rsid w:val="00C168A7"/>
    <w:rsid w:val="00C1699E"/>
    <w:rsid w:val="00C16AD3"/>
    <w:rsid w:val="00C16CF9"/>
    <w:rsid w:val="00C16CFD"/>
    <w:rsid w:val="00C16DF7"/>
    <w:rsid w:val="00C16F2B"/>
    <w:rsid w:val="00C1700F"/>
    <w:rsid w:val="00C17265"/>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AF1"/>
    <w:rsid w:val="00C23B29"/>
    <w:rsid w:val="00C23F44"/>
    <w:rsid w:val="00C23FD7"/>
    <w:rsid w:val="00C24033"/>
    <w:rsid w:val="00C244D9"/>
    <w:rsid w:val="00C24597"/>
    <w:rsid w:val="00C24609"/>
    <w:rsid w:val="00C2474F"/>
    <w:rsid w:val="00C247D9"/>
    <w:rsid w:val="00C24DEB"/>
    <w:rsid w:val="00C24F7E"/>
    <w:rsid w:val="00C24FAF"/>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C6"/>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8EC"/>
    <w:rsid w:val="00C319E5"/>
    <w:rsid w:val="00C31B12"/>
    <w:rsid w:val="00C31B97"/>
    <w:rsid w:val="00C31D32"/>
    <w:rsid w:val="00C31F5C"/>
    <w:rsid w:val="00C31FBF"/>
    <w:rsid w:val="00C3209C"/>
    <w:rsid w:val="00C32171"/>
    <w:rsid w:val="00C322FF"/>
    <w:rsid w:val="00C326F6"/>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98B"/>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81"/>
    <w:rsid w:val="00C35FA4"/>
    <w:rsid w:val="00C363DB"/>
    <w:rsid w:val="00C36455"/>
    <w:rsid w:val="00C365DA"/>
    <w:rsid w:val="00C3670A"/>
    <w:rsid w:val="00C36849"/>
    <w:rsid w:val="00C36866"/>
    <w:rsid w:val="00C368C0"/>
    <w:rsid w:val="00C36945"/>
    <w:rsid w:val="00C36BAA"/>
    <w:rsid w:val="00C36F1E"/>
    <w:rsid w:val="00C36FD1"/>
    <w:rsid w:val="00C37263"/>
    <w:rsid w:val="00C3740F"/>
    <w:rsid w:val="00C375D2"/>
    <w:rsid w:val="00C37953"/>
    <w:rsid w:val="00C37999"/>
    <w:rsid w:val="00C37B24"/>
    <w:rsid w:val="00C37D27"/>
    <w:rsid w:val="00C4021F"/>
    <w:rsid w:val="00C4032A"/>
    <w:rsid w:val="00C403D1"/>
    <w:rsid w:val="00C40408"/>
    <w:rsid w:val="00C40A0C"/>
    <w:rsid w:val="00C40EBD"/>
    <w:rsid w:val="00C40FEA"/>
    <w:rsid w:val="00C410DE"/>
    <w:rsid w:val="00C4128E"/>
    <w:rsid w:val="00C41823"/>
    <w:rsid w:val="00C4182F"/>
    <w:rsid w:val="00C41979"/>
    <w:rsid w:val="00C41B42"/>
    <w:rsid w:val="00C41D5C"/>
    <w:rsid w:val="00C41EDF"/>
    <w:rsid w:val="00C42212"/>
    <w:rsid w:val="00C424C4"/>
    <w:rsid w:val="00C42635"/>
    <w:rsid w:val="00C427B1"/>
    <w:rsid w:val="00C4281F"/>
    <w:rsid w:val="00C42856"/>
    <w:rsid w:val="00C428EB"/>
    <w:rsid w:val="00C42925"/>
    <w:rsid w:val="00C4296A"/>
    <w:rsid w:val="00C42E95"/>
    <w:rsid w:val="00C42EF1"/>
    <w:rsid w:val="00C43179"/>
    <w:rsid w:val="00C432E4"/>
    <w:rsid w:val="00C432ED"/>
    <w:rsid w:val="00C4334A"/>
    <w:rsid w:val="00C43452"/>
    <w:rsid w:val="00C43454"/>
    <w:rsid w:val="00C4360D"/>
    <w:rsid w:val="00C43A4B"/>
    <w:rsid w:val="00C43B90"/>
    <w:rsid w:val="00C43F0C"/>
    <w:rsid w:val="00C43F79"/>
    <w:rsid w:val="00C43FB1"/>
    <w:rsid w:val="00C44149"/>
    <w:rsid w:val="00C4426D"/>
    <w:rsid w:val="00C444BE"/>
    <w:rsid w:val="00C44733"/>
    <w:rsid w:val="00C447B0"/>
    <w:rsid w:val="00C44D3B"/>
    <w:rsid w:val="00C4509C"/>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2F6"/>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55"/>
    <w:rsid w:val="00C514A4"/>
    <w:rsid w:val="00C5193F"/>
    <w:rsid w:val="00C51B29"/>
    <w:rsid w:val="00C51B4B"/>
    <w:rsid w:val="00C5218A"/>
    <w:rsid w:val="00C522E9"/>
    <w:rsid w:val="00C523AB"/>
    <w:rsid w:val="00C526A5"/>
    <w:rsid w:val="00C527D0"/>
    <w:rsid w:val="00C52D68"/>
    <w:rsid w:val="00C53035"/>
    <w:rsid w:val="00C532EC"/>
    <w:rsid w:val="00C5335D"/>
    <w:rsid w:val="00C53489"/>
    <w:rsid w:val="00C5348D"/>
    <w:rsid w:val="00C536BD"/>
    <w:rsid w:val="00C53717"/>
    <w:rsid w:val="00C53801"/>
    <w:rsid w:val="00C538BB"/>
    <w:rsid w:val="00C53945"/>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096"/>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31E"/>
    <w:rsid w:val="00C604A1"/>
    <w:rsid w:val="00C604F9"/>
    <w:rsid w:val="00C609D5"/>
    <w:rsid w:val="00C60A53"/>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43"/>
    <w:rsid w:val="00C62DC4"/>
    <w:rsid w:val="00C62EF4"/>
    <w:rsid w:val="00C63349"/>
    <w:rsid w:val="00C63471"/>
    <w:rsid w:val="00C634F7"/>
    <w:rsid w:val="00C637BB"/>
    <w:rsid w:val="00C63A15"/>
    <w:rsid w:val="00C63B53"/>
    <w:rsid w:val="00C63C79"/>
    <w:rsid w:val="00C63FD4"/>
    <w:rsid w:val="00C6448C"/>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11D"/>
    <w:rsid w:val="00C6671B"/>
    <w:rsid w:val="00C66791"/>
    <w:rsid w:val="00C66914"/>
    <w:rsid w:val="00C66BD4"/>
    <w:rsid w:val="00C66EA7"/>
    <w:rsid w:val="00C66FF9"/>
    <w:rsid w:val="00C6713E"/>
    <w:rsid w:val="00C67546"/>
    <w:rsid w:val="00C675F0"/>
    <w:rsid w:val="00C67619"/>
    <w:rsid w:val="00C67638"/>
    <w:rsid w:val="00C67965"/>
    <w:rsid w:val="00C67980"/>
    <w:rsid w:val="00C67BE8"/>
    <w:rsid w:val="00C67C0F"/>
    <w:rsid w:val="00C67CA4"/>
    <w:rsid w:val="00C67DD8"/>
    <w:rsid w:val="00C67E6C"/>
    <w:rsid w:val="00C701F3"/>
    <w:rsid w:val="00C7026B"/>
    <w:rsid w:val="00C70496"/>
    <w:rsid w:val="00C704FF"/>
    <w:rsid w:val="00C70533"/>
    <w:rsid w:val="00C70843"/>
    <w:rsid w:val="00C70872"/>
    <w:rsid w:val="00C7097A"/>
    <w:rsid w:val="00C70A41"/>
    <w:rsid w:val="00C7110D"/>
    <w:rsid w:val="00C71352"/>
    <w:rsid w:val="00C7164C"/>
    <w:rsid w:val="00C717BA"/>
    <w:rsid w:val="00C7181D"/>
    <w:rsid w:val="00C719D4"/>
    <w:rsid w:val="00C71AE3"/>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4A95"/>
    <w:rsid w:val="00C74E37"/>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791"/>
    <w:rsid w:val="00C7780D"/>
    <w:rsid w:val="00C779B3"/>
    <w:rsid w:val="00C77A55"/>
    <w:rsid w:val="00C77B47"/>
    <w:rsid w:val="00C77BA8"/>
    <w:rsid w:val="00C800A7"/>
    <w:rsid w:val="00C80137"/>
    <w:rsid w:val="00C801C2"/>
    <w:rsid w:val="00C801F2"/>
    <w:rsid w:val="00C80553"/>
    <w:rsid w:val="00C806DD"/>
    <w:rsid w:val="00C80850"/>
    <w:rsid w:val="00C80A0E"/>
    <w:rsid w:val="00C80BDC"/>
    <w:rsid w:val="00C80CFE"/>
    <w:rsid w:val="00C80D41"/>
    <w:rsid w:val="00C80ED8"/>
    <w:rsid w:val="00C81419"/>
    <w:rsid w:val="00C814D2"/>
    <w:rsid w:val="00C81720"/>
    <w:rsid w:val="00C81732"/>
    <w:rsid w:val="00C81C9D"/>
    <w:rsid w:val="00C81D9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373"/>
    <w:rsid w:val="00C84508"/>
    <w:rsid w:val="00C8452E"/>
    <w:rsid w:val="00C849E2"/>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7E5"/>
    <w:rsid w:val="00C869A4"/>
    <w:rsid w:val="00C86AB4"/>
    <w:rsid w:val="00C86C42"/>
    <w:rsid w:val="00C86D4A"/>
    <w:rsid w:val="00C86D63"/>
    <w:rsid w:val="00C8743A"/>
    <w:rsid w:val="00C87980"/>
    <w:rsid w:val="00C87BEB"/>
    <w:rsid w:val="00C87CD1"/>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61"/>
    <w:rsid w:val="00C9568F"/>
    <w:rsid w:val="00C95718"/>
    <w:rsid w:val="00C959A0"/>
    <w:rsid w:val="00C95A71"/>
    <w:rsid w:val="00C95A76"/>
    <w:rsid w:val="00C95AEA"/>
    <w:rsid w:val="00C95B3C"/>
    <w:rsid w:val="00C95B41"/>
    <w:rsid w:val="00C95C21"/>
    <w:rsid w:val="00C95CB3"/>
    <w:rsid w:val="00C9632D"/>
    <w:rsid w:val="00C963A2"/>
    <w:rsid w:val="00C963E5"/>
    <w:rsid w:val="00C965A0"/>
    <w:rsid w:val="00C9660B"/>
    <w:rsid w:val="00C96BB9"/>
    <w:rsid w:val="00C96F7A"/>
    <w:rsid w:val="00C96FE5"/>
    <w:rsid w:val="00C973D8"/>
    <w:rsid w:val="00C9753B"/>
    <w:rsid w:val="00C9783D"/>
    <w:rsid w:val="00C97C11"/>
    <w:rsid w:val="00CA00E3"/>
    <w:rsid w:val="00CA0587"/>
    <w:rsid w:val="00CA0A87"/>
    <w:rsid w:val="00CA0EB2"/>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B4"/>
    <w:rsid w:val="00CA28C2"/>
    <w:rsid w:val="00CA2CB0"/>
    <w:rsid w:val="00CA2F44"/>
    <w:rsid w:val="00CA3209"/>
    <w:rsid w:val="00CA3218"/>
    <w:rsid w:val="00CA3633"/>
    <w:rsid w:val="00CA3761"/>
    <w:rsid w:val="00CA37C3"/>
    <w:rsid w:val="00CA383B"/>
    <w:rsid w:val="00CA3956"/>
    <w:rsid w:val="00CA39B0"/>
    <w:rsid w:val="00CA3A5F"/>
    <w:rsid w:val="00CA3BE1"/>
    <w:rsid w:val="00CA3F7B"/>
    <w:rsid w:val="00CA448C"/>
    <w:rsid w:val="00CA4AF7"/>
    <w:rsid w:val="00CA4CE8"/>
    <w:rsid w:val="00CA4E1B"/>
    <w:rsid w:val="00CA4EAA"/>
    <w:rsid w:val="00CA5361"/>
    <w:rsid w:val="00CA53A6"/>
    <w:rsid w:val="00CA58E8"/>
    <w:rsid w:val="00CA60C0"/>
    <w:rsid w:val="00CA6245"/>
    <w:rsid w:val="00CA629C"/>
    <w:rsid w:val="00CA65C5"/>
    <w:rsid w:val="00CA6BB4"/>
    <w:rsid w:val="00CA6BFA"/>
    <w:rsid w:val="00CA6CD9"/>
    <w:rsid w:val="00CA7424"/>
    <w:rsid w:val="00CA7633"/>
    <w:rsid w:val="00CA7C7C"/>
    <w:rsid w:val="00CA7D02"/>
    <w:rsid w:val="00CA7DAF"/>
    <w:rsid w:val="00CA7EA9"/>
    <w:rsid w:val="00CB006D"/>
    <w:rsid w:val="00CB026E"/>
    <w:rsid w:val="00CB05A4"/>
    <w:rsid w:val="00CB06DC"/>
    <w:rsid w:val="00CB097B"/>
    <w:rsid w:val="00CB0A51"/>
    <w:rsid w:val="00CB0A79"/>
    <w:rsid w:val="00CB118A"/>
    <w:rsid w:val="00CB12C1"/>
    <w:rsid w:val="00CB138D"/>
    <w:rsid w:val="00CB15F8"/>
    <w:rsid w:val="00CB181D"/>
    <w:rsid w:val="00CB1977"/>
    <w:rsid w:val="00CB1EAA"/>
    <w:rsid w:val="00CB1F11"/>
    <w:rsid w:val="00CB2244"/>
    <w:rsid w:val="00CB2266"/>
    <w:rsid w:val="00CB2381"/>
    <w:rsid w:val="00CB2590"/>
    <w:rsid w:val="00CB2657"/>
    <w:rsid w:val="00CB3230"/>
    <w:rsid w:val="00CB32D5"/>
    <w:rsid w:val="00CB3494"/>
    <w:rsid w:val="00CB34EB"/>
    <w:rsid w:val="00CB3530"/>
    <w:rsid w:val="00CB3624"/>
    <w:rsid w:val="00CB379E"/>
    <w:rsid w:val="00CB37AA"/>
    <w:rsid w:val="00CB3A5C"/>
    <w:rsid w:val="00CB3DF0"/>
    <w:rsid w:val="00CB3E76"/>
    <w:rsid w:val="00CB3F7B"/>
    <w:rsid w:val="00CB41AF"/>
    <w:rsid w:val="00CB4277"/>
    <w:rsid w:val="00CB4401"/>
    <w:rsid w:val="00CB456D"/>
    <w:rsid w:val="00CB4643"/>
    <w:rsid w:val="00CB46A9"/>
    <w:rsid w:val="00CB46DA"/>
    <w:rsid w:val="00CB48F5"/>
    <w:rsid w:val="00CB493A"/>
    <w:rsid w:val="00CB4A69"/>
    <w:rsid w:val="00CB4A7A"/>
    <w:rsid w:val="00CB4D81"/>
    <w:rsid w:val="00CB50B1"/>
    <w:rsid w:val="00CB53CC"/>
    <w:rsid w:val="00CB5830"/>
    <w:rsid w:val="00CB5989"/>
    <w:rsid w:val="00CB59AA"/>
    <w:rsid w:val="00CB5A1A"/>
    <w:rsid w:val="00CB5BD8"/>
    <w:rsid w:val="00CB5C13"/>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D99"/>
    <w:rsid w:val="00CC0F36"/>
    <w:rsid w:val="00CC10B0"/>
    <w:rsid w:val="00CC1115"/>
    <w:rsid w:val="00CC12A2"/>
    <w:rsid w:val="00CC1568"/>
    <w:rsid w:val="00CC157C"/>
    <w:rsid w:val="00CC15E2"/>
    <w:rsid w:val="00CC1BEA"/>
    <w:rsid w:val="00CC1C67"/>
    <w:rsid w:val="00CC1D21"/>
    <w:rsid w:val="00CC208A"/>
    <w:rsid w:val="00CC241A"/>
    <w:rsid w:val="00CC26B8"/>
    <w:rsid w:val="00CC29E0"/>
    <w:rsid w:val="00CC2B23"/>
    <w:rsid w:val="00CC2E41"/>
    <w:rsid w:val="00CC2EE4"/>
    <w:rsid w:val="00CC2EF5"/>
    <w:rsid w:val="00CC305F"/>
    <w:rsid w:val="00CC3498"/>
    <w:rsid w:val="00CC3520"/>
    <w:rsid w:val="00CC38AF"/>
    <w:rsid w:val="00CC3959"/>
    <w:rsid w:val="00CC3AD9"/>
    <w:rsid w:val="00CC3B51"/>
    <w:rsid w:val="00CC3BCE"/>
    <w:rsid w:val="00CC3D71"/>
    <w:rsid w:val="00CC41C3"/>
    <w:rsid w:val="00CC424E"/>
    <w:rsid w:val="00CC4C10"/>
    <w:rsid w:val="00CC4C69"/>
    <w:rsid w:val="00CC5056"/>
    <w:rsid w:val="00CC53C1"/>
    <w:rsid w:val="00CC541F"/>
    <w:rsid w:val="00CC5730"/>
    <w:rsid w:val="00CC5F0F"/>
    <w:rsid w:val="00CC64B6"/>
    <w:rsid w:val="00CC660F"/>
    <w:rsid w:val="00CC69CC"/>
    <w:rsid w:val="00CC6F73"/>
    <w:rsid w:val="00CC7078"/>
    <w:rsid w:val="00CC70D5"/>
    <w:rsid w:val="00CC713E"/>
    <w:rsid w:val="00CC735D"/>
    <w:rsid w:val="00CC78B9"/>
    <w:rsid w:val="00CC7933"/>
    <w:rsid w:val="00CC7D4B"/>
    <w:rsid w:val="00CC7FCD"/>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109"/>
    <w:rsid w:val="00CD23A3"/>
    <w:rsid w:val="00CD23FB"/>
    <w:rsid w:val="00CD268C"/>
    <w:rsid w:val="00CD2A17"/>
    <w:rsid w:val="00CD2D20"/>
    <w:rsid w:val="00CD2E85"/>
    <w:rsid w:val="00CD3179"/>
    <w:rsid w:val="00CD31B9"/>
    <w:rsid w:val="00CD3268"/>
    <w:rsid w:val="00CD330F"/>
    <w:rsid w:val="00CD34E7"/>
    <w:rsid w:val="00CD3627"/>
    <w:rsid w:val="00CD3735"/>
    <w:rsid w:val="00CD387D"/>
    <w:rsid w:val="00CD38E3"/>
    <w:rsid w:val="00CD39A8"/>
    <w:rsid w:val="00CD3D51"/>
    <w:rsid w:val="00CD3E84"/>
    <w:rsid w:val="00CD3ECB"/>
    <w:rsid w:val="00CD3F84"/>
    <w:rsid w:val="00CD3FE1"/>
    <w:rsid w:val="00CD4030"/>
    <w:rsid w:val="00CD4386"/>
    <w:rsid w:val="00CD4466"/>
    <w:rsid w:val="00CD45DC"/>
    <w:rsid w:val="00CD47AB"/>
    <w:rsid w:val="00CD47F9"/>
    <w:rsid w:val="00CD48F8"/>
    <w:rsid w:val="00CD4909"/>
    <w:rsid w:val="00CD49D4"/>
    <w:rsid w:val="00CD4B3D"/>
    <w:rsid w:val="00CD4E9B"/>
    <w:rsid w:val="00CD5034"/>
    <w:rsid w:val="00CD50DF"/>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2A5"/>
    <w:rsid w:val="00CE2366"/>
    <w:rsid w:val="00CE27B9"/>
    <w:rsid w:val="00CE28CD"/>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5A73"/>
    <w:rsid w:val="00CE6045"/>
    <w:rsid w:val="00CE6A51"/>
    <w:rsid w:val="00CE70C7"/>
    <w:rsid w:val="00CE70DC"/>
    <w:rsid w:val="00CE7144"/>
    <w:rsid w:val="00CE7335"/>
    <w:rsid w:val="00CE75AC"/>
    <w:rsid w:val="00CE7A7D"/>
    <w:rsid w:val="00CE7BE9"/>
    <w:rsid w:val="00CE7CB0"/>
    <w:rsid w:val="00CE7D86"/>
    <w:rsid w:val="00CE7E1F"/>
    <w:rsid w:val="00CE7EAD"/>
    <w:rsid w:val="00CE7F0D"/>
    <w:rsid w:val="00CE7FC9"/>
    <w:rsid w:val="00CF056D"/>
    <w:rsid w:val="00CF06FD"/>
    <w:rsid w:val="00CF0CE1"/>
    <w:rsid w:val="00CF0D8C"/>
    <w:rsid w:val="00CF0FD3"/>
    <w:rsid w:val="00CF1074"/>
    <w:rsid w:val="00CF110A"/>
    <w:rsid w:val="00CF110B"/>
    <w:rsid w:val="00CF1361"/>
    <w:rsid w:val="00CF136D"/>
    <w:rsid w:val="00CF140B"/>
    <w:rsid w:val="00CF14BB"/>
    <w:rsid w:val="00CF14D3"/>
    <w:rsid w:val="00CF180B"/>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1C8"/>
    <w:rsid w:val="00CF4A37"/>
    <w:rsid w:val="00CF4D01"/>
    <w:rsid w:val="00CF5030"/>
    <w:rsid w:val="00CF5075"/>
    <w:rsid w:val="00CF51E4"/>
    <w:rsid w:val="00CF57F0"/>
    <w:rsid w:val="00CF597C"/>
    <w:rsid w:val="00CF5A78"/>
    <w:rsid w:val="00CF5C95"/>
    <w:rsid w:val="00CF5E4E"/>
    <w:rsid w:val="00CF5EAC"/>
    <w:rsid w:val="00CF5F74"/>
    <w:rsid w:val="00CF61A5"/>
    <w:rsid w:val="00CF649E"/>
    <w:rsid w:val="00CF64FF"/>
    <w:rsid w:val="00CF6509"/>
    <w:rsid w:val="00CF6757"/>
    <w:rsid w:val="00CF6A13"/>
    <w:rsid w:val="00CF6D3D"/>
    <w:rsid w:val="00CF6D82"/>
    <w:rsid w:val="00CF6D92"/>
    <w:rsid w:val="00CF6E24"/>
    <w:rsid w:val="00CF6E93"/>
    <w:rsid w:val="00CF7060"/>
    <w:rsid w:val="00CF7173"/>
    <w:rsid w:val="00CF75DA"/>
    <w:rsid w:val="00CF78B3"/>
    <w:rsid w:val="00CF793C"/>
    <w:rsid w:val="00CF7963"/>
    <w:rsid w:val="00CF7991"/>
    <w:rsid w:val="00CF79EA"/>
    <w:rsid w:val="00CF7A11"/>
    <w:rsid w:val="00CF7A39"/>
    <w:rsid w:val="00CF7AB0"/>
    <w:rsid w:val="00CF7B56"/>
    <w:rsid w:val="00D00001"/>
    <w:rsid w:val="00D00035"/>
    <w:rsid w:val="00D00290"/>
    <w:rsid w:val="00D002C5"/>
    <w:rsid w:val="00D002D5"/>
    <w:rsid w:val="00D005CB"/>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2CD2"/>
    <w:rsid w:val="00D0317A"/>
    <w:rsid w:val="00D031C8"/>
    <w:rsid w:val="00D03373"/>
    <w:rsid w:val="00D03469"/>
    <w:rsid w:val="00D03682"/>
    <w:rsid w:val="00D037B3"/>
    <w:rsid w:val="00D039D2"/>
    <w:rsid w:val="00D03D99"/>
    <w:rsid w:val="00D03E94"/>
    <w:rsid w:val="00D0401A"/>
    <w:rsid w:val="00D041B0"/>
    <w:rsid w:val="00D0483D"/>
    <w:rsid w:val="00D04AB7"/>
    <w:rsid w:val="00D04AEE"/>
    <w:rsid w:val="00D04B9A"/>
    <w:rsid w:val="00D04BB9"/>
    <w:rsid w:val="00D04D04"/>
    <w:rsid w:val="00D04D5D"/>
    <w:rsid w:val="00D0535A"/>
    <w:rsid w:val="00D05381"/>
    <w:rsid w:val="00D0567F"/>
    <w:rsid w:val="00D05A2B"/>
    <w:rsid w:val="00D05AB2"/>
    <w:rsid w:val="00D061E9"/>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2"/>
    <w:rsid w:val="00D10996"/>
    <w:rsid w:val="00D10E6B"/>
    <w:rsid w:val="00D110AF"/>
    <w:rsid w:val="00D11314"/>
    <w:rsid w:val="00D11416"/>
    <w:rsid w:val="00D1148D"/>
    <w:rsid w:val="00D11800"/>
    <w:rsid w:val="00D11854"/>
    <w:rsid w:val="00D1186D"/>
    <w:rsid w:val="00D118A3"/>
    <w:rsid w:val="00D118EE"/>
    <w:rsid w:val="00D11D1F"/>
    <w:rsid w:val="00D11FD5"/>
    <w:rsid w:val="00D12249"/>
    <w:rsid w:val="00D12282"/>
    <w:rsid w:val="00D12297"/>
    <w:rsid w:val="00D126CF"/>
    <w:rsid w:val="00D12A12"/>
    <w:rsid w:val="00D12A60"/>
    <w:rsid w:val="00D12A97"/>
    <w:rsid w:val="00D12BAC"/>
    <w:rsid w:val="00D12DAB"/>
    <w:rsid w:val="00D12FD5"/>
    <w:rsid w:val="00D130FF"/>
    <w:rsid w:val="00D13789"/>
    <w:rsid w:val="00D1392B"/>
    <w:rsid w:val="00D13940"/>
    <w:rsid w:val="00D13956"/>
    <w:rsid w:val="00D139D4"/>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7CE"/>
    <w:rsid w:val="00D21BD6"/>
    <w:rsid w:val="00D21D7E"/>
    <w:rsid w:val="00D222EC"/>
    <w:rsid w:val="00D2252A"/>
    <w:rsid w:val="00D2263B"/>
    <w:rsid w:val="00D22945"/>
    <w:rsid w:val="00D2296A"/>
    <w:rsid w:val="00D22A3A"/>
    <w:rsid w:val="00D22A8D"/>
    <w:rsid w:val="00D22BFD"/>
    <w:rsid w:val="00D22F10"/>
    <w:rsid w:val="00D2303B"/>
    <w:rsid w:val="00D23158"/>
    <w:rsid w:val="00D23727"/>
    <w:rsid w:val="00D2397A"/>
    <w:rsid w:val="00D23B5A"/>
    <w:rsid w:val="00D23E01"/>
    <w:rsid w:val="00D23E3C"/>
    <w:rsid w:val="00D23F08"/>
    <w:rsid w:val="00D23FA3"/>
    <w:rsid w:val="00D24047"/>
    <w:rsid w:val="00D24089"/>
    <w:rsid w:val="00D240F2"/>
    <w:rsid w:val="00D24410"/>
    <w:rsid w:val="00D244A7"/>
    <w:rsid w:val="00D249BA"/>
    <w:rsid w:val="00D249D1"/>
    <w:rsid w:val="00D24A84"/>
    <w:rsid w:val="00D24A8A"/>
    <w:rsid w:val="00D24E1C"/>
    <w:rsid w:val="00D24E22"/>
    <w:rsid w:val="00D24E8B"/>
    <w:rsid w:val="00D25222"/>
    <w:rsid w:val="00D25B82"/>
    <w:rsid w:val="00D260D6"/>
    <w:rsid w:val="00D2682A"/>
    <w:rsid w:val="00D26B4B"/>
    <w:rsid w:val="00D26BFF"/>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D80"/>
    <w:rsid w:val="00D30E2B"/>
    <w:rsid w:val="00D311C5"/>
    <w:rsid w:val="00D31232"/>
    <w:rsid w:val="00D312B9"/>
    <w:rsid w:val="00D31317"/>
    <w:rsid w:val="00D31738"/>
    <w:rsid w:val="00D3187F"/>
    <w:rsid w:val="00D31A73"/>
    <w:rsid w:val="00D31B4E"/>
    <w:rsid w:val="00D32114"/>
    <w:rsid w:val="00D3214B"/>
    <w:rsid w:val="00D3216B"/>
    <w:rsid w:val="00D323D0"/>
    <w:rsid w:val="00D3244F"/>
    <w:rsid w:val="00D32959"/>
    <w:rsid w:val="00D32EAB"/>
    <w:rsid w:val="00D32F68"/>
    <w:rsid w:val="00D331C3"/>
    <w:rsid w:val="00D336EF"/>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37BD3"/>
    <w:rsid w:val="00D4038C"/>
    <w:rsid w:val="00D4042D"/>
    <w:rsid w:val="00D4059D"/>
    <w:rsid w:val="00D406FD"/>
    <w:rsid w:val="00D411B0"/>
    <w:rsid w:val="00D4143F"/>
    <w:rsid w:val="00D41616"/>
    <w:rsid w:val="00D41697"/>
    <w:rsid w:val="00D417DD"/>
    <w:rsid w:val="00D417F1"/>
    <w:rsid w:val="00D4188A"/>
    <w:rsid w:val="00D41949"/>
    <w:rsid w:val="00D419D1"/>
    <w:rsid w:val="00D41C04"/>
    <w:rsid w:val="00D41D75"/>
    <w:rsid w:val="00D41DC7"/>
    <w:rsid w:val="00D428E5"/>
    <w:rsid w:val="00D429D0"/>
    <w:rsid w:val="00D42B65"/>
    <w:rsid w:val="00D42C9D"/>
    <w:rsid w:val="00D42F8F"/>
    <w:rsid w:val="00D43447"/>
    <w:rsid w:val="00D434FF"/>
    <w:rsid w:val="00D43B02"/>
    <w:rsid w:val="00D43BFB"/>
    <w:rsid w:val="00D43F22"/>
    <w:rsid w:val="00D441BC"/>
    <w:rsid w:val="00D4452B"/>
    <w:rsid w:val="00D4473A"/>
    <w:rsid w:val="00D44766"/>
    <w:rsid w:val="00D448F0"/>
    <w:rsid w:val="00D44A08"/>
    <w:rsid w:val="00D44AE6"/>
    <w:rsid w:val="00D44B25"/>
    <w:rsid w:val="00D44B3E"/>
    <w:rsid w:val="00D44B5C"/>
    <w:rsid w:val="00D44DD5"/>
    <w:rsid w:val="00D44E72"/>
    <w:rsid w:val="00D4546F"/>
    <w:rsid w:val="00D4562E"/>
    <w:rsid w:val="00D45691"/>
    <w:rsid w:val="00D4570F"/>
    <w:rsid w:val="00D457C5"/>
    <w:rsid w:val="00D45A33"/>
    <w:rsid w:val="00D460B6"/>
    <w:rsid w:val="00D461BC"/>
    <w:rsid w:val="00D46358"/>
    <w:rsid w:val="00D467ED"/>
    <w:rsid w:val="00D468F2"/>
    <w:rsid w:val="00D46BF3"/>
    <w:rsid w:val="00D46CD9"/>
    <w:rsid w:val="00D46E20"/>
    <w:rsid w:val="00D47275"/>
    <w:rsid w:val="00D4727F"/>
    <w:rsid w:val="00D4730A"/>
    <w:rsid w:val="00D4730F"/>
    <w:rsid w:val="00D473F1"/>
    <w:rsid w:val="00D4746A"/>
    <w:rsid w:val="00D47909"/>
    <w:rsid w:val="00D47BD6"/>
    <w:rsid w:val="00D47CAD"/>
    <w:rsid w:val="00D47DCD"/>
    <w:rsid w:val="00D47F6E"/>
    <w:rsid w:val="00D502C2"/>
    <w:rsid w:val="00D5042C"/>
    <w:rsid w:val="00D50627"/>
    <w:rsid w:val="00D508BC"/>
    <w:rsid w:val="00D50AF0"/>
    <w:rsid w:val="00D511A3"/>
    <w:rsid w:val="00D511D4"/>
    <w:rsid w:val="00D51437"/>
    <w:rsid w:val="00D51593"/>
    <w:rsid w:val="00D515B6"/>
    <w:rsid w:val="00D51AC2"/>
    <w:rsid w:val="00D51B47"/>
    <w:rsid w:val="00D51F52"/>
    <w:rsid w:val="00D52088"/>
    <w:rsid w:val="00D520C6"/>
    <w:rsid w:val="00D522BC"/>
    <w:rsid w:val="00D52610"/>
    <w:rsid w:val="00D5279B"/>
    <w:rsid w:val="00D52955"/>
    <w:rsid w:val="00D52B0E"/>
    <w:rsid w:val="00D52DFA"/>
    <w:rsid w:val="00D5304F"/>
    <w:rsid w:val="00D53119"/>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7D9"/>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1CB3"/>
    <w:rsid w:val="00D61D5E"/>
    <w:rsid w:val="00D6209C"/>
    <w:rsid w:val="00D6268D"/>
    <w:rsid w:val="00D62781"/>
    <w:rsid w:val="00D62A99"/>
    <w:rsid w:val="00D62BC2"/>
    <w:rsid w:val="00D62D01"/>
    <w:rsid w:val="00D62D29"/>
    <w:rsid w:val="00D62E9C"/>
    <w:rsid w:val="00D633D0"/>
    <w:rsid w:val="00D63567"/>
    <w:rsid w:val="00D6357A"/>
    <w:rsid w:val="00D63697"/>
    <w:rsid w:val="00D63798"/>
    <w:rsid w:val="00D63A72"/>
    <w:rsid w:val="00D63B8F"/>
    <w:rsid w:val="00D63D37"/>
    <w:rsid w:val="00D64019"/>
    <w:rsid w:val="00D641F0"/>
    <w:rsid w:val="00D645AE"/>
    <w:rsid w:val="00D64633"/>
    <w:rsid w:val="00D64889"/>
    <w:rsid w:val="00D648BB"/>
    <w:rsid w:val="00D64D5D"/>
    <w:rsid w:val="00D64EA3"/>
    <w:rsid w:val="00D64FAC"/>
    <w:rsid w:val="00D653C8"/>
    <w:rsid w:val="00D65495"/>
    <w:rsid w:val="00D65597"/>
    <w:rsid w:val="00D6568F"/>
    <w:rsid w:val="00D65878"/>
    <w:rsid w:val="00D6588A"/>
    <w:rsid w:val="00D658B8"/>
    <w:rsid w:val="00D65C94"/>
    <w:rsid w:val="00D65CBD"/>
    <w:rsid w:val="00D65F5A"/>
    <w:rsid w:val="00D65FC3"/>
    <w:rsid w:val="00D6603C"/>
    <w:rsid w:val="00D660D9"/>
    <w:rsid w:val="00D66163"/>
    <w:rsid w:val="00D663DE"/>
    <w:rsid w:val="00D66515"/>
    <w:rsid w:val="00D66539"/>
    <w:rsid w:val="00D66796"/>
    <w:rsid w:val="00D66B55"/>
    <w:rsid w:val="00D66F5D"/>
    <w:rsid w:val="00D6705F"/>
    <w:rsid w:val="00D6746C"/>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482"/>
    <w:rsid w:val="00D7053A"/>
    <w:rsid w:val="00D705F6"/>
    <w:rsid w:val="00D705F7"/>
    <w:rsid w:val="00D70890"/>
    <w:rsid w:val="00D708CA"/>
    <w:rsid w:val="00D71592"/>
    <w:rsid w:val="00D715FC"/>
    <w:rsid w:val="00D717EF"/>
    <w:rsid w:val="00D71A78"/>
    <w:rsid w:val="00D71B8A"/>
    <w:rsid w:val="00D71CB5"/>
    <w:rsid w:val="00D71F28"/>
    <w:rsid w:val="00D721F7"/>
    <w:rsid w:val="00D7263C"/>
    <w:rsid w:val="00D726AD"/>
    <w:rsid w:val="00D7275B"/>
    <w:rsid w:val="00D728D0"/>
    <w:rsid w:val="00D7292A"/>
    <w:rsid w:val="00D7292C"/>
    <w:rsid w:val="00D72996"/>
    <w:rsid w:val="00D72ED7"/>
    <w:rsid w:val="00D72F72"/>
    <w:rsid w:val="00D737B1"/>
    <w:rsid w:val="00D73847"/>
    <w:rsid w:val="00D73D94"/>
    <w:rsid w:val="00D73E97"/>
    <w:rsid w:val="00D73EAD"/>
    <w:rsid w:val="00D73EE4"/>
    <w:rsid w:val="00D73F3A"/>
    <w:rsid w:val="00D73FCA"/>
    <w:rsid w:val="00D746CD"/>
    <w:rsid w:val="00D74A15"/>
    <w:rsid w:val="00D74C51"/>
    <w:rsid w:val="00D75351"/>
    <w:rsid w:val="00D75414"/>
    <w:rsid w:val="00D75416"/>
    <w:rsid w:val="00D7547F"/>
    <w:rsid w:val="00D7549A"/>
    <w:rsid w:val="00D75886"/>
    <w:rsid w:val="00D758B1"/>
    <w:rsid w:val="00D75941"/>
    <w:rsid w:val="00D76098"/>
    <w:rsid w:val="00D760E4"/>
    <w:rsid w:val="00D760E8"/>
    <w:rsid w:val="00D7619D"/>
    <w:rsid w:val="00D762FD"/>
    <w:rsid w:val="00D765D5"/>
    <w:rsid w:val="00D7671D"/>
    <w:rsid w:val="00D76D2B"/>
    <w:rsid w:val="00D76E85"/>
    <w:rsid w:val="00D76F78"/>
    <w:rsid w:val="00D77224"/>
    <w:rsid w:val="00D77481"/>
    <w:rsid w:val="00D7758E"/>
    <w:rsid w:val="00D777B3"/>
    <w:rsid w:val="00D77915"/>
    <w:rsid w:val="00D77A30"/>
    <w:rsid w:val="00D77E99"/>
    <w:rsid w:val="00D801F0"/>
    <w:rsid w:val="00D80222"/>
    <w:rsid w:val="00D809F9"/>
    <w:rsid w:val="00D80A4E"/>
    <w:rsid w:val="00D80E1C"/>
    <w:rsid w:val="00D80E71"/>
    <w:rsid w:val="00D81044"/>
    <w:rsid w:val="00D8109D"/>
    <w:rsid w:val="00D810D4"/>
    <w:rsid w:val="00D8149A"/>
    <w:rsid w:val="00D81738"/>
    <w:rsid w:val="00D81917"/>
    <w:rsid w:val="00D819FC"/>
    <w:rsid w:val="00D81B6B"/>
    <w:rsid w:val="00D81B80"/>
    <w:rsid w:val="00D81C98"/>
    <w:rsid w:val="00D81F07"/>
    <w:rsid w:val="00D81FDA"/>
    <w:rsid w:val="00D820F5"/>
    <w:rsid w:val="00D822C6"/>
    <w:rsid w:val="00D825A3"/>
    <w:rsid w:val="00D828E0"/>
    <w:rsid w:val="00D82907"/>
    <w:rsid w:val="00D82A53"/>
    <w:rsid w:val="00D830BA"/>
    <w:rsid w:val="00D832BF"/>
    <w:rsid w:val="00D8354A"/>
    <w:rsid w:val="00D83971"/>
    <w:rsid w:val="00D839A6"/>
    <w:rsid w:val="00D83A79"/>
    <w:rsid w:val="00D83DE3"/>
    <w:rsid w:val="00D846E7"/>
    <w:rsid w:val="00D84977"/>
    <w:rsid w:val="00D84E05"/>
    <w:rsid w:val="00D84EFC"/>
    <w:rsid w:val="00D84FEA"/>
    <w:rsid w:val="00D8525B"/>
    <w:rsid w:val="00D8529D"/>
    <w:rsid w:val="00D8572F"/>
    <w:rsid w:val="00D859D8"/>
    <w:rsid w:val="00D85A82"/>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B01"/>
    <w:rsid w:val="00D91C9B"/>
    <w:rsid w:val="00D91D24"/>
    <w:rsid w:val="00D91F8D"/>
    <w:rsid w:val="00D92154"/>
    <w:rsid w:val="00D92159"/>
    <w:rsid w:val="00D92259"/>
    <w:rsid w:val="00D92262"/>
    <w:rsid w:val="00D92583"/>
    <w:rsid w:val="00D926E2"/>
    <w:rsid w:val="00D927A5"/>
    <w:rsid w:val="00D92A97"/>
    <w:rsid w:val="00D92BB9"/>
    <w:rsid w:val="00D92CE7"/>
    <w:rsid w:val="00D92E9A"/>
    <w:rsid w:val="00D932E5"/>
    <w:rsid w:val="00D93495"/>
    <w:rsid w:val="00D93585"/>
    <w:rsid w:val="00D93632"/>
    <w:rsid w:val="00D93653"/>
    <w:rsid w:val="00D936E9"/>
    <w:rsid w:val="00D938EC"/>
    <w:rsid w:val="00D93A11"/>
    <w:rsid w:val="00D93B6E"/>
    <w:rsid w:val="00D93C3B"/>
    <w:rsid w:val="00D93EF1"/>
    <w:rsid w:val="00D94448"/>
    <w:rsid w:val="00D949BE"/>
    <w:rsid w:val="00D94B0A"/>
    <w:rsid w:val="00D94FBB"/>
    <w:rsid w:val="00D950DE"/>
    <w:rsid w:val="00D952AC"/>
    <w:rsid w:val="00D9537B"/>
    <w:rsid w:val="00D959AB"/>
    <w:rsid w:val="00D962CA"/>
    <w:rsid w:val="00D96712"/>
    <w:rsid w:val="00D96750"/>
    <w:rsid w:val="00D969B7"/>
    <w:rsid w:val="00D96B5E"/>
    <w:rsid w:val="00D96CB7"/>
    <w:rsid w:val="00D96E0A"/>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2DA4"/>
    <w:rsid w:val="00DA331B"/>
    <w:rsid w:val="00DA3490"/>
    <w:rsid w:val="00DA356A"/>
    <w:rsid w:val="00DA3578"/>
    <w:rsid w:val="00DA367A"/>
    <w:rsid w:val="00DA3763"/>
    <w:rsid w:val="00DA376D"/>
    <w:rsid w:val="00DA37B8"/>
    <w:rsid w:val="00DA3874"/>
    <w:rsid w:val="00DA38C5"/>
    <w:rsid w:val="00DA3946"/>
    <w:rsid w:val="00DA3B75"/>
    <w:rsid w:val="00DA4139"/>
    <w:rsid w:val="00DA43FB"/>
    <w:rsid w:val="00DA4426"/>
    <w:rsid w:val="00DA44D6"/>
    <w:rsid w:val="00DA4621"/>
    <w:rsid w:val="00DA46C5"/>
    <w:rsid w:val="00DA4A19"/>
    <w:rsid w:val="00DA4D5D"/>
    <w:rsid w:val="00DA4E24"/>
    <w:rsid w:val="00DA4EE8"/>
    <w:rsid w:val="00DA4F01"/>
    <w:rsid w:val="00DA4F45"/>
    <w:rsid w:val="00DA4F54"/>
    <w:rsid w:val="00DA50DA"/>
    <w:rsid w:val="00DA5116"/>
    <w:rsid w:val="00DA51F1"/>
    <w:rsid w:val="00DA520E"/>
    <w:rsid w:val="00DA5260"/>
    <w:rsid w:val="00DA53FF"/>
    <w:rsid w:val="00DA55AE"/>
    <w:rsid w:val="00DA5937"/>
    <w:rsid w:val="00DA5C80"/>
    <w:rsid w:val="00DA5CC1"/>
    <w:rsid w:val="00DA5CE0"/>
    <w:rsid w:val="00DA61FD"/>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A87"/>
    <w:rsid w:val="00DA7B82"/>
    <w:rsid w:val="00DA7C8C"/>
    <w:rsid w:val="00DA7DB6"/>
    <w:rsid w:val="00DA7F5D"/>
    <w:rsid w:val="00DA7FD7"/>
    <w:rsid w:val="00DA7FE8"/>
    <w:rsid w:val="00DB0539"/>
    <w:rsid w:val="00DB08FC"/>
    <w:rsid w:val="00DB0949"/>
    <w:rsid w:val="00DB0A56"/>
    <w:rsid w:val="00DB0C4A"/>
    <w:rsid w:val="00DB0CC2"/>
    <w:rsid w:val="00DB0CF7"/>
    <w:rsid w:val="00DB112B"/>
    <w:rsid w:val="00DB11F8"/>
    <w:rsid w:val="00DB1682"/>
    <w:rsid w:val="00DB16C5"/>
    <w:rsid w:val="00DB1B20"/>
    <w:rsid w:val="00DB1B69"/>
    <w:rsid w:val="00DB1CE9"/>
    <w:rsid w:val="00DB1CFB"/>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5A2"/>
    <w:rsid w:val="00DB6669"/>
    <w:rsid w:val="00DB6A73"/>
    <w:rsid w:val="00DB7065"/>
    <w:rsid w:val="00DB706F"/>
    <w:rsid w:val="00DB70A2"/>
    <w:rsid w:val="00DB7379"/>
    <w:rsid w:val="00DB7595"/>
    <w:rsid w:val="00DB7971"/>
    <w:rsid w:val="00DB7B05"/>
    <w:rsid w:val="00DB7BAE"/>
    <w:rsid w:val="00DB7E29"/>
    <w:rsid w:val="00DB7EF8"/>
    <w:rsid w:val="00DB7FB8"/>
    <w:rsid w:val="00DC0268"/>
    <w:rsid w:val="00DC085C"/>
    <w:rsid w:val="00DC0A92"/>
    <w:rsid w:val="00DC0AD1"/>
    <w:rsid w:val="00DC1069"/>
    <w:rsid w:val="00DC14E8"/>
    <w:rsid w:val="00DC1C7B"/>
    <w:rsid w:val="00DC1D49"/>
    <w:rsid w:val="00DC1D75"/>
    <w:rsid w:val="00DC211B"/>
    <w:rsid w:val="00DC2387"/>
    <w:rsid w:val="00DC23EC"/>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3E73"/>
    <w:rsid w:val="00DC404A"/>
    <w:rsid w:val="00DC4265"/>
    <w:rsid w:val="00DC4697"/>
    <w:rsid w:val="00DC47EA"/>
    <w:rsid w:val="00DC481F"/>
    <w:rsid w:val="00DC4944"/>
    <w:rsid w:val="00DC4CA8"/>
    <w:rsid w:val="00DC4D1C"/>
    <w:rsid w:val="00DC4E09"/>
    <w:rsid w:val="00DC4EDA"/>
    <w:rsid w:val="00DC5008"/>
    <w:rsid w:val="00DC50B5"/>
    <w:rsid w:val="00DC50BB"/>
    <w:rsid w:val="00DC537E"/>
    <w:rsid w:val="00DC54EA"/>
    <w:rsid w:val="00DC56BF"/>
    <w:rsid w:val="00DC57C4"/>
    <w:rsid w:val="00DC5851"/>
    <w:rsid w:val="00DC5925"/>
    <w:rsid w:val="00DC5AAC"/>
    <w:rsid w:val="00DC5E68"/>
    <w:rsid w:val="00DC609A"/>
    <w:rsid w:val="00DC619D"/>
    <w:rsid w:val="00DC6305"/>
    <w:rsid w:val="00DC6377"/>
    <w:rsid w:val="00DC64C5"/>
    <w:rsid w:val="00DC664B"/>
    <w:rsid w:val="00DC68E2"/>
    <w:rsid w:val="00DC6C13"/>
    <w:rsid w:val="00DC6C55"/>
    <w:rsid w:val="00DC6D28"/>
    <w:rsid w:val="00DC6DFA"/>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33"/>
    <w:rsid w:val="00DD186C"/>
    <w:rsid w:val="00DD187F"/>
    <w:rsid w:val="00DD1930"/>
    <w:rsid w:val="00DD19FE"/>
    <w:rsid w:val="00DD1A73"/>
    <w:rsid w:val="00DD1DB7"/>
    <w:rsid w:val="00DD1F07"/>
    <w:rsid w:val="00DD21A2"/>
    <w:rsid w:val="00DD21A3"/>
    <w:rsid w:val="00DD23AF"/>
    <w:rsid w:val="00DD27CD"/>
    <w:rsid w:val="00DD28AE"/>
    <w:rsid w:val="00DD2994"/>
    <w:rsid w:val="00DD2AAE"/>
    <w:rsid w:val="00DD2BA9"/>
    <w:rsid w:val="00DD2D66"/>
    <w:rsid w:val="00DD2EAB"/>
    <w:rsid w:val="00DD2ED1"/>
    <w:rsid w:val="00DD2F6C"/>
    <w:rsid w:val="00DD3131"/>
    <w:rsid w:val="00DD3148"/>
    <w:rsid w:val="00DD3234"/>
    <w:rsid w:val="00DD3702"/>
    <w:rsid w:val="00DD37FD"/>
    <w:rsid w:val="00DD381F"/>
    <w:rsid w:val="00DD393C"/>
    <w:rsid w:val="00DD3B36"/>
    <w:rsid w:val="00DD3CC5"/>
    <w:rsid w:val="00DD3D7F"/>
    <w:rsid w:val="00DD40C4"/>
    <w:rsid w:val="00DD42D6"/>
    <w:rsid w:val="00DD42DD"/>
    <w:rsid w:val="00DD4766"/>
    <w:rsid w:val="00DD477B"/>
    <w:rsid w:val="00DD49C8"/>
    <w:rsid w:val="00DD4A0D"/>
    <w:rsid w:val="00DD4C92"/>
    <w:rsid w:val="00DD52CC"/>
    <w:rsid w:val="00DD55AA"/>
    <w:rsid w:val="00DD564F"/>
    <w:rsid w:val="00DD5970"/>
    <w:rsid w:val="00DD59FE"/>
    <w:rsid w:val="00DD5AEB"/>
    <w:rsid w:val="00DD5C2D"/>
    <w:rsid w:val="00DD5E52"/>
    <w:rsid w:val="00DD626D"/>
    <w:rsid w:val="00DD6322"/>
    <w:rsid w:val="00DD64D5"/>
    <w:rsid w:val="00DD658D"/>
    <w:rsid w:val="00DD681B"/>
    <w:rsid w:val="00DD68E0"/>
    <w:rsid w:val="00DD6ABE"/>
    <w:rsid w:val="00DD6CD5"/>
    <w:rsid w:val="00DD6DED"/>
    <w:rsid w:val="00DD7147"/>
    <w:rsid w:val="00DD72CE"/>
    <w:rsid w:val="00DD772A"/>
    <w:rsid w:val="00DD7999"/>
    <w:rsid w:val="00DD7B86"/>
    <w:rsid w:val="00DD7EF3"/>
    <w:rsid w:val="00DE0176"/>
    <w:rsid w:val="00DE0615"/>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3F3"/>
    <w:rsid w:val="00DE2516"/>
    <w:rsid w:val="00DE25B1"/>
    <w:rsid w:val="00DE25ED"/>
    <w:rsid w:val="00DE27A5"/>
    <w:rsid w:val="00DE2900"/>
    <w:rsid w:val="00DE295E"/>
    <w:rsid w:val="00DE2BE4"/>
    <w:rsid w:val="00DE2DAF"/>
    <w:rsid w:val="00DE2EA8"/>
    <w:rsid w:val="00DE3228"/>
    <w:rsid w:val="00DE32CC"/>
    <w:rsid w:val="00DE34E5"/>
    <w:rsid w:val="00DE35B6"/>
    <w:rsid w:val="00DE390F"/>
    <w:rsid w:val="00DE3940"/>
    <w:rsid w:val="00DE3C2E"/>
    <w:rsid w:val="00DE41CA"/>
    <w:rsid w:val="00DE448F"/>
    <w:rsid w:val="00DE44A3"/>
    <w:rsid w:val="00DE4621"/>
    <w:rsid w:val="00DE4692"/>
    <w:rsid w:val="00DE4787"/>
    <w:rsid w:val="00DE4969"/>
    <w:rsid w:val="00DE4A40"/>
    <w:rsid w:val="00DE4AED"/>
    <w:rsid w:val="00DE4DA6"/>
    <w:rsid w:val="00DE4E2B"/>
    <w:rsid w:val="00DE4E3A"/>
    <w:rsid w:val="00DE5227"/>
    <w:rsid w:val="00DE53A0"/>
    <w:rsid w:val="00DE5437"/>
    <w:rsid w:val="00DE5476"/>
    <w:rsid w:val="00DE55FF"/>
    <w:rsid w:val="00DE57FF"/>
    <w:rsid w:val="00DE59E8"/>
    <w:rsid w:val="00DE5B21"/>
    <w:rsid w:val="00DE5E34"/>
    <w:rsid w:val="00DE5F54"/>
    <w:rsid w:val="00DE62E9"/>
    <w:rsid w:val="00DE630E"/>
    <w:rsid w:val="00DE6BD7"/>
    <w:rsid w:val="00DE6D09"/>
    <w:rsid w:val="00DE6EC9"/>
    <w:rsid w:val="00DE721B"/>
    <w:rsid w:val="00DE72EA"/>
    <w:rsid w:val="00DE74B7"/>
    <w:rsid w:val="00DE754A"/>
    <w:rsid w:val="00DE75B8"/>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2FB0"/>
    <w:rsid w:val="00DF352E"/>
    <w:rsid w:val="00DF3678"/>
    <w:rsid w:val="00DF370F"/>
    <w:rsid w:val="00DF377B"/>
    <w:rsid w:val="00DF3987"/>
    <w:rsid w:val="00DF39F7"/>
    <w:rsid w:val="00DF3BC1"/>
    <w:rsid w:val="00DF4079"/>
    <w:rsid w:val="00DF4152"/>
    <w:rsid w:val="00DF421D"/>
    <w:rsid w:val="00DF4297"/>
    <w:rsid w:val="00DF42E8"/>
    <w:rsid w:val="00DF430B"/>
    <w:rsid w:val="00DF451B"/>
    <w:rsid w:val="00DF4671"/>
    <w:rsid w:val="00DF4892"/>
    <w:rsid w:val="00DF489A"/>
    <w:rsid w:val="00DF4941"/>
    <w:rsid w:val="00DF49A9"/>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6C2"/>
    <w:rsid w:val="00DF67A7"/>
    <w:rsid w:val="00DF6BCC"/>
    <w:rsid w:val="00DF6D03"/>
    <w:rsid w:val="00DF6D53"/>
    <w:rsid w:val="00DF706D"/>
    <w:rsid w:val="00DF70A9"/>
    <w:rsid w:val="00DF73FE"/>
    <w:rsid w:val="00DF7693"/>
    <w:rsid w:val="00DF7C7D"/>
    <w:rsid w:val="00E00263"/>
    <w:rsid w:val="00E005EF"/>
    <w:rsid w:val="00E008D8"/>
    <w:rsid w:val="00E00BB2"/>
    <w:rsid w:val="00E00EC7"/>
    <w:rsid w:val="00E00F62"/>
    <w:rsid w:val="00E01151"/>
    <w:rsid w:val="00E01445"/>
    <w:rsid w:val="00E0147C"/>
    <w:rsid w:val="00E0164B"/>
    <w:rsid w:val="00E01985"/>
    <w:rsid w:val="00E01FE0"/>
    <w:rsid w:val="00E02059"/>
    <w:rsid w:val="00E02366"/>
    <w:rsid w:val="00E025CB"/>
    <w:rsid w:val="00E02706"/>
    <w:rsid w:val="00E02A2B"/>
    <w:rsid w:val="00E03088"/>
    <w:rsid w:val="00E03247"/>
    <w:rsid w:val="00E0324C"/>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D31"/>
    <w:rsid w:val="00E04E37"/>
    <w:rsid w:val="00E04F17"/>
    <w:rsid w:val="00E0524D"/>
    <w:rsid w:val="00E05429"/>
    <w:rsid w:val="00E05569"/>
    <w:rsid w:val="00E05809"/>
    <w:rsid w:val="00E05962"/>
    <w:rsid w:val="00E05BC8"/>
    <w:rsid w:val="00E0607E"/>
    <w:rsid w:val="00E060A8"/>
    <w:rsid w:val="00E0624C"/>
    <w:rsid w:val="00E0648D"/>
    <w:rsid w:val="00E06B48"/>
    <w:rsid w:val="00E06D5E"/>
    <w:rsid w:val="00E0710E"/>
    <w:rsid w:val="00E0717D"/>
    <w:rsid w:val="00E074A8"/>
    <w:rsid w:val="00E07540"/>
    <w:rsid w:val="00E07580"/>
    <w:rsid w:val="00E07661"/>
    <w:rsid w:val="00E076A4"/>
    <w:rsid w:val="00E07B13"/>
    <w:rsid w:val="00E07E5C"/>
    <w:rsid w:val="00E07F5E"/>
    <w:rsid w:val="00E10284"/>
    <w:rsid w:val="00E1064A"/>
    <w:rsid w:val="00E10758"/>
    <w:rsid w:val="00E109A3"/>
    <w:rsid w:val="00E10A7B"/>
    <w:rsid w:val="00E10C81"/>
    <w:rsid w:val="00E10CB9"/>
    <w:rsid w:val="00E112B6"/>
    <w:rsid w:val="00E114DE"/>
    <w:rsid w:val="00E114EB"/>
    <w:rsid w:val="00E118A5"/>
    <w:rsid w:val="00E1190B"/>
    <w:rsid w:val="00E11ABA"/>
    <w:rsid w:val="00E11C46"/>
    <w:rsid w:val="00E1201B"/>
    <w:rsid w:val="00E120E4"/>
    <w:rsid w:val="00E12399"/>
    <w:rsid w:val="00E12734"/>
    <w:rsid w:val="00E12958"/>
    <w:rsid w:val="00E12B0C"/>
    <w:rsid w:val="00E12C27"/>
    <w:rsid w:val="00E12E0D"/>
    <w:rsid w:val="00E1336D"/>
    <w:rsid w:val="00E138C8"/>
    <w:rsid w:val="00E1402C"/>
    <w:rsid w:val="00E141E1"/>
    <w:rsid w:val="00E143AA"/>
    <w:rsid w:val="00E14616"/>
    <w:rsid w:val="00E1490B"/>
    <w:rsid w:val="00E1491A"/>
    <w:rsid w:val="00E14A75"/>
    <w:rsid w:val="00E14EE2"/>
    <w:rsid w:val="00E15142"/>
    <w:rsid w:val="00E151D8"/>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64"/>
    <w:rsid w:val="00E17DD2"/>
    <w:rsid w:val="00E17DE9"/>
    <w:rsid w:val="00E17F7B"/>
    <w:rsid w:val="00E20088"/>
    <w:rsid w:val="00E2020F"/>
    <w:rsid w:val="00E202C7"/>
    <w:rsid w:val="00E2038A"/>
    <w:rsid w:val="00E2083D"/>
    <w:rsid w:val="00E20B42"/>
    <w:rsid w:val="00E20BE4"/>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02"/>
    <w:rsid w:val="00E23027"/>
    <w:rsid w:val="00E23304"/>
    <w:rsid w:val="00E23362"/>
    <w:rsid w:val="00E233B4"/>
    <w:rsid w:val="00E2345E"/>
    <w:rsid w:val="00E23CC7"/>
    <w:rsid w:val="00E23E20"/>
    <w:rsid w:val="00E23E28"/>
    <w:rsid w:val="00E24011"/>
    <w:rsid w:val="00E2410D"/>
    <w:rsid w:val="00E24294"/>
    <w:rsid w:val="00E24503"/>
    <w:rsid w:val="00E2479D"/>
    <w:rsid w:val="00E24877"/>
    <w:rsid w:val="00E2495C"/>
    <w:rsid w:val="00E24F08"/>
    <w:rsid w:val="00E24FAF"/>
    <w:rsid w:val="00E24FF8"/>
    <w:rsid w:val="00E25473"/>
    <w:rsid w:val="00E254EE"/>
    <w:rsid w:val="00E255AD"/>
    <w:rsid w:val="00E25603"/>
    <w:rsid w:val="00E256FB"/>
    <w:rsid w:val="00E2577D"/>
    <w:rsid w:val="00E25967"/>
    <w:rsid w:val="00E25B19"/>
    <w:rsid w:val="00E25CC0"/>
    <w:rsid w:val="00E264AA"/>
    <w:rsid w:val="00E26737"/>
    <w:rsid w:val="00E26A24"/>
    <w:rsid w:val="00E26CA6"/>
    <w:rsid w:val="00E26D2B"/>
    <w:rsid w:val="00E26F8C"/>
    <w:rsid w:val="00E271AF"/>
    <w:rsid w:val="00E273BA"/>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AE4"/>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C47"/>
    <w:rsid w:val="00E33DDF"/>
    <w:rsid w:val="00E33E58"/>
    <w:rsid w:val="00E34182"/>
    <w:rsid w:val="00E341DC"/>
    <w:rsid w:val="00E34E31"/>
    <w:rsid w:val="00E34FB4"/>
    <w:rsid w:val="00E34FBC"/>
    <w:rsid w:val="00E34FC0"/>
    <w:rsid w:val="00E352F6"/>
    <w:rsid w:val="00E3586A"/>
    <w:rsid w:val="00E35A93"/>
    <w:rsid w:val="00E35B1B"/>
    <w:rsid w:val="00E35EF2"/>
    <w:rsid w:val="00E35FF4"/>
    <w:rsid w:val="00E360DA"/>
    <w:rsid w:val="00E36280"/>
    <w:rsid w:val="00E3657F"/>
    <w:rsid w:val="00E36609"/>
    <w:rsid w:val="00E36634"/>
    <w:rsid w:val="00E3679D"/>
    <w:rsid w:val="00E36916"/>
    <w:rsid w:val="00E36B98"/>
    <w:rsid w:val="00E378A1"/>
    <w:rsid w:val="00E378B1"/>
    <w:rsid w:val="00E37B9F"/>
    <w:rsid w:val="00E37C96"/>
    <w:rsid w:val="00E37CFF"/>
    <w:rsid w:val="00E37EED"/>
    <w:rsid w:val="00E37F5A"/>
    <w:rsid w:val="00E400A1"/>
    <w:rsid w:val="00E401A2"/>
    <w:rsid w:val="00E40218"/>
    <w:rsid w:val="00E40456"/>
    <w:rsid w:val="00E40694"/>
    <w:rsid w:val="00E409EB"/>
    <w:rsid w:val="00E40CC7"/>
    <w:rsid w:val="00E40E19"/>
    <w:rsid w:val="00E40E62"/>
    <w:rsid w:val="00E40E8D"/>
    <w:rsid w:val="00E41663"/>
    <w:rsid w:val="00E4174A"/>
    <w:rsid w:val="00E41978"/>
    <w:rsid w:val="00E419C3"/>
    <w:rsid w:val="00E41A90"/>
    <w:rsid w:val="00E41C90"/>
    <w:rsid w:val="00E41D85"/>
    <w:rsid w:val="00E41D9A"/>
    <w:rsid w:val="00E41E57"/>
    <w:rsid w:val="00E41F33"/>
    <w:rsid w:val="00E41F46"/>
    <w:rsid w:val="00E41FA4"/>
    <w:rsid w:val="00E420B4"/>
    <w:rsid w:val="00E4242D"/>
    <w:rsid w:val="00E42E3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28C"/>
    <w:rsid w:val="00E447D2"/>
    <w:rsid w:val="00E449ED"/>
    <w:rsid w:val="00E44B8E"/>
    <w:rsid w:val="00E44EB2"/>
    <w:rsid w:val="00E45305"/>
    <w:rsid w:val="00E45525"/>
    <w:rsid w:val="00E45883"/>
    <w:rsid w:val="00E458D5"/>
    <w:rsid w:val="00E45E5E"/>
    <w:rsid w:val="00E462C4"/>
    <w:rsid w:val="00E46404"/>
    <w:rsid w:val="00E46827"/>
    <w:rsid w:val="00E46829"/>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60B"/>
    <w:rsid w:val="00E53DD7"/>
    <w:rsid w:val="00E53FF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C21"/>
    <w:rsid w:val="00E57D24"/>
    <w:rsid w:val="00E57D6D"/>
    <w:rsid w:val="00E57D9F"/>
    <w:rsid w:val="00E57DE3"/>
    <w:rsid w:val="00E57E76"/>
    <w:rsid w:val="00E57F48"/>
    <w:rsid w:val="00E600FD"/>
    <w:rsid w:val="00E60159"/>
    <w:rsid w:val="00E602BA"/>
    <w:rsid w:val="00E602E0"/>
    <w:rsid w:val="00E60460"/>
    <w:rsid w:val="00E6067B"/>
    <w:rsid w:val="00E60D24"/>
    <w:rsid w:val="00E60D29"/>
    <w:rsid w:val="00E60F2A"/>
    <w:rsid w:val="00E60F64"/>
    <w:rsid w:val="00E610F1"/>
    <w:rsid w:val="00E611EE"/>
    <w:rsid w:val="00E61227"/>
    <w:rsid w:val="00E612CD"/>
    <w:rsid w:val="00E616C2"/>
    <w:rsid w:val="00E61781"/>
    <w:rsid w:val="00E6180E"/>
    <w:rsid w:val="00E61A6D"/>
    <w:rsid w:val="00E61B58"/>
    <w:rsid w:val="00E62200"/>
    <w:rsid w:val="00E62253"/>
    <w:rsid w:val="00E622B9"/>
    <w:rsid w:val="00E622EB"/>
    <w:rsid w:val="00E6248D"/>
    <w:rsid w:val="00E62A1E"/>
    <w:rsid w:val="00E63229"/>
    <w:rsid w:val="00E63568"/>
    <w:rsid w:val="00E635B8"/>
    <w:rsid w:val="00E63705"/>
    <w:rsid w:val="00E63737"/>
    <w:rsid w:val="00E63874"/>
    <w:rsid w:val="00E6388E"/>
    <w:rsid w:val="00E63B2D"/>
    <w:rsid w:val="00E64034"/>
    <w:rsid w:val="00E64652"/>
    <w:rsid w:val="00E646F1"/>
    <w:rsid w:val="00E648FD"/>
    <w:rsid w:val="00E64A7C"/>
    <w:rsid w:val="00E64C6E"/>
    <w:rsid w:val="00E64FCC"/>
    <w:rsid w:val="00E6509B"/>
    <w:rsid w:val="00E65107"/>
    <w:rsid w:val="00E651A9"/>
    <w:rsid w:val="00E651AE"/>
    <w:rsid w:val="00E65339"/>
    <w:rsid w:val="00E65626"/>
    <w:rsid w:val="00E65A93"/>
    <w:rsid w:val="00E65BCC"/>
    <w:rsid w:val="00E65D30"/>
    <w:rsid w:val="00E66073"/>
    <w:rsid w:val="00E660FE"/>
    <w:rsid w:val="00E6624E"/>
    <w:rsid w:val="00E66433"/>
    <w:rsid w:val="00E66497"/>
    <w:rsid w:val="00E6659F"/>
    <w:rsid w:val="00E66828"/>
    <w:rsid w:val="00E6698E"/>
    <w:rsid w:val="00E66A00"/>
    <w:rsid w:val="00E66A62"/>
    <w:rsid w:val="00E66C42"/>
    <w:rsid w:val="00E66C69"/>
    <w:rsid w:val="00E66DB6"/>
    <w:rsid w:val="00E6733A"/>
    <w:rsid w:val="00E673BA"/>
    <w:rsid w:val="00E673CD"/>
    <w:rsid w:val="00E67771"/>
    <w:rsid w:val="00E678D7"/>
    <w:rsid w:val="00E67A7C"/>
    <w:rsid w:val="00E67C11"/>
    <w:rsid w:val="00E67D3A"/>
    <w:rsid w:val="00E67F32"/>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1DFC"/>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093"/>
    <w:rsid w:val="00E7457E"/>
    <w:rsid w:val="00E74689"/>
    <w:rsid w:val="00E748A0"/>
    <w:rsid w:val="00E74AA8"/>
    <w:rsid w:val="00E74B30"/>
    <w:rsid w:val="00E74EF8"/>
    <w:rsid w:val="00E755E6"/>
    <w:rsid w:val="00E75702"/>
    <w:rsid w:val="00E75A6A"/>
    <w:rsid w:val="00E75BB4"/>
    <w:rsid w:val="00E75C04"/>
    <w:rsid w:val="00E75DA8"/>
    <w:rsid w:val="00E75E5B"/>
    <w:rsid w:val="00E763C2"/>
    <w:rsid w:val="00E764FD"/>
    <w:rsid w:val="00E76549"/>
    <w:rsid w:val="00E76594"/>
    <w:rsid w:val="00E765AB"/>
    <w:rsid w:val="00E7670A"/>
    <w:rsid w:val="00E769AE"/>
    <w:rsid w:val="00E76A4A"/>
    <w:rsid w:val="00E76C24"/>
    <w:rsid w:val="00E76C26"/>
    <w:rsid w:val="00E76D45"/>
    <w:rsid w:val="00E7703C"/>
    <w:rsid w:val="00E77065"/>
    <w:rsid w:val="00E771D0"/>
    <w:rsid w:val="00E772DD"/>
    <w:rsid w:val="00E773D3"/>
    <w:rsid w:val="00E77652"/>
    <w:rsid w:val="00E77693"/>
    <w:rsid w:val="00E777DC"/>
    <w:rsid w:val="00E77897"/>
    <w:rsid w:val="00E778FD"/>
    <w:rsid w:val="00E77D06"/>
    <w:rsid w:val="00E77FC9"/>
    <w:rsid w:val="00E80312"/>
    <w:rsid w:val="00E80887"/>
    <w:rsid w:val="00E80953"/>
    <w:rsid w:val="00E80A9F"/>
    <w:rsid w:val="00E80C72"/>
    <w:rsid w:val="00E80D30"/>
    <w:rsid w:val="00E80FEA"/>
    <w:rsid w:val="00E8134D"/>
    <w:rsid w:val="00E81609"/>
    <w:rsid w:val="00E816FB"/>
    <w:rsid w:val="00E81AD7"/>
    <w:rsid w:val="00E81B1C"/>
    <w:rsid w:val="00E81D2A"/>
    <w:rsid w:val="00E81DC6"/>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48"/>
    <w:rsid w:val="00E8596E"/>
    <w:rsid w:val="00E85D31"/>
    <w:rsid w:val="00E85E7B"/>
    <w:rsid w:val="00E85E8B"/>
    <w:rsid w:val="00E85EFF"/>
    <w:rsid w:val="00E85FF8"/>
    <w:rsid w:val="00E8629E"/>
    <w:rsid w:val="00E866D3"/>
    <w:rsid w:val="00E86970"/>
    <w:rsid w:val="00E86BD5"/>
    <w:rsid w:val="00E86C5C"/>
    <w:rsid w:val="00E87171"/>
    <w:rsid w:val="00E87178"/>
    <w:rsid w:val="00E873C2"/>
    <w:rsid w:val="00E87448"/>
    <w:rsid w:val="00E87456"/>
    <w:rsid w:val="00E878CF"/>
    <w:rsid w:val="00E87999"/>
    <w:rsid w:val="00E87A1A"/>
    <w:rsid w:val="00E90353"/>
    <w:rsid w:val="00E9042C"/>
    <w:rsid w:val="00E90683"/>
    <w:rsid w:val="00E9069C"/>
    <w:rsid w:val="00E90E31"/>
    <w:rsid w:val="00E90E81"/>
    <w:rsid w:val="00E90FF8"/>
    <w:rsid w:val="00E910EC"/>
    <w:rsid w:val="00E91361"/>
    <w:rsid w:val="00E9137D"/>
    <w:rsid w:val="00E91661"/>
    <w:rsid w:val="00E917B7"/>
    <w:rsid w:val="00E9198C"/>
    <w:rsid w:val="00E91A57"/>
    <w:rsid w:val="00E91A96"/>
    <w:rsid w:val="00E91ABC"/>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4A2D"/>
    <w:rsid w:val="00E950E2"/>
    <w:rsid w:val="00E951F1"/>
    <w:rsid w:val="00E95400"/>
    <w:rsid w:val="00E95588"/>
    <w:rsid w:val="00E955D4"/>
    <w:rsid w:val="00E95602"/>
    <w:rsid w:val="00E95788"/>
    <w:rsid w:val="00E95D5B"/>
    <w:rsid w:val="00E9632F"/>
    <w:rsid w:val="00E96464"/>
    <w:rsid w:val="00E96467"/>
    <w:rsid w:val="00E96571"/>
    <w:rsid w:val="00E965A4"/>
    <w:rsid w:val="00E966FD"/>
    <w:rsid w:val="00E968E0"/>
    <w:rsid w:val="00E96A48"/>
    <w:rsid w:val="00E96AFA"/>
    <w:rsid w:val="00E96B28"/>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1C49"/>
    <w:rsid w:val="00EA2621"/>
    <w:rsid w:val="00EA2678"/>
    <w:rsid w:val="00EA26F1"/>
    <w:rsid w:val="00EA297B"/>
    <w:rsid w:val="00EA2AF2"/>
    <w:rsid w:val="00EA2E3A"/>
    <w:rsid w:val="00EA2FF4"/>
    <w:rsid w:val="00EA3129"/>
    <w:rsid w:val="00EA33A9"/>
    <w:rsid w:val="00EA3749"/>
    <w:rsid w:val="00EA38AE"/>
    <w:rsid w:val="00EA38C8"/>
    <w:rsid w:val="00EA390C"/>
    <w:rsid w:val="00EA3910"/>
    <w:rsid w:val="00EA3B1E"/>
    <w:rsid w:val="00EA3CF8"/>
    <w:rsid w:val="00EA3D88"/>
    <w:rsid w:val="00EA42EB"/>
    <w:rsid w:val="00EA439B"/>
    <w:rsid w:val="00EA441E"/>
    <w:rsid w:val="00EA457C"/>
    <w:rsid w:val="00EA4AE4"/>
    <w:rsid w:val="00EA4B80"/>
    <w:rsid w:val="00EA4B98"/>
    <w:rsid w:val="00EA4F21"/>
    <w:rsid w:val="00EA5023"/>
    <w:rsid w:val="00EA5176"/>
    <w:rsid w:val="00EA520A"/>
    <w:rsid w:val="00EA5285"/>
    <w:rsid w:val="00EA52EC"/>
    <w:rsid w:val="00EA53B0"/>
    <w:rsid w:val="00EA542A"/>
    <w:rsid w:val="00EA5452"/>
    <w:rsid w:val="00EA5D1E"/>
    <w:rsid w:val="00EA5D70"/>
    <w:rsid w:val="00EA5E90"/>
    <w:rsid w:val="00EA6098"/>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DA2"/>
    <w:rsid w:val="00EB0E4A"/>
    <w:rsid w:val="00EB0FA7"/>
    <w:rsid w:val="00EB0FB7"/>
    <w:rsid w:val="00EB14E7"/>
    <w:rsid w:val="00EB16D4"/>
    <w:rsid w:val="00EB1BCB"/>
    <w:rsid w:val="00EB1BD3"/>
    <w:rsid w:val="00EB1D1A"/>
    <w:rsid w:val="00EB1D7B"/>
    <w:rsid w:val="00EB1D7F"/>
    <w:rsid w:val="00EB1F9C"/>
    <w:rsid w:val="00EB20FA"/>
    <w:rsid w:val="00EB214B"/>
    <w:rsid w:val="00EB23C3"/>
    <w:rsid w:val="00EB2438"/>
    <w:rsid w:val="00EB25D9"/>
    <w:rsid w:val="00EB25F3"/>
    <w:rsid w:val="00EB26AB"/>
    <w:rsid w:val="00EB26FF"/>
    <w:rsid w:val="00EB2BA0"/>
    <w:rsid w:val="00EB2BAF"/>
    <w:rsid w:val="00EB2C56"/>
    <w:rsid w:val="00EB2C7C"/>
    <w:rsid w:val="00EB2C9D"/>
    <w:rsid w:val="00EB2F27"/>
    <w:rsid w:val="00EB2FBE"/>
    <w:rsid w:val="00EB3143"/>
    <w:rsid w:val="00EB31E7"/>
    <w:rsid w:val="00EB3297"/>
    <w:rsid w:val="00EB335B"/>
    <w:rsid w:val="00EB35A9"/>
    <w:rsid w:val="00EB3685"/>
    <w:rsid w:val="00EB3709"/>
    <w:rsid w:val="00EB37E2"/>
    <w:rsid w:val="00EB386C"/>
    <w:rsid w:val="00EB3879"/>
    <w:rsid w:val="00EB3B23"/>
    <w:rsid w:val="00EB3B7B"/>
    <w:rsid w:val="00EB3DB3"/>
    <w:rsid w:val="00EB426A"/>
    <w:rsid w:val="00EB46D9"/>
    <w:rsid w:val="00EB479E"/>
    <w:rsid w:val="00EB4983"/>
    <w:rsid w:val="00EB499D"/>
    <w:rsid w:val="00EB4A1D"/>
    <w:rsid w:val="00EB4B2D"/>
    <w:rsid w:val="00EB4ECC"/>
    <w:rsid w:val="00EB524E"/>
    <w:rsid w:val="00EB533E"/>
    <w:rsid w:val="00EB53C1"/>
    <w:rsid w:val="00EB557B"/>
    <w:rsid w:val="00EB58BE"/>
    <w:rsid w:val="00EB5911"/>
    <w:rsid w:val="00EB5C43"/>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9CB"/>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88A"/>
    <w:rsid w:val="00EC6A0C"/>
    <w:rsid w:val="00EC6A51"/>
    <w:rsid w:val="00EC6AFA"/>
    <w:rsid w:val="00EC6B1F"/>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A6C"/>
    <w:rsid w:val="00ED1B5E"/>
    <w:rsid w:val="00ED1CD7"/>
    <w:rsid w:val="00ED1D45"/>
    <w:rsid w:val="00ED1DD9"/>
    <w:rsid w:val="00ED1DEE"/>
    <w:rsid w:val="00ED232B"/>
    <w:rsid w:val="00ED23A8"/>
    <w:rsid w:val="00ED23D5"/>
    <w:rsid w:val="00ED249A"/>
    <w:rsid w:val="00ED2729"/>
    <w:rsid w:val="00ED2765"/>
    <w:rsid w:val="00ED27A3"/>
    <w:rsid w:val="00ED28D2"/>
    <w:rsid w:val="00ED2BD7"/>
    <w:rsid w:val="00ED306E"/>
    <w:rsid w:val="00ED3195"/>
    <w:rsid w:val="00ED351F"/>
    <w:rsid w:val="00ED358B"/>
    <w:rsid w:val="00ED3771"/>
    <w:rsid w:val="00ED3857"/>
    <w:rsid w:val="00ED3A72"/>
    <w:rsid w:val="00ED3B75"/>
    <w:rsid w:val="00ED3D7E"/>
    <w:rsid w:val="00ED3E49"/>
    <w:rsid w:val="00ED3F39"/>
    <w:rsid w:val="00ED3F69"/>
    <w:rsid w:val="00ED41D8"/>
    <w:rsid w:val="00ED4304"/>
    <w:rsid w:val="00ED434A"/>
    <w:rsid w:val="00ED44A8"/>
    <w:rsid w:val="00ED464C"/>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BB4"/>
    <w:rsid w:val="00ED6C7E"/>
    <w:rsid w:val="00ED6CA3"/>
    <w:rsid w:val="00ED6D77"/>
    <w:rsid w:val="00ED6E76"/>
    <w:rsid w:val="00ED7025"/>
    <w:rsid w:val="00ED72C2"/>
    <w:rsid w:val="00ED72CE"/>
    <w:rsid w:val="00ED7476"/>
    <w:rsid w:val="00ED7538"/>
    <w:rsid w:val="00ED757B"/>
    <w:rsid w:val="00ED77B1"/>
    <w:rsid w:val="00ED7CAC"/>
    <w:rsid w:val="00ED7D86"/>
    <w:rsid w:val="00ED7DD7"/>
    <w:rsid w:val="00ED7F32"/>
    <w:rsid w:val="00EE04FA"/>
    <w:rsid w:val="00EE054F"/>
    <w:rsid w:val="00EE058E"/>
    <w:rsid w:val="00EE070D"/>
    <w:rsid w:val="00EE0B46"/>
    <w:rsid w:val="00EE0C1F"/>
    <w:rsid w:val="00EE0D7A"/>
    <w:rsid w:val="00EE14A5"/>
    <w:rsid w:val="00EE14BC"/>
    <w:rsid w:val="00EE1774"/>
    <w:rsid w:val="00EE182E"/>
    <w:rsid w:val="00EE1858"/>
    <w:rsid w:val="00EE18CD"/>
    <w:rsid w:val="00EE1A47"/>
    <w:rsid w:val="00EE1BC1"/>
    <w:rsid w:val="00EE1CD2"/>
    <w:rsid w:val="00EE1ED4"/>
    <w:rsid w:val="00EE1F52"/>
    <w:rsid w:val="00EE2009"/>
    <w:rsid w:val="00EE2185"/>
    <w:rsid w:val="00EE21BE"/>
    <w:rsid w:val="00EE2224"/>
    <w:rsid w:val="00EE2455"/>
    <w:rsid w:val="00EE2704"/>
    <w:rsid w:val="00EE2760"/>
    <w:rsid w:val="00EE2D07"/>
    <w:rsid w:val="00EE2D64"/>
    <w:rsid w:val="00EE2F78"/>
    <w:rsid w:val="00EE2FDC"/>
    <w:rsid w:val="00EE31C6"/>
    <w:rsid w:val="00EE3513"/>
    <w:rsid w:val="00EE3527"/>
    <w:rsid w:val="00EE3834"/>
    <w:rsid w:val="00EE38FC"/>
    <w:rsid w:val="00EE3964"/>
    <w:rsid w:val="00EE3BD7"/>
    <w:rsid w:val="00EE3EB6"/>
    <w:rsid w:val="00EE4065"/>
    <w:rsid w:val="00EE4851"/>
    <w:rsid w:val="00EE487B"/>
    <w:rsid w:val="00EE48F0"/>
    <w:rsid w:val="00EE4920"/>
    <w:rsid w:val="00EE4B9E"/>
    <w:rsid w:val="00EE4DC5"/>
    <w:rsid w:val="00EE4DF2"/>
    <w:rsid w:val="00EE4E91"/>
    <w:rsid w:val="00EE51FC"/>
    <w:rsid w:val="00EE52B8"/>
    <w:rsid w:val="00EE5421"/>
    <w:rsid w:val="00EE545B"/>
    <w:rsid w:val="00EE557D"/>
    <w:rsid w:val="00EE5639"/>
    <w:rsid w:val="00EE565D"/>
    <w:rsid w:val="00EE5898"/>
    <w:rsid w:val="00EE5972"/>
    <w:rsid w:val="00EE5B15"/>
    <w:rsid w:val="00EE60C1"/>
    <w:rsid w:val="00EE6181"/>
    <w:rsid w:val="00EE67D3"/>
    <w:rsid w:val="00EE67DC"/>
    <w:rsid w:val="00EE6AC2"/>
    <w:rsid w:val="00EE6E57"/>
    <w:rsid w:val="00EE6FE9"/>
    <w:rsid w:val="00EE7003"/>
    <w:rsid w:val="00EE72F9"/>
    <w:rsid w:val="00EE73EE"/>
    <w:rsid w:val="00EE747D"/>
    <w:rsid w:val="00EE74DF"/>
    <w:rsid w:val="00EE75AE"/>
    <w:rsid w:val="00EE761C"/>
    <w:rsid w:val="00EE7685"/>
    <w:rsid w:val="00EE7713"/>
    <w:rsid w:val="00EE774E"/>
    <w:rsid w:val="00EE79F8"/>
    <w:rsid w:val="00EE7C1C"/>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6F4"/>
    <w:rsid w:val="00EF29AB"/>
    <w:rsid w:val="00EF2A66"/>
    <w:rsid w:val="00EF2BB0"/>
    <w:rsid w:val="00EF2C09"/>
    <w:rsid w:val="00EF2C7E"/>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7AA"/>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B2C"/>
    <w:rsid w:val="00EF7C3E"/>
    <w:rsid w:val="00EF7C8C"/>
    <w:rsid w:val="00EF7D94"/>
    <w:rsid w:val="00EF7DA0"/>
    <w:rsid w:val="00EF7EF0"/>
    <w:rsid w:val="00EF7F26"/>
    <w:rsid w:val="00F000AB"/>
    <w:rsid w:val="00F000B2"/>
    <w:rsid w:val="00F000D3"/>
    <w:rsid w:val="00F001C4"/>
    <w:rsid w:val="00F001C7"/>
    <w:rsid w:val="00F00205"/>
    <w:rsid w:val="00F00353"/>
    <w:rsid w:val="00F00434"/>
    <w:rsid w:val="00F00666"/>
    <w:rsid w:val="00F009E3"/>
    <w:rsid w:val="00F00A81"/>
    <w:rsid w:val="00F00B1C"/>
    <w:rsid w:val="00F00B4D"/>
    <w:rsid w:val="00F00B65"/>
    <w:rsid w:val="00F00DF0"/>
    <w:rsid w:val="00F00E6A"/>
    <w:rsid w:val="00F00E9A"/>
    <w:rsid w:val="00F01457"/>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183"/>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704"/>
    <w:rsid w:val="00F129A7"/>
    <w:rsid w:val="00F12A2F"/>
    <w:rsid w:val="00F12C1E"/>
    <w:rsid w:val="00F13532"/>
    <w:rsid w:val="00F137CB"/>
    <w:rsid w:val="00F13890"/>
    <w:rsid w:val="00F13A75"/>
    <w:rsid w:val="00F13DD9"/>
    <w:rsid w:val="00F13FBA"/>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6BF"/>
    <w:rsid w:val="00F15843"/>
    <w:rsid w:val="00F15889"/>
    <w:rsid w:val="00F15960"/>
    <w:rsid w:val="00F15994"/>
    <w:rsid w:val="00F15A96"/>
    <w:rsid w:val="00F15CF9"/>
    <w:rsid w:val="00F15E3E"/>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8"/>
    <w:rsid w:val="00F20A6D"/>
    <w:rsid w:val="00F20FDA"/>
    <w:rsid w:val="00F2108F"/>
    <w:rsid w:val="00F21470"/>
    <w:rsid w:val="00F2147E"/>
    <w:rsid w:val="00F21786"/>
    <w:rsid w:val="00F2193A"/>
    <w:rsid w:val="00F219F5"/>
    <w:rsid w:val="00F21B05"/>
    <w:rsid w:val="00F21B4F"/>
    <w:rsid w:val="00F21CAD"/>
    <w:rsid w:val="00F21E67"/>
    <w:rsid w:val="00F21F82"/>
    <w:rsid w:val="00F2232D"/>
    <w:rsid w:val="00F22404"/>
    <w:rsid w:val="00F22585"/>
    <w:rsid w:val="00F228AC"/>
    <w:rsid w:val="00F22A77"/>
    <w:rsid w:val="00F22DEA"/>
    <w:rsid w:val="00F22E74"/>
    <w:rsid w:val="00F231DE"/>
    <w:rsid w:val="00F233D3"/>
    <w:rsid w:val="00F2383C"/>
    <w:rsid w:val="00F23957"/>
    <w:rsid w:val="00F23AC8"/>
    <w:rsid w:val="00F23C92"/>
    <w:rsid w:val="00F23E47"/>
    <w:rsid w:val="00F23FD3"/>
    <w:rsid w:val="00F24119"/>
    <w:rsid w:val="00F24775"/>
    <w:rsid w:val="00F247EA"/>
    <w:rsid w:val="00F24BC8"/>
    <w:rsid w:val="00F24EF1"/>
    <w:rsid w:val="00F250C9"/>
    <w:rsid w:val="00F250FD"/>
    <w:rsid w:val="00F2510E"/>
    <w:rsid w:val="00F252B4"/>
    <w:rsid w:val="00F25957"/>
    <w:rsid w:val="00F259CB"/>
    <w:rsid w:val="00F25D44"/>
    <w:rsid w:val="00F25E8E"/>
    <w:rsid w:val="00F26051"/>
    <w:rsid w:val="00F2635A"/>
    <w:rsid w:val="00F263A7"/>
    <w:rsid w:val="00F26724"/>
    <w:rsid w:val="00F2672E"/>
    <w:rsid w:val="00F267C3"/>
    <w:rsid w:val="00F267D4"/>
    <w:rsid w:val="00F26B85"/>
    <w:rsid w:val="00F26D32"/>
    <w:rsid w:val="00F26E25"/>
    <w:rsid w:val="00F26F79"/>
    <w:rsid w:val="00F27084"/>
    <w:rsid w:val="00F27232"/>
    <w:rsid w:val="00F27240"/>
    <w:rsid w:val="00F27475"/>
    <w:rsid w:val="00F277A7"/>
    <w:rsid w:val="00F2787B"/>
    <w:rsid w:val="00F27934"/>
    <w:rsid w:val="00F27B33"/>
    <w:rsid w:val="00F27BD4"/>
    <w:rsid w:val="00F27C1B"/>
    <w:rsid w:val="00F27D08"/>
    <w:rsid w:val="00F27EF7"/>
    <w:rsid w:val="00F27F5C"/>
    <w:rsid w:val="00F27FF8"/>
    <w:rsid w:val="00F3006F"/>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1E63"/>
    <w:rsid w:val="00F320A5"/>
    <w:rsid w:val="00F32776"/>
    <w:rsid w:val="00F32ABF"/>
    <w:rsid w:val="00F32C00"/>
    <w:rsid w:val="00F32C7C"/>
    <w:rsid w:val="00F32E51"/>
    <w:rsid w:val="00F32F82"/>
    <w:rsid w:val="00F330A8"/>
    <w:rsid w:val="00F33378"/>
    <w:rsid w:val="00F33696"/>
    <w:rsid w:val="00F33817"/>
    <w:rsid w:val="00F33C9D"/>
    <w:rsid w:val="00F33D42"/>
    <w:rsid w:val="00F33DDE"/>
    <w:rsid w:val="00F33DE9"/>
    <w:rsid w:val="00F33E6D"/>
    <w:rsid w:val="00F340EE"/>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73"/>
    <w:rsid w:val="00F366A5"/>
    <w:rsid w:val="00F36B52"/>
    <w:rsid w:val="00F36F72"/>
    <w:rsid w:val="00F37050"/>
    <w:rsid w:val="00F372FC"/>
    <w:rsid w:val="00F374BF"/>
    <w:rsid w:val="00F374C4"/>
    <w:rsid w:val="00F375C0"/>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942"/>
    <w:rsid w:val="00F41C61"/>
    <w:rsid w:val="00F41F54"/>
    <w:rsid w:val="00F41FCB"/>
    <w:rsid w:val="00F42479"/>
    <w:rsid w:val="00F424F4"/>
    <w:rsid w:val="00F4264A"/>
    <w:rsid w:val="00F42847"/>
    <w:rsid w:val="00F4298C"/>
    <w:rsid w:val="00F42E98"/>
    <w:rsid w:val="00F43009"/>
    <w:rsid w:val="00F43322"/>
    <w:rsid w:val="00F43454"/>
    <w:rsid w:val="00F4370C"/>
    <w:rsid w:val="00F43930"/>
    <w:rsid w:val="00F43CDB"/>
    <w:rsid w:val="00F43EB9"/>
    <w:rsid w:val="00F4413E"/>
    <w:rsid w:val="00F44207"/>
    <w:rsid w:val="00F44346"/>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3F0"/>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3E5"/>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DC1"/>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608"/>
    <w:rsid w:val="00F60A46"/>
    <w:rsid w:val="00F60B67"/>
    <w:rsid w:val="00F60C60"/>
    <w:rsid w:val="00F60EC9"/>
    <w:rsid w:val="00F60F67"/>
    <w:rsid w:val="00F6105E"/>
    <w:rsid w:val="00F61091"/>
    <w:rsid w:val="00F6124C"/>
    <w:rsid w:val="00F6141F"/>
    <w:rsid w:val="00F61618"/>
    <w:rsid w:val="00F616E0"/>
    <w:rsid w:val="00F61734"/>
    <w:rsid w:val="00F61834"/>
    <w:rsid w:val="00F61A9C"/>
    <w:rsid w:val="00F61AF0"/>
    <w:rsid w:val="00F61E7B"/>
    <w:rsid w:val="00F61EA5"/>
    <w:rsid w:val="00F61F21"/>
    <w:rsid w:val="00F61F32"/>
    <w:rsid w:val="00F62443"/>
    <w:rsid w:val="00F628FC"/>
    <w:rsid w:val="00F62EB6"/>
    <w:rsid w:val="00F62EC9"/>
    <w:rsid w:val="00F62F32"/>
    <w:rsid w:val="00F62F54"/>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7F1"/>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62A"/>
    <w:rsid w:val="00F737D2"/>
    <w:rsid w:val="00F7386A"/>
    <w:rsid w:val="00F73B44"/>
    <w:rsid w:val="00F73B46"/>
    <w:rsid w:val="00F73B6C"/>
    <w:rsid w:val="00F73BC5"/>
    <w:rsid w:val="00F73BF8"/>
    <w:rsid w:val="00F73DD9"/>
    <w:rsid w:val="00F73E68"/>
    <w:rsid w:val="00F73F6D"/>
    <w:rsid w:val="00F741DC"/>
    <w:rsid w:val="00F7425F"/>
    <w:rsid w:val="00F74354"/>
    <w:rsid w:val="00F743DA"/>
    <w:rsid w:val="00F74400"/>
    <w:rsid w:val="00F7447D"/>
    <w:rsid w:val="00F746D1"/>
    <w:rsid w:val="00F74B21"/>
    <w:rsid w:val="00F74C0B"/>
    <w:rsid w:val="00F74D8C"/>
    <w:rsid w:val="00F74ED5"/>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D53"/>
    <w:rsid w:val="00F77E18"/>
    <w:rsid w:val="00F77FEB"/>
    <w:rsid w:val="00F8023A"/>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8EE"/>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4F"/>
    <w:rsid w:val="00F85DB7"/>
    <w:rsid w:val="00F85E8C"/>
    <w:rsid w:val="00F86256"/>
    <w:rsid w:val="00F8649F"/>
    <w:rsid w:val="00F864FD"/>
    <w:rsid w:val="00F86560"/>
    <w:rsid w:val="00F86C08"/>
    <w:rsid w:val="00F86D41"/>
    <w:rsid w:val="00F86D8E"/>
    <w:rsid w:val="00F86DD4"/>
    <w:rsid w:val="00F86E06"/>
    <w:rsid w:val="00F86E24"/>
    <w:rsid w:val="00F86F65"/>
    <w:rsid w:val="00F87007"/>
    <w:rsid w:val="00F871A0"/>
    <w:rsid w:val="00F874D7"/>
    <w:rsid w:val="00F87914"/>
    <w:rsid w:val="00F87925"/>
    <w:rsid w:val="00F87932"/>
    <w:rsid w:val="00F87A32"/>
    <w:rsid w:val="00F87D9C"/>
    <w:rsid w:val="00F904F0"/>
    <w:rsid w:val="00F908B3"/>
    <w:rsid w:val="00F9095A"/>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2EC"/>
    <w:rsid w:val="00F939D4"/>
    <w:rsid w:val="00F93D1A"/>
    <w:rsid w:val="00F93E5E"/>
    <w:rsid w:val="00F944DA"/>
    <w:rsid w:val="00F94571"/>
    <w:rsid w:val="00F94590"/>
    <w:rsid w:val="00F946DC"/>
    <w:rsid w:val="00F9470A"/>
    <w:rsid w:val="00F949C5"/>
    <w:rsid w:val="00F94C58"/>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94D"/>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68"/>
    <w:rsid w:val="00FA35B5"/>
    <w:rsid w:val="00FA3791"/>
    <w:rsid w:val="00FA37B4"/>
    <w:rsid w:val="00FA3929"/>
    <w:rsid w:val="00FA3B00"/>
    <w:rsid w:val="00FA3E0D"/>
    <w:rsid w:val="00FA3F9A"/>
    <w:rsid w:val="00FA413C"/>
    <w:rsid w:val="00FA43C0"/>
    <w:rsid w:val="00FA4897"/>
    <w:rsid w:val="00FA48AD"/>
    <w:rsid w:val="00FA4A63"/>
    <w:rsid w:val="00FA4A9F"/>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6FD5"/>
    <w:rsid w:val="00FA7324"/>
    <w:rsid w:val="00FA797A"/>
    <w:rsid w:val="00FA79C5"/>
    <w:rsid w:val="00FA7D28"/>
    <w:rsid w:val="00FA7D3E"/>
    <w:rsid w:val="00FA7D5C"/>
    <w:rsid w:val="00FA7DD8"/>
    <w:rsid w:val="00FA7F0F"/>
    <w:rsid w:val="00FB0912"/>
    <w:rsid w:val="00FB0A02"/>
    <w:rsid w:val="00FB0DAD"/>
    <w:rsid w:val="00FB0DE9"/>
    <w:rsid w:val="00FB0E37"/>
    <w:rsid w:val="00FB0F19"/>
    <w:rsid w:val="00FB110B"/>
    <w:rsid w:val="00FB1204"/>
    <w:rsid w:val="00FB122B"/>
    <w:rsid w:val="00FB12D6"/>
    <w:rsid w:val="00FB1369"/>
    <w:rsid w:val="00FB15EF"/>
    <w:rsid w:val="00FB1788"/>
    <w:rsid w:val="00FB18C1"/>
    <w:rsid w:val="00FB191F"/>
    <w:rsid w:val="00FB1C32"/>
    <w:rsid w:val="00FB1D9C"/>
    <w:rsid w:val="00FB1EE3"/>
    <w:rsid w:val="00FB217F"/>
    <w:rsid w:val="00FB2424"/>
    <w:rsid w:val="00FB29E7"/>
    <w:rsid w:val="00FB2DB6"/>
    <w:rsid w:val="00FB2EEA"/>
    <w:rsid w:val="00FB330C"/>
    <w:rsid w:val="00FB367E"/>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10"/>
    <w:rsid w:val="00FB6D46"/>
    <w:rsid w:val="00FB6E53"/>
    <w:rsid w:val="00FB70A4"/>
    <w:rsid w:val="00FB722B"/>
    <w:rsid w:val="00FB73B1"/>
    <w:rsid w:val="00FB77DD"/>
    <w:rsid w:val="00FB780C"/>
    <w:rsid w:val="00FB78E1"/>
    <w:rsid w:val="00FB7991"/>
    <w:rsid w:val="00FB7B80"/>
    <w:rsid w:val="00FB7FB9"/>
    <w:rsid w:val="00FC0423"/>
    <w:rsid w:val="00FC05F4"/>
    <w:rsid w:val="00FC09C6"/>
    <w:rsid w:val="00FC0B11"/>
    <w:rsid w:val="00FC0B20"/>
    <w:rsid w:val="00FC0CE4"/>
    <w:rsid w:val="00FC0F46"/>
    <w:rsid w:val="00FC0F59"/>
    <w:rsid w:val="00FC177F"/>
    <w:rsid w:val="00FC1B06"/>
    <w:rsid w:val="00FC1CED"/>
    <w:rsid w:val="00FC1E5B"/>
    <w:rsid w:val="00FC1EC6"/>
    <w:rsid w:val="00FC1F8A"/>
    <w:rsid w:val="00FC1FED"/>
    <w:rsid w:val="00FC2206"/>
    <w:rsid w:val="00FC236C"/>
    <w:rsid w:val="00FC244E"/>
    <w:rsid w:val="00FC277B"/>
    <w:rsid w:val="00FC2784"/>
    <w:rsid w:val="00FC287E"/>
    <w:rsid w:val="00FC2B5C"/>
    <w:rsid w:val="00FC2C37"/>
    <w:rsid w:val="00FC30E3"/>
    <w:rsid w:val="00FC3332"/>
    <w:rsid w:val="00FC3390"/>
    <w:rsid w:val="00FC367C"/>
    <w:rsid w:val="00FC371D"/>
    <w:rsid w:val="00FC37FA"/>
    <w:rsid w:val="00FC3A8C"/>
    <w:rsid w:val="00FC3B8B"/>
    <w:rsid w:val="00FC3D7D"/>
    <w:rsid w:val="00FC3E52"/>
    <w:rsid w:val="00FC3F17"/>
    <w:rsid w:val="00FC3F8C"/>
    <w:rsid w:val="00FC40B9"/>
    <w:rsid w:val="00FC42AB"/>
    <w:rsid w:val="00FC431F"/>
    <w:rsid w:val="00FC4353"/>
    <w:rsid w:val="00FC4D02"/>
    <w:rsid w:val="00FC4E6F"/>
    <w:rsid w:val="00FC515D"/>
    <w:rsid w:val="00FC564B"/>
    <w:rsid w:val="00FC5750"/>
    <w:rsid w:val="00FC595F"/>
    <w:rsid w:val="00FC5A97"/>
    <w:rsid w:val="00FC5B2A"/>
    <w:rsid w:val="00FC5C68"/>
    <w:rsid w:val="00FC5E56"/>
    <w:rsid w:val="00FC64BD"/>
    <w:rsid w:val="00FC6A13"/>
    <w:rsid w:val="00FC6C5B"/>
    <w:rsid w:val="00FC6D5E"/>
    <w:rsid w:val="00FC6EE4"/>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2F41"/>
    <w:rsid w:val="00FD301E"/>
    <w:rsid w:val="00FD3026"/>
    <w:rsid w:val="00FD3034"/>
    <w:rsid w:val="00FD3796"/>
    <w:rsid w:val="00FD3862"/>
    <w:rsid w:val="00FD38B8"/>
    <w:rsid w:val="00FD39B1"/>
    <w:rsid w:val="00FD3AB9"/>
    <w:rsid w:val="00FD3C1E"/>
    <w:rsid w:val="00FD3CCC"/>
    <w:rsid w:val="00FD3EBA"/>
    <w:rsid w:val="00FD3F5B"/>
    <w:rsid w:val="00FD40CD"/>
    <w:rsid w:val="00FD43D8"/>
    <w:rsid w:val="00FD450E"/>
    <w:rsid w:val="00FD4607"/>
    <w:rsid w:val="00FD4938"/>
    <w:rsid w:val="00FD4956"/>
    <w:rsid w:val="00FD4D77"/>
    <w:rsid w:val="00FD4F01"/>
    <w:rsid w:val="00FD50A1"/>
    <w:rsid w:val="00FD50E4"/>
    <w:rsid w:val="00FD5729"/>
    <w:rsid w:val="00FD58F9"/>
    <w:rsid w:val="00FD5B65"/>
    <w:rsid w:val="00FD6294"/>
    <w:rsid w:val="00FD661C"/>
    <w:rsid w:val="00FD665D"/>
    <w:rsid w:val="00FD6713"/>
    <w:rsid w:val="00FD6860"/>
    <w:rsid w:val="00FD6905"/>
    <w:rsid w:val="00FD69CB"/>
    <w:rsid w:val="00FD6BED"/>
    <w:rsid w:val="00FD6E29"/>
    <w:rsid w:val="00FD6F3F"/>
    <w:rsid w:val="00FD7360"/>
    <w:rsid w:val="00FD7418"/>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53A"/>
    <w:rsid w:val="00FE36F3"/>
    <w:rsid w:val="00FE37F6"/>
    <w:rsid w:val="00FE39F6"/>
    <w:rsid w:val="00FE3A33"/>
    <w:rsid w:val="00FE3A7F"/>
    <w:rsid w:val="00FE3B93"/>
    <w:rsid w:val="00FE3C8C"/>
    <w:rsid w:val="00FE422B"/>
    <w:rsid w:val="00FE438E"/>
    <w:rsid w:val="00FE4473"/>
    <w:rsid w:val="00FE4585"/>
    <w:rsid w:val="00FE48C8"/>
    <w:rsid w:val="00FE4BA9"/>
    <w:rsid w:val="00FE4CE7"/>
    <w:rsid w:val="00FE4D2D"/>
    <w:rsid w:val="00FE4D43"/>
    <w:rsid w:val="00FE4F25"/>
    <w:rsid w:val="00FE4F95"/>
    <w:rsid w:val="00FE5101"/>
    <w:rsid w:val="00FE537D"/>
    <w:rsid w:val="00FE5693"/>
    <w:rsid w:val="00FE59A6"/>
    <w:rsid w:val="00FE5C25"/>
    <w:rsid w:val="00FE5CC1"/>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902"/>
    <w:rsid w:val="00FF0A65"/>
    <w:rsid w:val="00FF0A83"/>
    <w:rsid w:val="00FF0B25"/>
    <w:rsid w:val="00FF0C93"/>
    <w:rsid w:val="00FF1161"/>
    <w:rsid w:val="00FF1202"/>
    <w:rsid w:val="00FF1371"/>
    <w:rsid w:val="00FF13BB"/>
    <w:rsid w:val="00FF13C7"/>
    <w:rsid w:val="00FF1A4F"/>
    <w:rsid w:val="00FF1A69"/>
    <w:rsid w:val="00FF1BDE"/>
    <w:rsid w:val="00FF1ED1"/>
    <w:rsid w:val="00FF1F99"/>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07"/>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8F4"/>
    <w:rsid w:val="00FF6BB5"/>
    <w:rsid w:val="00FF6D7F"/>
    <w:rsid w:val="00FF75ED"/>
    <w:rsid w:val="00FF7A08"/>
    <w:rsid w:val="00FF7DAC"/>
    <w:rsid w:val="00FF7E43"/>
    <w:rsid w:val="00FF7EC1"/>
    <w:rsid w:val="00FF7EE1"/>
    <w:rsid w:val="00FF7F0C"/>
    <w:rsid w:val="00FF7F90"/>
    <w:rsid w:val="017205A0"/>
    <w:rsid w:val="0DBF6A9F"/>
    <w:rsid w:val="0FE142D1"/>
    <w:rsid w:val="163A6BF5"/>
    <w:rsid w:val="17567E91"/>
    <w:rsid w:val="17C4733A"/>
    <w:rsid w:val="1A1D35C1"/>
    <w:rsid w:val="1BD828DF"/>
    <w:rsid w:val="1E6278FD"/>
    <w:rsid w:val="26425367"/>
    <w:rsid w:val="28A645E9"/>
    <w:rsid w:val="292B115D"/>
    <w:rsid w:val="31E87A4D"/>
    <w:rsid w:val="33A0279F"/>
    <w:rsid w:val="35123F58"/>
    <w:rsid w:val="378439D1"/>
    <w:rsid w:val="397D000F"/>
    <w:rsid w:val="3C244503"/>
    <w:rsid w:val="3D9F3F91"/>
    <w:rsid w:val="3EB7757D"/>
    <w:rsid w:val="412D2AAC"/>
    <w:rsid w:val="41537F7A"/>
    <w:rsid w:val="46D446DF"/>
    <w:rsid w:val="47276AFA"/>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3F46FD2"/>
    <w:rsid w:val="761D633F"/>
    <w:rsid w:val="76630466"/>
    <w:rsid w:val="77065590"/>
    <w:rsid w:val="787A67FA"/>
    <w:rsid w:val="799013A3"/>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BFC3C7"/>
  <w15:docId w15:val="{D6C65774-EE88-465C-84AA-D8C1B185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sz w:val="16"/>
      <w:szCs w:val="16"/>
    </w:rPr>
  </w:style>
  <w:style w:type="paragraph" w:styleId="BodyText">
    <w:name w:val="Body Text"/>
    <w:basedOn w:val="Normal"/>
    <w:link w:val="BodyTextChar"/>
    <w:uiPriority w:val="99"/>
    <w:semiHidden/>
    <w:unhideWhenUsed/>
    <w:qFormat/>
    <w:pPr>
      <w:spacing w:after="120" w:line="276" w:lineRule="auto"/>
    </w:pPr>
    <w:rPr>
      <w:rFonts w:ascii="Calibri" w:eastAsia="Calibri" w:hAnsi="Calibri" w:cs="Calibri"/>
      <w:sz w:val="20"/>
      <w:szCs w:val="20"/>
    </w:rPr>
  </w:style>
  <w:style w:type="paragraph" w:styleId="BodyText2">
    <w:name w:val="Body Text 2"/>
    <w:basedOn w:val="Normal"/>
    <w:link w:val="BodyText2Char"/>
    <w:qFormat/>
    <w:rPr>
      <w:sz w:val="28"/>
      <w:szCs w:val="20"/>
    </w:rPr>
  </w:style>
  <w:style w:type="paragraph" w:styleId="BodyText3">
    <w:name w:val="Body Text 3"/>
    <w:basedOn w:val="Normal"/>
    <w:link w:val="BodyText3Char"/>
    <w:unhideWhenUsed/>
    <w:qFormat/>
    <w:pPr>
      <w:spacing w:after="120" w:line="276" w:lineRule="auto"/>
    </w:pPr>
    <w:rPr>
      <w:rFonts w:ascii="Calibri" w:eastAsia="Calibri" w:hAnsi="Calibri"/>
      <w:sz w:val="16"/>
      <w:szCs w:val="16"/>
    </w:rPr>
  </w:style>
  <w:style w:type="paragraph" w:styleId="BodyTextIndent2">
    <w:name w:val="Body Text Indent 2"/>
    <w:basedOn w:val="Normal"/>
    <w:link w:val="BodyTextIndent2Char"/>
    <w:qFormat/>
    <w:pPr>
      <w:spacing w:after="120" w:line="480" w:lineRule="auto"/>
      <w:ind w:left="360"/>
    </w:pPr>
    <w:rPr>
      <w:bCs/>
      <w:color w:val="000000"/>
      <w:sz w:val="28"/>
      <w:szCs w:val="28"/>
    </w:rPr>
  </w:style>
  <w:style w:type="paragraph" w:styleId="BodyTextIndent3">
    <w:name w:val="Body Text Indent 3"/>
    <w:basedOn w:val="Normal"/>
    <w:link w:val="BodyTextIndent3Char"/>
    <w:uiPriority w:val="99"/>
    <w:unhideWhenUsed/>
    <w:qFormat/>
    <w:pPr>
      <w:spacing w:after="120" w:line="276" w:lineRule="auto"/>
      <w:ind w:left="283"/>
    </w:pPr>
    <w:rPr>
      <w:rFonts w:ascii="Calibri" w:eastAsia="Calibri" w:hAnsi="Calibri"/>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pPr>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cs="Calibri"/>
      <w:sz w:val="20"/>
      <w:szCs w:val="20"/>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cs="Calibri"/>
      <w:sz w:val="20"/>
      <w:szCs w:val="20"/>
    </w:rPr>
  </w:style>
  <w:style w:type="paragraph" w:styleId="NormalWeb">
    <w:name w:val="Normal (Web)"/>
    <w:basedOn w:val="Normal"/>
    <w:link w:val="NormalWebChar"/>
    <w:qFormat/>
    <w:pPr>
      <w:spacing w:before="100" w:beforeAutospacing="1" w:after="100" w:afterAutospacing="1"/>
    </w:p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line="276" w:lineRule="auto"/>
      <w:ind w:left="1200"/>
    </w:pPr>
    <w:rPr>
      <w:rFonts w:ascii="Calibri" w:eastAsia="Calibri" w:hAnsi="Calibri" w:cs="Calibri"/>
      <w:sz w:val="20"/>
      <w:szCs w:val="20"/>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line="320" w:lineRule="exact"/>
    </w:pPr>
    <w:rPr>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line="320" w:lineRule="exact"/>
    </w:pPr>
    <w:rPr>
      <w:rFonts w:ascii="Calibri" w:eastAsia="Calibri" w:hAnsi="Calibri"/>
      <w:sz w:val="26"/>
      <w:szCs w:val="26"/>
      <w:lang w:val="vi-VN"/>
    </w:rPr>
  </w:style>
  <w:style w:type="paragraph" w:styleId="ListParagraph">
    <w:name w:val="List Paragraph"/>
    <w:basedOn w:val="Normal"/>
    <w:uiPriority w:val="34"/>
    <w:qFormat/>
    <w:pPr>
      <w:ind w:left="720"/>
      <w:contextualSpacing/>
    </w:pPr>
    <w:rPr>
      <w:rFonts w:cs="Arial"/>
      <w:b/>
      <w:sz w:val="28"/>
      <w:szCs w:val="28"/>
    </w:rPr>
  </w:style>
  <w:style w:type="paragraph" w:customStyle="1" w:styleId="Thanbai">
    <w:name w:val="Than bai"/>
    <w:basedOn w:val="Normal"/>
    <w:qFormat/>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customStyle="1" w:styleId="Char4">
    <w:name w:val="Char4"/>
    <w:basedOn w:val="Normal"/>
    <w:semiHidden/>
    <w:qFormat/>
    <w:pPr>
      <w:spacing w:after="160" w:line="240" w:lineRule="exact"/>
    </w:pPr>
    <w:rPr>
      <w:rFonts w:ascii="Arial" w:hAnsi="Arial" w:cs="Arial"/>
      <w:sz w:val="20"/>
      <w:szCs w:val="20"/>
    </w:rPr>
  </w:style>
  <w:style w:type="paragraph" w:customStyle="1" w:styleId="Heading1Subtitle">
    <w:name w:val="Heading 1 Subtitle"/>
    <w:basedOn w:val="Normal"/>
    <w:next w:val="Normal"/>
    <w:qFormat/>
    <w:pPr>
      <w:autoSpaceDE w:val="0"/>
      <w:autoSpaceDN w:val="0"/>
      <w:jc w:val="center"/>
    </w:pPr>
    <w:rPr>
      <w:rFonts w:ascii=".VnTimeH"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p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p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 w:type="table" w:customStyle="1" w:styleId="TableGrid1">
    <w:name w:val="Table Grid1"/>
    <w:basedOn w:val="TableNormal"/>
    <w:next w:val="TableGrid"/>
    <w:qFormat/>
    <w:locked/>
    <w:rsid w:val="00175CA6"/>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locked/>
    <w:rsid w:val="00B331FB"/>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locked/>
    <w:rsid w:val="00137EB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1325">
      <w:bodyDiv w:val="1"/>
      <w:marLeft w:val="0"/>
      <w:marRight w:val="0"/>
      <w:marTop w:val="0"/>
      <w:marBottom w:val="0"/>
      <w:divBdr>
        <w:top w:val="none" w:sz="0" w:space="0" w:color="auto"/>
        <w:left w:val="none" w:sz="0" w:space="0" w:color="auto"/>
        <w:bottom w:val="none" w:sz="0" w:space="0" w:color="auto"/>
        <w:right w:val="none" w:sz="0" w:space="0" w:color="auto"/>
      </w:divBdr>
    </w:div>
    <w:div w:id="133258669">
      <w:bodyDiv w:val="1"/>
      <w:marLeft w:val="0"/>
      <w:marRight w:val="0"/>
      <w:marTop w:val="0"/>
      <w:marBottom w:val="0"/>
      <w:divBdr>
        <w:top w:val="none" w:sz="0" w:space="0" w:color="auto"/>
        <w:left w:val="none" w:sz="0" w:space="0" w:color="auto"/>
        <w:bottom w:val="none" w:sz="0" w:space="0" w:color="auto"/>
        <w:right w:val="none" w:sz="0" w:space="0" w:color="auto"/>
      </w:divBdr>
    </w:div>
    <w:div w:id="191115291">
      <w:bodyDiv w:val="1"/>
      <w:marLeft w:val="0"/>
      <w:marRight w:val="0"/>
      <w:marTop w:val="0"/>
      <w:marBottom w:val="0"/>
      <w:divBdr>
        <w:top w:val="none" w:sz="0" w:space="0" w:color="auto"/>
        <w:left w:val="none" w:sz="0" w:space="0" w:color="auto"/>
        <w:bottom w:val="none" w:sz="0" w:space="0" w:color="auto"/>
        <w:right w:val="none" w:sz="0" w:space="0" w:color="auto"/>
      </w:divBdr>
    </w:div>
    <w:div w:id="271474675">
      <w:bodyDiv w:val="1"/>
      <w:marLeft w:val="0"/>
      <w:marRight w:val="0"/>
      <w:marTop w:val="0"/>
      <w:marBottom w:val="0"/>
      <w:divBdr>
        <w:top w:val="none" w:sz="0" w:space="0" w:color="auto"/>
        <w:left w:val="none" w:sz="0" w:space="0" w:color="auto"/>
        <w:bottom w:val="none" w:sz="0" w:space="0" w:color="auto"/>
        <w:right w:val="none" w:sz="0" w:space="0" w:color="auto"/>
      </w:divBdr>
    </w:div>
    <w:div w:id="298851925">
      <w:bodyDiv w:val="1"/>
      <w:marLeft w:val="0"/>
      <w:marRight w:val="0"/>
      <w:marTop w:val="0"/>
      <w:marBottom w:val="0"/>
      <w:divBdr>
        <w:top w:val="none" w:sz="0" w:space="0" w:color="auto"/>
        <w:left w:val="none" w:sz="0" w:space="0" w:color="auto"/>
        <w:bottom w:val="none" w:sz="0" w:space="0" w:color="auto"/>
        <w:right w:val="none" w:sz="0" w:space="0" w:color="auto"/>
      </w:divBdr>
    </w:div>
    <w:div w:id="413282840">
      <w:bodyDiv w:val="1"/>
      <w:marLeft w:val="0"/>
      <w:marRight w:val="0"/>
      <w:marTop w:val="0"/>
      <w:marBottom w:val="0"/>
      <w:divBdr>
        <w:top w:val="none" w:sz="0" w:space="0" w:color="auto"/>
        <w:left w:val="none" w:sz="0" w:space="0" w:color="auto"/>
        <w:bottom w:val="none" w:sz="0" w:space="0" w:color="auto"/>
        <w:right w:val="none" w:sz="0" w:space="0" w:color="auto"/>
      </w:divBdr>
    </w:div>
    <w:div w:id="418258320">
      <w:bodyDiv w:val="1"/>
      <w:marLeft w:val="0"/>
      <w:marRight w:val="0"/>
      <w:marTop w:val="0"/>
      <w:marBottom w:val="0"/>
      <w:divBdr>
        <w:top w:val="none" w:sz="0" w:space="0" w:color="auto"/>
        <w:left w:val="none" w:sz="0" w:space="0" w:color="auto"/>
        <w:bottom w:val="none" w:sz="0" w:space="0" w:color="auto"/>
        <w:right w:val="none" w:sz="0" w:space="0" w:color="auto"/>
      </w:divBdr>
    </w:div>
    <w:div w:id="419063184">
      <w:bodyDiv w:val="1"/>
      <w:marLeft w:val="0"/>
      <w:marRight w:val="0"/>
      <w:marTop w:val="0"/>
      <w:marBottom w:val="0"/>
      <w:divBdr>
        <w:top w:val="none" w:sz="0" w:space="0" w:color="auto"/>
        <w:left w:val="none" w:sz="0" w:space="0" w:color="auto"/>
        <w:bottom w:val="none" w:sz="0" w:space="0" w:color="auto"/>
        <w:right w:val="none" w:sz="0" w:space="0" w:color="auto"/>
      </w:divBdr>
    </w:div>
    <w:div w:id="465901476">
      <w:bodyDiv w:val="1"/>
      <w:marLeft w:val="0"/>
      <w:marRight w:val="0"/>
      <w:marTop w:val="0"/>
      <w:marBottom w:val="0"/>
      <w:divBdr>
        <w:top w:val="none" w:sz="0" w:space="0" w:color="auto"/>
        <w:left w:val="none" w:sz="0" w:space="0" w:color="auto"/>
        <w:bottom w:val="none" w:sz="0" w:space="0" w:color="auto"/>
        <w:right w:val="none" w:sz="0" w:space="0" w:color="auto"/>
      </w:divBdr>
    </w:div>
    <w:div w:id="480581812">
      <w:bodyDiv w:val="1"/>
      <w:marLeft w:val="0"/>
      <w:marRight w:val="0"/>
      <w:marTop w:val="0"/>
      <w:marBottom w:val="0"/>
      <w:divBdr>
        <w:top w:val="none" w:sz="0" w:space="0" w:color="auto"/>
        <w:left w:val="none" w:sz="0" w:space="0" w:color="auto"/>
        <w:bottom w:val="none" w:sz="0" w:space="0" w:color="auto"/>
        <w:right w:val="none" w:sz="0" w:space="0" w:color="auto"/>
      </w:divBdr>
    </w:div>
    <w:div w:id="485442106">
      <w:bodyDiv w:val="1"/>
      <w:marLeft w:val="0"/>
      <w:marRight w:val="0"/>
      <w:marTop w:val="0"/>
      <w:marBottom w:val="0"/>
      <w:divBdr>
        <w:top w:val="none" w:sz="0" w:space="0" w:color="auto"/>
        <w:left w:val="none" w:sz="0" w:space="0" w:color="auto"/>
        <w:bottom w:val="none" w:sz="0" w:space="0" w:color="auto"/>
        <w:right w:val="none" w:sz="0" w:space="0" w:color="auto"/>
      </w:divBdr>
    </w:div>
    <w:div w:id="570769243">
      <w:bodyDiv w:val="1"/>
      <w:marLeft w:val="0"/>
      <w:marRight w:val="0"/>
      <w:marTop w:val="0"/>
      <w:marBottom w:val="0"/>
      <w:divBdr>
        <w:top w:val="none" w:sz="0" w:space="0" w:color="auto"/>
        <w:left w:val="none" w:sz="0" w:space="0" w:color="auto"/>
        <w:bottom w:val="none" w:sz="0" w:space="0" w:color="auto"/>
        <w:right w:val="none" w:sz="0" w:space="0" w:color="auto"/>
      </w:divBdr>
    </w:div>
    <w:div w:id="638462915">
      <w:bodyDiv w:val="1"/>
      <w:marLeft w:val="0"/>
      <w:marRight w:val="0"/>
      <w:marTop w:val="0"/>
      <w:marBottom w:val="0"/>
      <w:divBdr>
        <w:top w:val="none" w:sz="0" w:space="0" w:color="auto"/>
        <w:left w:val="none" w:sz="0" w:space="0" w:color="auto"/>
        <w:bottom w:val="none" w:sz="0" w:space="0" w:color="auto"/>
        <w:right w:val="none" w:sz="0" w:space="0" w:color="auto"/>
      </w:divBdr>
    </w:div>
    <w:div w:id="683363351">
      <w:bodyDiv w:val="1"/>
      <w:marLeft w:val="0"/>
      <w:marRight w:val="0"/>
      <w:marTop w:val="0"/>
      <w:marBottom w:val="0"/>
      <w:divBdr>
        <w:top w:val="none" w:sz="0" w:space="0" w:color="auto"/>
        <w:left w:val="none" w:sz="0" w:space="0" w:color="auto"/>
        <w:bottom w:val="none" w:sz="0" w:space="0" w:color="auto"/>
        <w:right w:val="none" w:sz="0" w:space="0" w:color="auto"/>
      </w:divBdr>
    </w:div>
    <w:div w:id="761992291">
      <w:bodyDiv w:val="1"/>
      <w:marLeft w:val="0"/>
      <w:marRight w:val="0"/>
      <w:marTop w:val="0"/>
      <w:marBottom w:val="0"/>
      <w:divBdr>
        <w:top w:val="none" w:sz="0" w:space="0" w:color="auto"/>
        <w:left w:val="none" w:sz="0" w:space="0" w:color="auto"/>
        <w:bottom w:val="none" w:sz="0" w:space="0" w:color="auto"/>
        <w:right w:val="none" w:sz="0" w:space="0" w:color="auto"/>
      </w:divBdr>
    </w:div>
    <w:div w:id="795637098">
      <w:bodyDiv w:val="1"/>
      <w:marLeft w:val="0"/>
      <w:marRight w:val="0"/>
      <w:marTop w:val="0"/>
      <w:marBottom w:val="0"/>
      <w:divBdr>
        <w:top w:val="none" w:sz="0" w:space="0" w:color="auto"/>
        <w:left w:val="none" w:sz="0" w:space="0" w:color="auto"/>
        <w:bottom w:val="none" w:sz="0" w:space="0" w:color="auto"/>
        <w:right w:val="none" w:sz="0" w:space="0" w:color="auto"/>
      </w:divBdr>
    </w:div>
    <w:div w:id="830485868">
      <w:bodyDiv w:val="1"/>
      <w:marLeft w:val="0"/>
      <w:marRight w:val="0"/>
      <w:marTop w:val="0"/>
      <w:marBottom w:val="0"/>
      <w:divBdr>
        <w:top w:val="none" w:sz="0" w:space="0" w:color="auto"/>
        <w:left w:val="none" w:sz="0" w:space="0" w:color="auto"/>
        <w:bottom w:val="none" w:sz="0" w:space="0" w:color="auto"/>
        <w:right w:val="none" w:sz="0" w:space="0" w:color="auto"/>
      </w:divBdr>
    </w:div>
    <w:div w:id="883449205">
      <w:bodyDiv w:val="1"/>
      <w:marLeft w:val="0"/>
      <w:marRight w:val="0"/>
      <w:marTop w:val="0"/>
      <w:marBottom w:val="0"/>
      <w:divBdr>
        <w:top w:val="none" w:sz="0" w:space="0" w:color="auto"/>
        <w:left w:val="none" w:sz="0" w:space="0" w:color="auto"/>
        <w:bottom w:val="none" w:sz="0" w:space="0" w:color="auto"/>
        <w:right w:val="none" w:sz="0" w:space="0" w:color="auto"/>
      </w:divBdr>
    </w:div>
    <w:div w:id="905147289">
      <w:bodyDiv w:val="1"/>
      <w:marLeft w:val="0"/>
      <w:marRight w:val="0"/>
      <w:marTop w:val="0"/>
      <w:marBottom w:val="0"/>
      <w:divBdr>
        <w:top w:val="none" w:sz="0" w:space="0" w:color="auto"/>
        <w:left w:val="none" w:sz="0" w:space="0" w:color="auto"/>
        <w:bottom w:val="none" w:sz="0" w:space="0" w:color="auto"/>
        <w:right w:val="none" w:sz="0" w:space="0" w:color="auto"/>
      </w:divBdr>
    </w:div>
    <w:div w:id="983848674">
      <w:bodyDiv w:val="1"/>
      <w:marLeft w:val="0"/>
      <w:marRight w:val="0"/>
      <w:marTop w:val="0"/>
      <w:marBottom w:val="0"/>
      <w:divBdr>
        <w:top w:val="none" w:sz="0" w:space="0" w:color="auto"/>
        <w:left w:val="none" w:sz="0" w:space="0" w:color="auto"/>
        <w:bottom w:val="none" w:sz="0" w:space="0" w:color="auto"/>
        <w:right w:val="none" w:sz="0" w:space="0" w:color="auto"/>
      </w:divBdr>
    </w:div>
    <w:div w:id="998928246">
      <w:bodyDiv w:val="1"/>
      <w:marLeft w:val="0"/>
      <w:marRight w:val="0"/>
      <w:marTop w:val="0"/>
      <w:marBottom w:val="0"/>
      <w:divBdr>
        <w:top w:val="none" w:sz="0" w:space="0" w:color="auto"/>
        <w:left w:val="none" w:sz="0" w:space="0" w:color="auto"/>
        <w:bottom w:val="none" w:sz="0" w:space="0" w:color="auto"/>
        <w:right w:val="none" w:sz="0" w:space="0" w:color="auto"/>
      </w:divBdr>
    </w:div>
    <w:div w:id="1033766256">
      <w:bodyDiv w:val="1"/>
      <w:marLeft w:val="0"/>
      <w:marRight w:val="0"/>
      <w:marTop w:val="0"/>
      <w:marBottom w:val="0"/>
      <w:divBdr>
        <w:top w:val="none" w:sz="0" w:space="0" w:color="auto"/>
        <w:left w:val="none" w:sz="0" w:space="0" w:color="auto"/>
        <w:bottom w:val="none" w:sz="0" w:space="0" w:color="auto"/>
        <w:right w:val="none" w:sz="0" w:space="0" w:color="auto"/>
      </w:divBdr>
    </w:div>
    <w:div w:id="1075204130">
      <w:bodyDiv w:val="1"/>
      <w:marLeft w:val="0"/>
      <w:marRight w:val="0"/>
      <w:marTop w:val="0"/>
      <w:marBottom w:val="0"/>
      <w:divBdr>
        <w:top w:val="none" w:sz="0" w:space="0" w:color="auto"/>
        <w:left w:val="none" w:sz="0" w:space="0" w:color="auto"/>
        <w:bottom w:val="none" w:sz="0" w:space="0" w:color="auto"/>
        <w:right w:val="none" w:sz="0" w:space="0" w:color="auto"/>
      </w:divBdr>
    </w:div>
    <w:div w:id="1126964986">
      <w:bodyDiv w:val="1"/>
      <w:marLeft w:val="0"/>
      <w:marRight w:val="0"/>
      <w:marTop w:val="0"/>
      <w:marBottom w:val="0"/>
      <w:divBdr>
        <w:top w:val="none" w:sz="0" w:space="0" w:color="auto"/>
        <w:left w:val="none" w:sz="0" w:space="0" w:color="auto"/>
        <w:bottom w:val="none" w:sz="0" w:space="0" w:color="auto"/>
        <w:right w:val="none" w:sz="0" w:space="0" w:color="auto"/>
      </w:divBdr>
    </w:div>
    <w:div w:id="1134106979">
      <w:bodyDiv w:val="1"/>
      <w:marLeft w:val="0"/>
      <w:marRight w:val="0"/>
      <w:marTop w:val="0"/>
      <w:marBottom w:val="0"/>
      <w:divBdr>
        <w:top w:val="none" w:sz="0" w:space="0" w:color="auto"/>
        <w:left w:val="none" w:sz="0" w:space="0" w:color="auto"/>
        <w:bottom w:val="none" w:sz="0" w:space="0" w:color="auto"/>
        <w:right w:val="none" w:sz="0" w:space="0" w:color="auto"/>
      </w:divBdr>
    </w:div>
    <w:div w:id="1145703904">
      <w:bodyDiv w:val="1"/>
      <w:marLeft w:val="0"/>
      <w:marRight w:val="0"/>
      <w:marTop w:val="0"/>
      <w:marBottom w:val="0"/>
      <w:divBdr>
        <w:top w:val="none" w:sz="0" w:space="0" w:color="auto"/>
        <w:left w:val="none" w:sz="0" w:space="0" w:color="auto"/>
        <w:bottom w:val="none" w:sz="0" w:space="0" w:color="auto"/>
        <w:right w:val="none" w:sz="0" w:space="0" w:color="auto"/>
      </w:divBdr>
    </w:div>
    <w:div w:id="1151676699">
      <w:bodyDiv w:val="1"/>
      <w:marLeft w:val="0"/>
      <w:marRight w:val="0"/>
      <w:marTop w:val="0"/>
      <w:marBottom w:val="0"/>
      <w:divBdr>
        <w:top w:val="none" w:sz="0" w:space="0" w:color="auto"/>
        <w:left w:val="none" w:sz="0" w:space="0" w:color="auto"/>
        <w:bottom w:val="none" w:sz="0" w:space="0" w:color="auto"/>
        <w:right w:val="none" w:sz="0" w:space="0" w:color="auto"/>
      </w:divBdr>
    </w:div>
    <w:div w:id="1153722452">
      <w:bodyDiv w:val="1"/>
      <w:marLeft w:val="0"/>
      <w:marRight w:val="0"/>
      <w:marTop w:val="0"/>
      <w:marBottom w:val="0"/>
      <w:divBdr>
        <w:top w:val="none" w:sz="0" w:space="0" w:color="auto"/>
        <w:left w:val="none" w:sz="0" w:space="0" w:color="auto"/>
        <w:bottom w:val="none" w:sz="0" w:space="0" w:color="auto"/>
        <w:right w:val="none" w:sz="0" w:space="0" w:color="auto"/>
      </w:divBdr>
    </w:div>
    <w:div w:id="1293633585">
      <w:bodyDiv w:val="1"/>
      <w:marLeft w:val="0"/>
      <w:marRight w:val="0"/>
      <w:marTop w:val="0"/>
      <w:marBottom w:val="0"/>
      <w:divBdr>
        <w:top w:val="none" w:sz="0" w:space="0" w:color="auto"/>
        <w:left w:val="none" w:sz="0" w:space="0" w:color="auto"/>
        <w:bottom w:val="none" w:sz="0" w:space="0" w:color="auto"/>
        <w:right w:val="none" w:sz="0" w:space="0" w:color="auto"/>
      </w:divBdr>
    </w:div>
    <w:div w:id="1324045306">
      <w:bodyDiv w:val="1"/>
      <w:marLeft w:val="0"/>
      <w:marRight w:val="0"/>
      <w:marTop w:val="0"/>
      <w:marBottom w:val="0"/>
      <w:divBdr>
        <w:top w:val="none" w:sz="0" w:space="0" w:color="auto"/>
        <w:left w:val="none" w:sz="0" w:space="0" w:color="auto"/>
        <w:bottom w:val="none" w:sz="0" w:space="0" w:color="auto"/>
        <w:right w:val="none" w:sz="0" w:space="0" w:color="auto"/>
      </w:divBdr>
    </w:div>
    <w:div w:id="1407462255">
      <w:bodyDiv w:val="1"/>
      <w:marLeft w:val="0"/>
      <w:marRight w:val="0"/>
      <w:marTop w:val="0"/>
      <w:marBottom w:val="0"/>
      <w:divBdr>
        <w:top w:val="none" w:sz="0" w:space="0" w:color="auto"/>
        <w:left w:val="none" w:sz="0" w:space="0" w:color="auto"/>
        <w:bottom w:val="none" w:sz="0" w:space="0" w:color="auto"/>
        <w:right w:val="none" w:sz="0" w:space="0" w:color="auto"/>
      </w:divBdr>
    </w:div>
    <w:div w:id="1454246496">
      <w:bodyDiv w:val="1"/>
      <w:marLeft w:val="0"/>
      <w:marRight w:val="0"/>
      <w:marTop w:val="0"/>
      <w:marBottom w:val="0"/>
      <w:divBdr>
        <w:top w:val="none" w:sz="0" w:space="0" w:color="auto"/>
        <w:left w:val="none" w:sz="0" w:space="0" w:color="auto"/>
        <w:bottom w:val="none" w:sz="0" w:space="0" w:color="auto"/>
        <w:right w:val="none" w:sz="0" w:space="0" w:color="auto"/>
      </w:divBdr>
    </w:div>
    <w:div w:id="1577788006">
      <w:bodyDiv w:val="1"/>
      <w:marLeft w:val="0"/>
      <w:marRight w:val="0"/>
      <w:marTop w:val="0"/>
      <w:marBottom w:val="0"/>
      <w:divBdr>
        <w:top w:val="none" w:sz="0" w:space="0" w:color="auto"/>
        <w:left w:val="none" w:sz="0" w:space="0" w:color="auto"/>
        <w:bottom w:val="none" w:sz="0" w:space="0" w:color="auto"/>
        <w:right w:val="none" w:sz="0" w:space="0" w:color="auto"/>
      </w:divBdr>
    </w:div>
    <w:div w:id="1668097924">
      <w:bodyDiv w:val="1"/>
      <w:marLeft w:val="0"/>
      <w:marRight w:val="0"/>
      <w:marTop w:val="0"/>
      <w:marBottom w:val="0"/>
      <w:divBdr>
        <w:top w:val="none" w:sz="0" w:space="0" w:color="auto"/>
        <w:left w:val="none" w:sz="0" w:space="0" w:color="auto"/>
        <w:bottom w:val="none" w:sz="0" w:space="0" w:color="auto"/>
        <w:right w:val="none" w:sz="0" w:space="0" w:color="auto"/>
      </w:divBdr>
    </w:div>
    <w:div w:id="1730224126">
      <w:bodyDiv w:val="1"/>
      <w:marLeft w:val="0"/>
      <w:marRight w:val="0"/>
      <w:marTop w:val="0"/>
      <w:marBottom w:val="0"/>
      <w:divBdr>
        <w:top w:val="none" w:sz="0" w:space="0" w:color="auto"/>
        <w:left w:val="none" w:sz="0" w:space="0" w:color="auto"/>
        <w:bottom w:val="none" w:sz="0" w:space="0" w:color="auto"/>
        <w:right w:val="none" w:sz="0" w:space="0" w:color="auto"/>
      </w:divBdr>
    </w:div>
    <w:div w:id="1730303804">
      <w:bodyDiv w:val="1"/>
      <w:marLeft w:val="0"/>
      <w:marRight w:val="0"/>
      <w:marTop w:val="0"/>
      <w:marBottom w:val="0"/>
      <w:divBdr>
        <w:top w:val="none" w:sz="0" w:space="0" w:color="auto"/>
        <w:left w:val="none" w:sz="0" w:space="0" w:color="auto"/>
        <w:bottom w:val="none" w:sz="0" w:space="0" w:color="auto"/>
        <w:right w:val="none" w:sz="0" w:space="0" w:color="auto"/>
      </w:divBdr>
    </w:div>
    <w:div w:id="1763911877">
      <w:bodyDiv w:val="1"/>
      <w:marLeft w:val="0"/>
      <w:marRight w:val="0"/>
      <w:marTop w:val="0"/>
      <w:marBottom w:val="0"/>
      <w:divBdr>
        <w:top w:val="none" w:sz="0" w:space="0" w:color="auto"/>
        <w:left w:val="none" w:sz="0" w:space="0" w:color="auto"/>
        <w:bottom w:val="none" w:sz="0" w:space="0" w:color="auto"/>
        <w:right w:val="none" w:sz="0" w:space="0" w:color="auto"/>
      </w:divBdr>
    </w:div>
    <w:div w:id="1774325502">
      <w:bodyDiv w:val="1"/>
      <w:marLeft w:val="0"/>
      <w:marRight w:val="0"/>
      <w:marTop w:val="0"/>
      <w:marBottom w:val="0"/>
      <w:divBdr>
        <w:top w:val="none" w:sz="0" w:space="0" w:color="auto"/>
        <w:left w:val="none" w:sz="0" w:space="0" w:color="auto"/>
        <w:bottom w:val="none" w:sz="0" w:space="0" w:color="auto"/>
        <w:right w:val="none" w:sz="0" w:space="0" w:color="auto"/>
      </w:divBdr>
    </w:div>
    <w:div w:id="1818841548">
      <w:bodyDiv w:val="1"/>
      <w:marLeft w:val="0"/>
      <w:marRight w:val="0"/>
      <w:marTop w:val="0"/>
      <w:marBottom w:val="0"/>
      <w:divBdr>
        <w:top w:val="none" w:sz="0" w:space="0" w:color="auto"/>
        <w:left w:val="none" w:sz="0" w:space="0" w:color="auto"/>
        <w:bottom w:val="none" w:sz="0" w:space="0" w:color="auto"/>
        <w:right w:val="none" w:sz="0" w:space="0" w:color="auto"/>
      </w:divBdr>
    </w:div>
    <w:div w:id="1828548760">
      <w:bodyDiv w:val="1"/>
      <w:marLeft w:val="0"/>
      <w:marRight w:val="0"/>
      <w:marTop w:val="0"/>
      <w:marBottom w:val="0"/>
      <w:divBdr>
        <w:top w:val="none" w:sz="0" w:space="0" w:color="auto"/>
        <w:left w:val="none" w:sz="0" w:space="0" w:color="auto"/>
        <w:bottom w:val="none" w:sz="0" w:space="0" w:color="auto"/>
        <w:right w:val="none" w:sz="0" w:space="0" w:color="auto"/>
      </w:divBdr>
    </w:div>
    <w:div w:id="1985547313">
      <w:bodyDiv w:val="1"/>
      <w:marLeft w:val="0"/>
      <w:marRight w:val="0"/>
      <w:marTop w:val="0"/>
      <w:marBottom w:val="0"/>
      <w:divBdr>
        <w:top w:val="none" w:sz="0" w:space="0" w:color="auto"/>
        <w:left w:val="none" w:sz="0" w:space="0" w:color="auto"/>
        <w:bottom w:val="none" w:sz="0" w:space="0" w:color="auto"/>
        <w:right w:val="none" w:sz="0" w:space="0" w:color="auto"/>
      </w:divBdr>
    </w:div>
    <w:div w:id="2022931168">
      <w:bodyDiv w:val="1"/>
      <w:marLeft w:val="0"/>
      <w:marRight w:val="0"/>
      <w:marTop w:val="0"/>
      <w:marBottom w:val="0"/>
      <w:divBdr>
        <w:top w:val="none" w:sz="0" w:space="0" w:color="auto"/>
        <w:left w:val="none" w:sz="0" w:space="0" w:color="auto"/>
        <w:bottom w:val="none" w:sz="0" w:space="0" w:color="auto"/>
        <w:right w:val="none" w:sz="0" w:space="0" w:color="auto"/>
      </w:divBdr>
    </w:div>
    <w:div w:id="2119254828">
      <w:bodyDiv w:val="1"/>
      <w:marLeft w:val="0"/>
      <w:marRight w:val="0"/>
      <w:marTop w:val="0"/>
      <w:marBottom w:val="0"/>
      <w:divBdr>
        <w:top w:val="none" w:sz="0" w:space="0" w:color="auto"/>
        <w:left w:val="none" w:sz="0" w:space="0" w:color="auto"/>
        <w:bottom w:val="none" w:sz="0" w:space="0" w:color="auto"/>
        <w:right w:val="none" w:sz="0" w:space="0" w:color="auto"/>
      </w:divBdr>
    </w:div>
    <w:div w:id="2137404858">
      <w:bodyDiv w:val="1"/>
      <w:marLeft w:val="0"/>
      <w:marRight w:val="0"/>
      <w:marTop w:val="0"/>
      <w:marBottom w:val="0"/>
      <w:divBdr>
        <w:top w:val="none" w:sz="0" w:space="0" w:color="auto"/>
        <w:left w:val="none" w:sz="0" w:space="0" w:color="auto"/>
        <w:bottom w:val="none" w:sz="0" w:space="0" w:color="auto"/>
        <w:right w:val="none" w:sz="0" w:space="0" w:color="auto"/>
      </w:divBdr>
    </w:div>
    <w:div w:id="2146845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CFDAA0FD-211E-4284-B766-CBF95E4FCF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3271</Words>
  <Characters>18651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Tuan Hoang Anh</cp:lastModifiedBy>
  <cp:revision>3</cp:revision>
  <cp:lastPrinted>2025-01-24T02:49:00Z</cp:lastPrinted>
  <dcterms:created xsi:type="dcterms:W3CDTF">2025-11-02T09:38:00Z</dcterms:created>
  <dcterms:modified xsi:type="dcterms:W3CDTF">2025-11-02T09:40:00Z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E010F20B43A54C55A9026CF5670E71D8_13</vt:lpwstr>
  </property>
</Properties>
</file>